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86C02" w:rsidRPr="00DD0922" w:rsidRDefault="002040FD" w:rsidP="00C86C02">
      <w:pPr>
        <w:spacing w:line="360" w:lineRule="auto"/>
        <w:jc w:val="center"/>
        <w:rPr>
          <w:rFonts w:ascii="IranNastaliq" w:hAnsi="IranNastaliq" w:cs="IranNastaliq"/>
          <w:b/>
          <w:bCs/>
          <w:sz w:val="24"/>
          <w:szCs w:val="24"/>
          <w:rtl/>
        </w:rPr>
      </w:pPr>
      <w:r>
        <w:rPr>
          <w:rFonts w:ascii="IranNastaliq" w:hAnsi="IranNastaliq" w:cs="IranNastaliq"/>
          <w:b/>
          <w:bCs/>
          <w:noProof/>
          <w:sz w:val="24"/>
          <w:szCs w:val="24"/>
          <w:rtl/>
        </w:rPr>
        <mc:AlternateContent>
          <mc:Choice Requires="wps">
            <w:drawing>
              <wp:anchor distT="0" distB="0" distL="114300" distR="114300" simplePos="0" relativeHeight="251663872" behindDoc="0" locked="0" layoutInCell="1" allowOverlap="1" wp14:anchorId="3700AF22" wp14:editId="304B723C">
                <wp:simplePos x="0" y="0"/>
                <wp:positionH relativeFrom="column">
                  <wp:posOffset>3323590</wp:posOffset>
                </wp:positionH>
                <wp:positionV relativeFrom="paragraph">
                  <wp:posOffset>489586</wp:posOffset>
                </wp:positionV>
                <wp:extent cx="1847850" cy="742950"/>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7850" cy="7429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935F6" w:rsidRPr="002040FD" w:rsidRDefault="004935F6" w:rsidP="00C86C02">
                            <w:pPr>
                              <w:spacing w:after="0" w:line="240" w:lineRule="auto"/>
                              <w:jc w:val="center"/>
                              <w:rPr>
                                <w:rFonts w:ascii="IranNastaliq" w:hAnsi="IranNastaliq" w:cs="IranNastaliq"/>
                                <w:rtl/>
                              </w:rPr>
                            </w:pPr>
                            <w:r w:rsidRPr="002040FD">
                              <w:rPr>
                                <w:rFonts w:ascii="IranNastaliq" w:hAnsi="IranNastaliq" w:cs="IranNastaliq"/>
                                <w:rtl/>
                              </w:rPr>
                              <w:t>وزارت امور اقتصادی و دارایی</w:t>
                            </w:r>
                          </w:p>
                          <w:p w:rsidR="004935F6" w:rsidRPr="00DD0922" w:rsidRDefault="004935F6" w:rsidP="00C86C02">
                            <w:pPr>
                              <w:spacing w:after="0" w:line="240" w:lineRule="auto"/>
                              <w:jc w:val="center"/>
                              <w:rPr>
                                <w:rFonts w:ascii="IranNastaliq" w:hAnsi="IranNastaliq" w:cs="IranNastaliq"/>
                                <w:sz w:val="24"/>
                                <w:szCs w:val="24"/>
                              </w:rPr>
                            </w:pPr>
                            <w:r w:rsidRPr="002040FD">
                              <w:rPr>
                                <w:rFonts w:ascii="IranNastaliq" w:hAnsi="IranNastaliq" w:cs="IranNastaliq" w:hint="cs"/>
                                <w:rtl/>
                              </w:rPr>
                              <w:t xml:space="preserve"> اداره کل امور اقتصادی و دارائی خراسان جنوبی</w:t>
                            </w:r>
                            <w:r w:rsidRPr="00DD0922">
                              <w:rPr>
                                <w:rFonts w:ascii="IranNastaliq" w:hAnsi="IranNastaliq" w:cs="IranNastaliq" w:hint="cs"/>
                                <w:sz w:val="24"/>
                                <w:szCs w:val="24"/>
                                <w:rtl/>
                              </w:rPr>
                              <w:t xml:space="preserve">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6" type="#_x0000_t202" style="position:absolute;left:0;text-align:left;margin-left:261.7pt;margin-top:38.55pt;width:145.5pt;height:58.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" stroked="f">
                <v:textbox>
                  <w:txbxContent>
                    <w:p w:rsidR="004935F6" w:rsidRPr="002040FD" w:rsidRDefault="004935F6" w:rsidP="00C86C02">
                      <w:pPr>
                        <w:spacing w:after="0" w:line="240" w:lineRule="auto"/>
                        <w:jc w:val="center"/>
                        <w:rPr>
                          <w:rFonts w:ascii="IranNastaliq" w:hAnsi="IranNastaliq" w:cs="IranNastaliq"/>
                          <w:rtl/>
                        </w:rPr>
                      </w:pPr>
                      <w:r w:rsidRPr="002040FD">
                        <w:rPr>
                          <w:rFonts w:ascii="IranNastaliq" w:hAnsi="IranNastaliq" w:cs="IranNastaliq"/>
                          <w:rtl/>
                        </w:rPr>
                        <w:t>وزارت امور اقتصادی و دارایی</w:t>
                      </w:r>
                    </w:p>
                    <w:p w:rsidR="004935F6" w:rsidRPr="00DD0922" w:rsidRDefault="004935F6" w:rsidP="00C86C02">
                      <w:pPr>
                        <w:spacing w:after="0" w:line="240" w:lineRule="auto"/>
                        <w:jc w:val="center"/>
                        <w:rPr>
                          <w:rFonts w:ascii="IranNastaliq" w:hAnsi="IranNastaliq" w:cs="IranNastaliq"/>
                          <w:sz w:val="24"/>
                          <w:szCs w:val="24"/>
                        </w:rPr>
                      </w:pPr>
                      <w:r w:rsidRPr="002040FD">
                        <w:rPr>
                          <w:rFonts w:ascii="IranNastaliq" w:hAnsi="IranNastaliq" w:cs="IranNastaliq" w:hint="cs"/>
                          <w:rtl/>
                        </w:rPr>
                        <w:t xml:space="preserve"> اداره کل امور اقتصادی و دارائی خراسان جنوبی</w:t>
                      </w:r>
                      <w:r w:rsidRPr="00DD0922">
                        <w:rPr>
                          <w:rFonts w:ascii="IranNastaliq" w:hAnsi="IranNastaliq" w:cs="IranNastaliq" w:hint="cs"/>
                          <w:sz w:val="24"/>
                          <w:szCs w:val="24"/>
                          <w:rtl/>
                        </w:rPr>
                        <w:t xml:space="preserve"> </w:t>
                      </w:r>
                    </w:p>
                  </w:txbxContent>
                </v:textbox>
              </v:shape>
            </w:pict>
          </mc:Fallback>
        </mc:AlternateContent>
      </w:r>
      <w:r>
        <w:rPr>
          <w:rFonts w:ascii="IranNastaliq" w:hAnsi="IranNastaliq" w:cs="IranNastaliq" w:hint="cs"/>
          <w:b/>
          <w:bCs/>
          <w:noProof/>
          <w:sz w:val="24"/>
          <w:szCs w:val="24"/>
          <w:rtl/>
        </w:rPr>
        <w:drawing>
          <wp:anchor distT="0" distB="0" distL="114300" distR="114300" simplePos="0" relativeHeight="251661824" behindDoc="0" locked="0" layoutInCell="1" allowOverlap="1" wp14:anchorId="21BE0294" wp14:editId="1175BCF6">
            <wp:simplePos x="0" y="0"/>
            <wp:positionH relativeFrom="column">
              <wp:posOffset>308610</wp:posOffset>
            </wp:positionH>
            <wp:positionV relativeFrom="paragraph">
              <wp:posOffset>-94615</wp:posOffset>
            </wp:positionV>
            <wp:extent cx="800735" cy="774065"/>
            <wp:effectExtent l="0" t="0" r="0" b="6985"/>
            <wp:wrapSquare wrapText="bothSides"/>
            <wp:docPr id="2" name="Picture 2" descr="C:\Documents and Settings\m.khosravi\Desktop\SITE\arm[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m.khosravi\Desktop\SITE\arm[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00735" cy="774065"/>
                    </a:xfrm>
                    <a:prstGeom prst="rect">
                      <a:avLst/>
                    </a:prstGeom>
                    <a:noFill/>
                    <a:ln>
                      <a:noFill/>
                    </a:ln>
                  </pic:spPr>
                </pic:pic>
              </a:graphicData>
            </a:graphic>
            <wp14:sizeRelH relativeFrom="page">
              <wp14:pctWidth>0</wp14:pctWidth>
            </wp14:sizeRelH>
            <wp14:sizeRelV relativeFrom="page">
              <wp14:pctHeight>0</wp14:pctHeight>
            </wp14:sizeRelV>
          </wp:anchor>
        </w:drawing>
      </w:r>
      <w:r>
        <w:rPr>
          <w:b/>
          <w:bCs/>
          <w:noProof/>
        </w:rPr>
        <w:drawing>
          <wp:anchor distT="0" distB="0" distL="114300" distR="114300" simplePos="0" relativeHeight="251662848" behindDoc="0" locked="0" layoutInCell="1" allowOverlap="1" wp14:anchorId="6CDEF0FF" wp14:editId="3FD0595A">
            <wp:simplePos x="0" y="0"/>
            <wp:positionH relativeFrom="column">
              <wp:posOffset>5307330</wp:posOffset>
            </wp:positionH>
            <wp:positionV relativeFrom="paragraph">
              <wp:posOffset>-43180</wp:posOffset>
            </wp:positionV>
            <wp:extent cx="496570" cy="485140"/>
            <wp:effectExtent l="0" t="0" r="0" b="0"/>
            <wp:wrapSquare wrapText="bothSides"/>
            <wp:docPr id="1" name="Picture 1" descr="1_alla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1_allah"/>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96570" cy="4851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86C02" w:rsidRDefault="002040FD" w:rsidP="00C86C02">
      <w:pPr>
        <w:spacing w:line="360" w:lineRule="auto"/>
        <w:jc w:val="center"/>
        <w:rPr>
          <w:rFonts w:ascii="IranNastaliq" w:hAnsi="IranNastaliq" w:cs="IranNastaliq"/>
          <w:sz w:val="24"/>
          <w:szCs w:val="24"/>
          <w:rtl/>
        </w:rPr>
      </w:pPr>
      <w:r>
        <w:rPr>
          <w:rFonts w:ascii="IranNastaliq" w:hAnsi="IranNastaliq" w:cs="IranNastaliq"/>
          <w:noProof/>
          <w:sz w:val="24"/>
          <w:szCs w:val="24"/>
          <w:rtl/>
        </w:rPr>
        <mc:AlternateContent>
          <mc:Choice Requires="wps">
            <w:drawing>
              <wp:anchor distT="0" distB="0" distL="114300" distR="114300" simplePos="0" relativeHeight="251664896" behindDoc="0" locked="0" layoutInCell="1" allowOverlap="1" wp14:anchorId="49223DDD" wp14:editId="41AC32F5">
                <wp:simplePos x="0" y="0"/>
                <wp:positionH relativeFrom="column">
                  <wp:posOffset>-1414145</wp:posOffset>
                </wp:positionH>
                <wp:positionV relativeFrom="paragraph">
                  <wp:posOffset>31115</wp:posOffset>
                </wp:positionV>
                <wp:extent cx="1610360" cy="523875"/>
                <wp:effectExtent l="0" t="0" r="8890" b="9525"/>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0360" cy="5238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935F6" w:rsidRPr="00DD0922" w:rsidRDefault="004935F6" w:rsidP="00C86C02">
                            <w:pPr>
                              <w:spacing w:after="0" w:line="240" w:lineRule="auto"/>
                              <w:jc w:val="center"/>
                              <w:rPr>
                                <w:rFonts w:ascii="IranNastaliq" w:hAnsi="IranNastaliq" w:cs="IranNastaliq"/>
                                <w:sz w:val="20"/>
                                <w:szCs w:val="20"/>
                              </w:rPr>
                            </w:pPr>
                            <w:r w:rsidRPr="00DD0922">
                              <w:rPr>
                                <w:rFonts w:ascii="IranNastaliq" w:hAnsi="IranNastaliq" w:cs="IranNastaliq" w:hint="cs"/>
                                <w:rtl/>
                              </w:rPr>
                              <w:t xml:space="preserve">مرکز خدمات  سرمایه گذاری </w:t>
                            </w:r>
                            <w:r w:rsidRPr="00DD0922">
                              <w:rPr>
                                <w:rFonts w:ascii="IranNastaliq" w:hAnsi="IranNastaliq" w:cs="IranNastaliq" w:hint="cs"/>
                                <w:sz w:val="20"/>
                                <w:szCs w:val="20"/>
                                <w:rtl/>
                              </w:rPr>
                              <w:t xml:space="preserve">خراسان جنوبی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4" o:spid="_x0000_s1027" type="#_x0000_t202" style="position:absolute;left:0;text-align:left;margin-left:-111.35pt;margin-top:2.45pt;width:126.8pt;height:41.2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" stroked="f">
                <v:textbox>
                  <w:txbxContent>
                    <w:p w:rsidR="004935F6" w:rsidRPr="00DD0922" w:rsidRDefault="004935F6" w:rsidP="00C86C02">
                      <w:pPr>
                        <w:spacing w:after="0" w:line="240" w:lineRule="auto"/>
                        <w:jc w:val="center"/>
                        <w:rPr>
                          <w:rFonts w:ascii="IranNastaliq" w:hAnsi="IranNastaliq" w:cs="IranNastaliq"/>
                          <w:sz w:val="20"/>
                          <w:szCs w:val="20"/>
                        </w:rPr>
                      </w:pPr>
                      <w:r w:rsidRPr="00DD0922">
                        <w:rPr>
                          <w:rFonts w:ascii="IranNastaliq" w:hAnsi="IranNastaliq" w:cs="IranNastaliq" w:hint="cs"/>
                          <w:rtl/>
                        </w:rPr>
                        <w:t xml:space="preserve">مرکز خدمات  سرمایه گذاری </w:t>
                      </w:r>
                      <w:r w:rsidRPr="00DD0922">
                        <w:rPr>
                          <w:rFonts w:ascii="IranNastaliq" w:hAnsi="IranNastaliq" w:cs="IranNastaliq" w:hint="cs"/>
                          <w:sz w:val="20"/>
                          <w:szCs w:val="20"/>
                          <w:rtl/>
                        </w:rPr>
                        <w:t xml:space="preserve">خراسان جنوبی </w:t>
                      </w:r>
                    </w:p>
                  </w:txbxContent>
                </v:textbox>
              </v:shape>
            </w:pict>
          </mc:Fallback>
        </mc:AlternateContent>
      </w:r>
    </w:p>
    <w:p w:rsidR="0071574E" w:rsidRDefault="0071574E" w:rsidP="00C86C02">
      <w:pPr>
        <w:bidi/>
        <w:spacing w:after="0" w:line="240" w:lineRule="auto"/>
        <w:jc w:val="center"/>
        <w:rPr>
          <w:rFonts w:ascii="B Nazanin" w:hAnsi="B Nazanin" w:cs="B Nazanin"/>
          <w:bCs/>
          <w:sz w:val="44"/>
          <w:szCs w:val="44"/>
        </w:rPr>
      </w:pPr>
    </w:p>
    <w:p w:rsidR="0071574E" w:rsidRDefault="0071574E" w:rsidP="0071574E">
      <w:pPr>
        <w:bidi/>
        <w:spacing w:after="0" w:line="240" w:lineRule="auto"/>
        <w:jc w:val="center"/>
        <w:rPr>
          <w:rFonts w:ascii="B Nazanin" w:hAnsi="B Nazanin" w:cs="B Nazanin"/>
          <w:bCs/>
          <w:sz w:val="44"/>
          <w:szCs w:val="44"/>
        </w:rPr>
      </w:pPr>
    </w:p>
    <w:p w:rsidR="0071574E" w:rsidRDefault="0071574E" w:rsidP="0071574E">
      <w:pPr>
        <w:bidi/>
        <w:spacing w:after="0" w:line="240" w:lineRule="auto"/>
        <w:jc w:val="center"/>
        <w:rPr>
          <w:rFonts w:ascii="B Nazanin" w:hAnsi="B Nazanin" w:cs="B Nazanin"/>
          <w:bCs/>
          <w:sz w:val="44"/>
          <w:szCs w:val="44"/>
        </w:rPr>
      </w:pPr>
    </w:p>
    <w:p w:rsidR="00C80B7B" w:rsidRPr="00962C60" w:rsidRDefault="00C80B7B" w:rsidP="0071574E">
      <w:pPr>
        <w:bidi/>
        <w:spacing w:after="0" w:line="240" w:lineRule="auto"/>
        <w:jc w:val="center"/>
        <w:rPr>
          <w:rFonts w:ascii="B Nazanin" w:hAnsi="B Nazanin" w:cs="B Nazanin"/>
          <w:bCs/>
          <w:sz w:val="44"/>
          <w:szCs w:val="44"/>
          <w:rtl/>
        </w:rPr>
      </w:pPr>
      <w:r w:rsidRPr="00962C60">
        <w:rPr>
          <w:rFonts w:ascii="B Nazanin" w:hAnsi="B Nazanin" w:cs="B Nazanin" w:hint="cs"/>
          <w:bCs/>
          <w:sz w:val="44"/>
          <w:szCs w:val="44"/>
          <w:rtl/>
        </w:rPr>
        <w:t>پیش امکان سنجی (</w:t>
      </w:r>
      <w:r w:rsidRPr="00962C60">
        <w:rPr>
          <w:rFonts w:asciiTheme="majorBidi" w:hAnsiTheme="majorBidi" w:cstheme="majorBidi"/>
          <w:bCs/>
          <w:sz w:val="44"/>
          <w:szCs w:val="44"/>
        </w:rPr>
        <w:t>P.F.S</w:t>
      </w:r>
      <w:r w:rsidRPr="00962C60">
        <w:rPr>
          <w:rFonts w:ascii="B Nazanin" w:hAnsi="B Nazanin" w:cs="B Nazanin" w:hint="cs"/>
          <w:bCs/>
          <w:sz w:val="44"/>
          <w:szCs w:val="44"/>
          <w:rtl/>
        </w:rPr>
        <w:t>)</w:t>
      </w:r>
    </w:p>
    <w:p w:rsidR="00C80B7B" w:rsidRPr="00442305" w:rsidRDefault="00C80B7B" w:rsidP="00962C60">
      <w:pPr>
        <w:bidi/>
        <w:spacing w:after="0" w:line="240" w:lineRule="auto"/>
        <w:jc w:val="center"/>
        <w:rPr>
          <w:rFonts w:ascii="Times New Roman" w:hAnsi="Times New Roman" w:cs="B Nazanin"/>
          <w:b/>
          <w:bCs/>
          <w:sz w:val="36"/>
          <w:szCs w:val="36"/>
          <w:lang w:bidi="fa-IR"/>
        </w:rPr>
      </w:pPr>
      <w:r w:rsidRPr="00962C60">
        <w:rPr>
          <w:rFonts w:ascii="B Nazanin" w:hAnsi="B Nazanin" w:cs="B Titr" w:hint="cs"/>
          <w:bCs/>
          <w:sz w:val="44"/>
          <w:szCs w:val="44"/>
          <w:rtl/>
        </w:rPr>
        <w:t xml:space="preserve"> طرح تولید پی وی سی از کک</w:t>
      </w:r>
    </w:p>
    <w:p w:rsidR="00C80B7B" w:rsidRDefault="00C80B7B" w:rsidP="00C80B7B">
      <w:pPr>
        <w:ind w:right="566"/>
        <w:jc w:val="center"/>
        <w:rPr>
          <w:noProof/>
        </w:rPr>
      </w:pPr>
    </w:p>
    <w:p w:rsidR="0071574E" w:rsidRDefault="0071574E" w:rsidP="00C80B7B">
      <w:pPr>
        <w:ind w:right="566"/>
        <w:jc w:val="center"/>
        <w:rPr>
          <w:noProof/>
        </w:rPr>
      </w:pPr>
    </w:p>
    <w:p w:rsidR="0071574E" w:rsidRDefault="0071574E" w:rsidP="00C80B7B">
      <w:pPr>
        <w:ind w:right="566"/>
        <w:jc w:val="center"/>
        <w:rPr>
          <w:noProof/>
        </w:rPr>
      </w:pPr>
    </w:p>
    <w:p w:rsidR="0071574E" w:rsidRPr="00442305" w:rsidRDefault="0071574E" w:rsidP="00C80B7B">
      <w:pPr>
        <w:ind w:right="566"/>
        <w:jc w:val="center"/>
        <w:rPr>
          <w:rFonts w:ascii="B Nazanin" w:hAnsi="B Nazanin" w:cs="B Nazanin"/>
          <w:b/>
          <w:bCs/>
          <w:sz w:val="28"/>
          <w:szCs w:val="28"/>
        </w:rPr>
      </w:pPr>
    </w:p>
    <w:p w:rsidR="00C80B7B" w:rsidRPr="00442305" w:rsidRDefault="00C80B7B" w:rsidP="00C80B7B">
      <w:pPr>
        <w:bidi/>
        <w:spacing w:after="0" w:line="240" w:lineRule="auto"/>
        <w:jc w:val="center"/>
        <w:rPr>
          <w:rFonts w:ascii="B Nazanin" w:hAnsi="B Nazanin" w:cs="B Titr"/>
          <w:b/>
          <w:bCs/>
          <w:sz w:val="28"/>
          <w:szCs w:val="28"/>
          <w:rtl/>
        </w:rPr>
      </w:pPr>
      <w:r w:rsidRPr="00442305">
        <w:rPr>
          <w:rFonts w:ascii="B Nazanin" w:hAnsi="B Nazanin" w:cs="B Titr" w:hint="cs"/>
          <w:b/>
          <w:bCs/>
          <w:sz w:val="28"/>
          <w:szCs w:val="28"/>
          <w:rtl/>
        </w:rPr>
        <w:t>مجری طرح :</w:t>
      </w:r>
    </w:p>
    <w:p w:rsidR="00C80B7B" w:rsidRPr="00442305" w:rsidRDefault="00C80B7B" w:rsidP="00C80B7B">
      <w:pPr>
        <w:bidi/>
        <w:spacing w:line="240" w:lineRule="auto"/>
        <w:jc w:val="center"/>
        <w:rPr>
          <w:rFonts w:ascii="B Nazanin" w:hAnsi="B Nazanin" w:cs="B Nazanin"/>
          <w:b/>
          <w:bCs/>
          <w:sz w:val="28"/>
          <w:szCs w:val="28"/>
          <w:rtl/>
        </w:rPr>
      </w:pPr>
      <w:r w:rsidRPr="00442305">
        <w:rPr>
          <w:rFonts w:ascii="B Nazanin" w:hAnsi="B Nazanin" w:cs="B Nazanin" w:hint="cs"/>
          <w:b/>
          <w:bCs/>
          <w:sz w:val="28"/>
          <w:szCs w:val="28"/>
          <w:rtl/>
        </w:rPr>
        <w:t>سازمان صنعت</w:t>
      </w:r>
      <w:r w:rsidR="00962C60">
        <w:rPr>
          <w:rFonts w:ascii="B Nazanin" w:hAnsi="B Nazanin" w:cs="B Nazanin" w:hint="cs"/>
          <w:b/>
          <w:bCs/>
          <w:sz w:val="28"/>
          <w:szCs w:val="28"/>
          <w:rtl/>
        </w:rPr>
        <w:t>،</w:t>
      </w:r>
      <w:r w:rsidRPr="00442305">
        <w:rPr>
          <w:rFonts w:ascii="B Nazanin" w:hAnsi="B Nazanin" w:cs="B Nazanin" w:hint="cs"/>
          <w:b/>
          <w:bCs/>
          <w:sz w:val="28"/>
          <w:szCs w:val="28"/>
          <w:rtl/>
        </w:rPr>
        <w:t xml:space="preserve"> معدن و</w:t>
      </w:r>
      <w:r w:rsidR="002040FD">
        <w:rPr>
          <w:rFonts w:ascii="B Nazanin" w:hAnsi="B Nazanin" w:cs="B Nazanin"/>
          <w:b/>
          <w:bCs/>
          <w:sz w:val="28"/>
          <w:szCs w:val="28"/>
        </w:rPr>
        <w:t xml:space="preserve"> </w:t>
      </w:r>
      <w:r w:rsidRPr="00442305">
        <w:rPr>
          <w:rFonts w:ascii="B Nazanin" w:hAnsi="B Nazanin" w:cs="B Nazanin" w:hint="cs"/>
          <w:b/>
          <w:bCs/>
          <w:sz w:val="28"/>
          <w:szCs w:val="28"/>
          <w:rtl/>
        </w:rPr>
        <w:t>تجارت استان خراسان جنوبی</w:t>
      </w:r>
    </w:p>
    <w:p w:rsidR="00C80B7B" w:rsidRPr="00442305" w:rsidRDefault="00C80B7B" w:rsidP="00C80B7B">
      <w:pPr>
        <w:bidi/>
        <w:spacing w:after="0" w:line="288" w:lineRule="auto"/>
        <w:jc w:val="center"/>
        <w:rPr>
          <w:rFonts w:ascii="B Nazanin" w:hAnsi="B Nazanin" w:cs="B Nazanin"/>
          <w:b/>
          <w:bCs/>
          <w:sz w:val="28"/>
          <w:szCs w:val="28"/>
          <w:rtl/>
        </w:rPr>
      </w:pPr>
      <w:r w:rsidRPr="00442305">
        <w:rPr>
          <w:rFonts w:ascii="B Nazanin" w:hAnsi="B Nazanin" w:cs="B Nazanin" w:hint="cs"/>
          <w:b/>
          <w:bCs/>
          <w:sz w:val="28"/>
          <w:szCs w:val="28"/>
          <w:rtl/>
        </w:rPr>
        <w:t xml:space="preserve"> </w:t>
      </w:r>
    </w:p>
    <w:p w:rsidR="00C80B7B" w:rsidRPr="00442305" w:rsidRDefault="00C80B7B" w:rsidP="00C80B7B">
      <w:pPr>
        <w:bidi/>
        <w:spacing w:after="0" w:line="240" w:lineRule="auto"/>
        <w:jc w:val="center"/>
        <w:rPr>
          <w:rFonts w:ascii="B Nazanin" w:hAnsi="B Nazanin" w:cs="B Titr"/>
          <w:b/>
          <w:bCs/>
          <w:sz w:val="28"/>
          <w:szCs w:val="28"/>
          <w:rtl/>
        </w:rPr>
      </w:pPr>
      <w:r w:rsidRPr="00442305">
        <w:rPr>
          <w:rFonts w:ascii="B Nazanin" w:hAnsi="B Nazanin" w:cs="B Titr" w:hint="cs"/>
          <w:b/>
          <w:bCs/>
          <w:sz w:val="28"/>
          <w:szCs w:val="28"/>
          <w:rtl/>
        </w:rPr>
        <w:t>مشاور تهیه طرح :</w:t>
      </w:r>
    </w:p>
    <w:p w:rsidR="00C80B7B" w:rsidRPr="00442305" w:rsidRDefault="00C80B7B" w:rsidP="00C80B7B">
      <w:pPr>
        <w:bidi/>
        <w:spacing w:after="0" w:line="288" w:lineRule="auto"/>
        <w:jc w:val="center"/>
        <w:rPr>
          <w:rFonts w:ascii="B Nazanin" w:hAnsi="B Nazanin" w:cs="B Nazanin"/>
          <w:b/>
          <w:bCs/>
          <w:sz w:val="28"/>
          <w:szCs w:val="28"/>
          <w:rtl/>
          <w:lang w:bidi="fa-IR"/>
        </w:rPr>
      </w:pPr>
      <w:r w:rsidRPr="00442305">
        <w:rPr>
          <w:rFonts w:ascii="B Nazanin" w:hAnsi="B Nazanin" w:cs="B Nazanin" w:hint="cs"/>
          <w:b/>
          <w:bCs/>
          <w:sz w:val="28"/>
          <w:szCs w:val="28"/>
          <w:rtl/>
        </w:rPr>
        <w:t xml:space="preserve"> شرکت بهبود صنعت مشاور پارسیان</w:t>
      </w:r>
    </w:p>
    <w:p w:rsidR="00962C60" w:rsidRDefault="00962C60" w:rsidP="00962C60">
      <w:pPr>
        <w:bidi/>
        <w:spacing w:after="0" w:line="360" w:lineRule="auto"/>
        <w:ind w:left="-279"/>
        <w:rPr>
          <w:rFonts w:ascii="B Nazanin" w:hAnsi="B Nazanin" w:cs="B Titr"/>
          <w:b/>
          <w:bCs/>
          <w:sz w:val="24"/>
          <w:szCs w:val="24"/>
          <w:lang w:bidi="fa-IR"/>
        </w:rPr>
      </w:pPr>
    </w:p>
    <w:p w:rsidR="00405751" w:rsidRDefault="00405751" w:rsidP="00405751">
      <w:pPr>
        <w:bidi/>
        <w:spacing w:after="0" w:line="360" w:lineRule="auto"/>
        <w:ind w:left="-279"/>
        <w:rPr>
          <w:rFonts w:ascii="B Nazanin" w:hAnsi="B Nazanin" w:cs="B Titr"/>
          <w:b/>
          <w:bCs/>
          <w:sz w:val="24"/>
          <w:szCs w:val="24"/>
          <w:lang w:bidi="fa-IR"/>
        </w:rPr>
      </w:pPr>
    </w:p>
    <w:p w:rsidR="00405751" w:rsidRDefault="00405751" w:rsidP="00405751">
      <w:pPr>
        <w:bidi/>
        <w:spacing w:after="0" w:line="360" w:lineRule="auto"/>
        <w:ind w:left="-279"/>
        <w:rPr>
          <w:rFonts w:ascii="B Nazanin" w:hAnsi="B Nazanin" w:cs="B Titr"/>
          <w:b/>
          <w:bCs/>
          <w:sz w:val="24"/>
          <w:szCs w:val="24"/>
          <w:lang w:bidi="fa-IR"/>
        </w:rPr>
      </w:pPr>
    </w:p>
    <w:p w:rsidR="008B041E" w:rsidRDefault="008B041E" w:rsidP="008B041E">
      <w:pPr>
        <w:rPr>
          <w:rFonts w:cs="B Nazanin"/>
          <w:sz w:val="8"/>
          <w:szCs w:val="8"/>
          <w:lang w:bidi="fa-IR"/>
        </w:rPr>
      </w:pPr>
    </w:p>
    <w:p w:rsidR="00405751" w:rsidRDefault="00405751" w:rsidP="008B041E">
      <w:pPr>
        <w:rPr>
          <w:rFonts w:cs="B Nazanin"/>
          <w:sz w:val="8"/>
          <w:szCs w:val="8"/>
          <w:lang w:bidi="fa-IR"/>
        </w:rPr>
      </w:pPr>
    </w:p>
    <w:p w:rsidR="00405751" w:rsidRDefault="00405751" w:rsidP="008B041E">
      <w:pPr>
        <w:rPr>
          <w:rFonts w:cs="B Nazanin"/>
          <w:sz w:val="8"/>
          <w:szCs w:val="8"/>
          <w:lang w:bidi="fa-IR"/>
        </w:rPr>
      </w:pPr>
    </w:p>
    <w:p w:rsidR="00405751" w:rsidRDefault="00405751" w:rsidP="008B041E">
      <w:pPr>
        <w:rPr>
          <w:rFonts w:cs="B Nazanin"/>
          <w:sz w:val="8"/>
          <w:szCs w:val="8"/>
          <w:lang w:bidi="fa-IR"/>
        </w:rPr>
      </w:pPr>
    </w:p>
    <w:p w:rsidR="00405751" w:rsidRPr="00E77770" w:rsidRDefault="00405751" w:rsidP="008B041E">
      <w:pPr>
        <w:rPr>
          <w:rFonts w:cs="B Nazanin"/>
          <w:sz w:val="8"/>
          <w:szCs w:val="8"/>
          <w:lang w:bidi="fa-IR"/>
        </w:rPr>
      </w:pPr>
    </w:p>
    <w:p w:rsidR="008B041E" w:rsidRPr="008B041E" w:rsidRDefault="008B041E" w:rsidP="008B041E">
      <w:pPr>
        <w:bidi/>
        <w:spacing w:after="0" w:line="360" w:lineRule="auto"/>
        <w:rPr>
          <w:rFonts w:cs="B Titr"/>
          <w:sz w:val="28"/>
          <w:szCs w:val="28"/>
          <w:rtl/>
          <w:lang w:bidi="fa-IR"/>
        </w:rPr>
      </w:pPr>
      <w:r>
        <w:rPr>
          <w:rFonts w:cs="B Titr" w:hint="cs"/>
          <w:b/>
          <w:bCs/>
          <w:rtl/>
          <w:lang w:bidi="fa-IR"/>
        </w:rPr>
        <w:t>چکیده</w:t>
      </w:r>
      <w:r w:rsidRPr="008B041E">
        <w:rPr>
          <w:rFonts w:cs="B Titr" w:hint="cs"/>
          <w:b/>
          <w:bCs/>
          <w:rtl/>
          <w:lang w:bidi="fa-IR"/>
        </w:rPr>
        <w:t xml:space="preserve"> پروژه</w:t>
      </w:r>
      <w:r w:rsidRPr="008B041E">
        <w:rPr>
          <w:rFonts w:cs="B Titr" w:hint="cs"/>
          <w:b/>
          <w:bCs/>
          <w:sz w:val="28"/>
          <w:szCs w:val="28"/>
          <w:rtl/>
          <w:lang w:bidi="fa-IR"/>
        </w:rPr>
        <w:t xml:space="preserve">: </w:t>
      </w:r>
    </w:p>
    <w:p w:rsidR="008B041E" w:rsidRPr="008B041E" w:rsidRDefault="008B041E" w:rsidP="008B041E">
      <w:pPr>
        <w:bidi/>
        <w:spacing w:after="0" w:line="360" w:lineRule="auto"/>
        <w:rPr>
          <w:rFonts w:ascii="Arial" w:hAnsi="Arial" w:cs="B Nazanin"/>
          <w:sz w:val="24"/>
          <w:szCs w:val="24"/>
          <w:rtl/>
        </w:rPr>
      </w:pPr>
      <w:r w:rsidRPr="008B041E">
        <w:rPr>
          <w:rFonts w:ascii="Arial" w:hAnsi="Arial" w:cs="B Nazanin" w:hint="cs"/>
          <w:sz w:val="24"/>
          <w:szCs w:val="24"/>
          <w:rtl/>
        </w:rPr>
        <w:t>پلی وینیل کلراید ازگسترده ترین پلیمرهای استفاده شده در گروه</w:t>
      </w:r>
      <w:r w:rsidRPr="008B041E">
        <w:rPr>
          <w:rFonts w:ascii="Arial" w:hAnsi="Arial" w:cs="B Nazanin"/>
          <w:sz w:val="24"/>
          <w:szCs w:val="24"/>
          <w:rtl/>
        </w:rPr>
        <w:t> </w:t>
      </w:r>
      <w:r w:rsidRPr="008B041E">
        <w:rPr>
          <w:rFonts w:ascii="Arial" w:hAnsi="Arial" w:cs="B Nazanin" w:hint="cs"/>
          <w:sz w:val="24"/>
          <w:szCs w:val="24"/>
          <w:rtl/>
        </w:rPr>
        <w:t xml:space="preserve"> پلیمرهای وینیلی است. </w:t>
      </w:r>
      <w:r w:rsidRPr="008B041E">
        <w:rPr>
          <w:rFonts w:ascii="Arial" w:hAnsi="Arial" w:cs="B Nazanin" w:hint="cs"/>
          <w:sz w:val="24"/>
          <w:szCs w:val="24"/>
          <w:rtl/>
          <w:lang w:bidi="fa-IR"/>
        </w:rPr>
        <w:t xml:space="preserve">موارد مصرف </w:t>
      </w:r>
      <w:r w:rsidRPr="008B041E">
        <w:rPr>
          <w:rFonts w:ascii="Arial" w:hAnsi="Arial" w:cs="B Nazanin"/>
          <w:sz w:val="24"/>
          <w:szCs w:val="24"/>
          <w:lang w:bidi="fa-IR"/>
        </w:rPr>
        <w:t xml:space="preserve"> </w:t>
      </w:r>
      <w:r w:rsidRPr="008B041E">
        <w:rPr>
          <w:sz w:val="24"/>
          <w:szCs w:val="24"/>
          <w:lang w:bidi="fa-IR"/>
        </w:rPr>
        <w:t>PVC</w:t>
      </w:r>
      <w:r w:rsidRPr="008B041E">
        <w:rPr>
          <w:rFonts w:ascii="Arial" w:hAnsi="Arial" w:cs="B Nazanin" w:hint="cs"/>
          <w:sz w:val="24"/>
          <w:szCs w:val="24"/>
          <w:rtl/>
          <w:lang w:bidi="fa-IR"/>
        </w:rPr>
        <w:t xml:space="preserve"> در </w:t>
      </w:r>
      <w:r w:rsidRPr="008B041E">
        <w:rPr>
          <w:rFonts w:ascii="Arial" w:hAnsi="Arial" w:cs="B Nazanin" w:hint="cs"/>
          <w:sz w:val="24"/>
          <w:szCs w:val="24"/>
          <w:rtl/>
        </w:rPr>
        <w:t xml:space="preserve">ساختمان سازی، صنايع بسته بندی، كالاهای مصرفي، صنايع الکترونيک، حمل و نقل و مصارف پزشکي است. </w:t>
      </w:r>
      <w:proofErr w:type="gramStart"/>
      <w:r w:rsidRPr="008B041E">
        <w:rPr>
          <w:sz w:val="24"/>
          <w:szCs w:val="24"/>
          <w:lang w:bidi="fa-IR"/>
        </w:rPr>
        <w:t>PVC</w:t>
      </w:r>
      <w:r w:rsidRPr="008B041E">
        <w:rPr>
          <w:rFonts w:ascii="Arial" w:hAnsi="Arial" w:cs="B Nazanin"/>
          <w:sz w:val="24"/>
          <w:szCs w:val="24"/>
          <w:rtl/>
        </w:rPr>
        <w:t> </w:t>
      </w:r>
      <w:r w:rsidRPr="008B041E">
        <w:rPr>
          <w:rFonts w:ascii="Arial" w:hAnsi="Arial" w:cs="B Nazanin" w:hint="cs"/>
          <w:sz w:val="24"/>
          <w:szCs w:val="24"/>
          <w:rtl/>
        </w:rPr>
        <w:t>به دو صورت نرم (همراه نرم کننده)</w:t>
      </w:r>
      <w:r w:rsidRPr="008B041E">
        <w:rPr>
          <w:rFonts w:ascii="Arial" w:hAnsi="Arial" w:cs="B Nazanin"/>
          <w:sz w:val="24"/>
          <w:szCs w:val="24"/>
          <w:rtl/>
        </w:rPr>
        <w:t> </w:t>
      </w:r>
      <w:r w:rsidRPr="008B041E">
        <w:rPr>
          <w:rFonts w:ascii="Arial" w:hAnsi="Arial" w:cs="B Nazanin" w:hint="cs"/>
          <w:sz w:val="24"/>
          <w:szCs w:val="24"/>
          <w:rtl/>
        </w:rPr>
        <w:t>و سخت وجود دارد.</w:t>
      </w:r>
      <w:proofErr w:type="gramEnd"/>
      <w:r w:rsidRPr="008B041E">
        <w:rPr>
          <w:rFonts w:ascii="Arial" w:hAnsi="Arial" w:cs="B Nazanin" w:hint="cs"/>
          <w:sz w:val="24"/>
          <w:szCs w:val="24"/>
          <w:rtl/>
        </w:rPr>
        <w:t xml:space="preserve"> </w:t>
      </w:r>
      <w:r w:rsidRPr="008B041E">
        <w:rPr>
          <w:sz w:val="24"/>
          <w:szCs w:val="24"/>
          <w:lang w:bidi="fa-IR"/>
        </w:rPr>
        <w:t>PVC</w:t>
      </w:r>
      <w:r w:rsidRPr="008B041E">
        <w:rPr>
          <w:rFonts w:ascii="Arial" w:hAnsi="Arial" w:cs="B Nazanin" w:hint="cs"/>
          <w:sz w:val="24"/>
          <w:szCs w:val="24"/>
          <w:rtl/>
        </w:rPr>
        <w:t xml:space="preserve"> نرم را در روکش سیم ها، عایق های حرارتی (فوم </w:t>
      </w:r>
      <w:r w:rsidRPr="008B041E">
        <w:rPr>
          <w:sz w:val="24"/>
          <w:szCs w:val="24"/>
          <w:lang w:bidi="fa-IR"/>
        </w:rPr>
        <w:t>PVC</w:t>
      </w:r>
      <w:r w:rsidRPr="008B041E">
        <w:rPr>
          <w:rFonts w:ascii="Arial" w:hAnsi="Arial" w:cs="B Nazanin" w:hint="cs"/>
          <w:sz w:val="24"/>
          <w:szCs w:val="24"/>
          <w:rtl/>
        </w:rPr>
        <w:t xml:space="preserve">), قسمتهای مختلف </w:t>
      </w:r>
      <w:proofErr w:type="gramStart"/>
      <w:r w:rsidRPr="008B041E">
        <w:rPr>
          <w:rFonts w:ascii="Arial" w:hAnsi="Arial" w:cs="B Nazanin" w:hint="cs"/>
          <w:sz w:val="24"/>
          <w:szCs w:val="24"/>
          <w:rtl/>
        </w:rPr>
        <w:t>اتومبیل ,چسب</w:t>
      </w:r>
      <w:proofErr w:type="gramEnd"/>
      <w:r w:rsidRPr="008B041E">
        <w:rPr>
          <w:rFonts w:ascii="Arial" w:hAnsi="Arial" w:cs="B Nazanin" w:hint="cs"/>
          <w:sz w:val="24"/>
          <w:szCs w:val="24"/>
          <w:rtl/>
        </w:rPr>
        <w:t xml:space="preserve"> ها و روکش ها، انواع کاغذ دیواری و نوع سخت آن را در اسباب بازی ها، در و پنجره، لوله ها، مجاری فاضلاب ها، ناودان ها و درزگیر ها استفاده می شود.</w:t>
      </w:r>
    </w:p>
    <w:p w:rsidR="008B041E" w:rsidRPr="007330DE" w:rsidRDefault="008B041E" w:rsidP="008B041E">
      <w:pPr>
        <w:tabs>
          <w:tab w:val="left" w:pos="2464"/>
        </w:tabs>
        <w:jc w:val="right"/>
        <w:rPr>
          <w:rFonts w:cs="B Nazanin"/>
          <w:lang w:bidi="fa-IR"/>
        </w:rPr>
      </w:pPr>
      <w:r w:rsidRPr="008B041E">
        <w:rPr>
          <w:rFonts w:ascii="Arial" w:hAnsi="Arial" w:cs="B Nazanin" w:hint="cs"/>
          <w:sz w:val="24"/>
          <w:szCs w:val="24"/>
          <w:rtl/>
        </w:rPr>
        <w:t>مساحت زمین موردنیاز 150000 متر مربع است. برق مورد نیاز 7680000 کیلو وات ساعت سالیانه،</w:t>
      </w:r>
      <w:r w:rsidRPr="008B041E">
        <w:rPr>
          <w:rFonts w:ascii="Arial" w:hAnsi="Arial" w:cs="B Nazanin"/>
          <w:sz w:val="24"/>
          <w:szCs w:val="24"/>
        </w:rPr>
        <w:t xml:space="preserve"> </w:t>
      </w:r>
      <w:r w:rsidRPr="008B041E">
        <w:rPr>
          <w:rFonts w:ascii="Arial" w:hAnsi="Arial" w:cs="B Nazanin" w:hint="cs"/>
          <w:sz w:val="24"/>
          <w:szCs w:val="24"/>
          <w:rtl/>
        </w:rPr>
        <w:t>آب مورد نیاز 46500 متر مکعب سالیانه و سوخت مورد نیاز پروژه 3896341 متر مکعب گاز سالیانه است.  میزان اشتغال این پروژه 666 نفر پیش بینی شده است</w:t>
      </w:r>
      <w:r>
        <w:rPr>
          <w:rFonts w:ascii="Arial" w:hAnsi="Arial" w:cs="B Nazanin" w:hint="cs"/>
          <w:rtl/>
        </w:rPr>
        <w:t>.</w:t>
      </w:r>
    </w:p>
    <w:p w:rsidR="00C80B7B" w:rsidRPr="00962C60" w:rsidRDefault="00C80B7B" w:rsidP="00962C60">
      <w:pPr>
        <w:pStyle w:val="ListParagraph"/>
        <w:numPr>
          <w:ilvl w:val="0"/>
          <w:numId w:val="23"/>
        </w:numPr>
        <w:bidi/>
        <w:spacing w:after="0" w:line="360" w:lineRule="auto"/>
        <w:rPr>
          <w:rFonts w:ascii="B Nazanin" w:hAnsi="B Nazanin" w:cs="B Titr"/>
          <w:b/>
          <w:bCs/>
          <w:sz w:val="24"/>
          <w:szCs w:val="24"/>
          <w:rtl/>
          <w:lang w:bidi="fa-IR"/>
        </w:rPr>
      </w:pPr>
      <w:r w:rsidRPr="00962C60">
        <w:rPr>
          <w:rFonts w:ascii="B Nazanin" w:hAnsi="B Nazanin" w:cs="B Titr" w:hint="cs"/>
          <w:b/>
          <w:bCs/>
          <w:sz w:val="24"/>
          <w:szCs w:val="24"/>
          <w:rtl/>
          <w:lang w:bidi="fa-IR"/>
        </w:rPr>
        <w:t>معرفی محصول :</w:t>
      </w:r>
    </w:p>
    <w:p w:rsidR="00C80B7B" w:rsidRPr="00F8542B" w:rsidRDefault="00C80B7B" w:rsidP="00C86C02">
      <w:pPr>
        <w:bidi/>
        <w:spacing w:after="0" w:line="360" w:lineRule="auto"/>
        <w:jc w:val="both"/>
        <w:rPr>
          <w:rFonts w:ascii="Arial" w:hAnsi="Arial" w:cs="B Nazanin"/>
          <w:sz w:val="24"/>
          <w:szCs w:val="24"/>
        </w:rPr>
      </w:pPr>
      <w:r w:rsidRPr="00F8542B">
        <w:rPr>
          <w:rFonts w:ascii="Arial" w:hAnsi="Arial" w:cs="B Nazanin" w:hint="cs"/>
          <w:sz w:val="24"/>
          <w:szCs w:val="24"/>
          <w:rtl/>
        </w:rPr>
        <w:t>پلی</w:t>
      </w:r>
      <w:r w:rsidRPr="00F8542B">
        <w:rPr>
          <w:rFonts w:ascii="Arial" w:hAnsi="Arial" w:cs="B Nazanin"/>
          <w:sz w:val="24"/>
          <w:szCs w:val="24"/>
          <w:rtl/>
        </w:rPr>
        <w:t xml:space="preserve"> </w:t>
      </w:r>
      <w:r w:rsidRPr="00F8542B">
        <w:rPr>
          <w:rFonts w:ascii="Arial" w:hAnsi="Arial" w:cs="B Nazanin" w:hint="cs"/>
          <w:sz w:val="24"/>
          <w:szCs w:val="24"/>
          <w:rtl/>
        </w:rPr>
        <w:t>وینیل</w:t>
      </w:r>
      <w:r w:rsidRPr="00F8542B">
        <w:rPr>
          <w:rFonts w:ascii="Arial" w:hAnsi="Arial" w:cs="B Nazanin"/>
          <w:sz w:val="24"/>
          <w:szCs w:val="24"/>
          <w:rtl/>
        </w:rPr>
        <w:t xml:space="preserve"> </w:t>
      </w:r>
      <w:r w:rsidRPr="00F8542B">
        <w:rPr>
          <w:rFonts w:ascii="Arial" w:hAnsi="Arial" w:cs="B Nazanin" w:hint="cs"/>
          <w:sz w:val="24"/>
          <w:szCs w:val="24"/>
          <w:rtl/>
        </w:rPr>
        <w:t>کلراید</w:t>
      </w:r>
      <w:r w:rsidRPr="00F8542B">
        <w:rPr>
          <w:rFonts w:ascii="Arial" w:hAnsi="Arial" w:cs="B Nazanin"/>
          <w:sz w:val="24"/>
          <w:szCs w:val="24"/>
          <w:rtl/>
        </w:rPr>
        <w:t xml:space="preserve"> </w:t>
      </w:r>
      <w:r w:rsidRPr="00F8542B">
        <w:rPr>
          <w:rFonts w:ascii="Arial" w:hAnsi="Arial" w:cs="B Nazanin" w:hint="cs"/>
          <w:sz w:val="24"/>
          <w:szCs w:val="24"/>
          <w:rtl/>
        </w:rPr>
        <w:t>به‌وسیله</w:t>
      </w:r>
      <w:r w:rsidRPr="00F8542B">
        <w:rPr>
          <w:rFonts w:ascii="Arial" w:hAnsi="Arial" w:cs="B Nazanin"/>
          <w:sz w:val="24"/>
          <w:szCs w:val="24"/>
          <w:rtl/>
        </w:rPr>
        <w:t xml:space="preserve"> </w:t>
      </w:r>
      <w:r w:rsidRPr="00F8542B">
        <w:rPr>
          <w:rFonts w:ascii="Arial" w:hAnsi="Arial" w:cs="B Nazanin" w:hint="cs"/>
          <w:sz w:val="24"/>
          <w:szCs w:val="24"/>
          <w:rtl/>
        </w:rPr>
        <w:t>پلیمریزاسیون</w:t>
      </w:r>
      <w:r w:rsidRPr="00F8542B">
        <w:rPr>
          <w:rFonts w:ascii="Arial" w:hAnsi="Arial" w:cs="B Nazanin"/>
          <w:sz w:val="24"/>
          <w:szCs w:val="24"/>
          <w:rtl/>
        </w:rPr>
        <w:t xml:space="preserve"> </w:t>
      </w:r>
      <w:r w:rsidRPr="00F8542B">
        <w:rPr>
          <w:rFonts w:ascii="Arial" w:hAnsi="Arial" w:cs="B Nazanin" w:hint="cs"/>
          <w:sz w:val="24"/>
          <w:szCs w:val="24"/>
          <w:rtl/>
        </w:rPr>
        <w:t>مونومر</w:t>
      </w:r>
      <w:r w:rsidRPr="00F8542B">
        <w:rPr>
          <w:rFonts w:ascii="Arial" w:hAnsi="Arial" w:cs="B Nazanin"/>
          <w:sz w:val="24"/>
          <w:szCs w:val="24"/>
          <w:rtl/>
        </w:rPr>
        <w:t xml:space="preserve"> </w:t>
      </w:r>
      <w:r w:rsidRPr="00F8542B">
        <w:rPr>
          <w:rFonts w:ascii="Arial" w:hAnsi="Arial" w:cs="B Nazanin" w:hint="cs"/>
          <w:sz w:val="24"/>
          <w:szCs w:val="24"/>
          <w:rtl/>
        </w:rPr>
        <w:t>وینیل</w:t>
      </w:r>
      <w:r w:rsidRPr="00F8542B">
        <w:rPr>
          <w:rFonts w:ascii="Arial" w:hAnsi="Arial" w:cs="B Nazanin"/>
          <w:sz w:val="24"/>
          <w:szCs w:val="24"/>
          <w:rtl/>
        </w:rPr>
        <w:t xml:space="preserve"> </w:t>
      </w:r>
      <w:r w:rsidRPr="00F8542B">
        <w:rPr>
          <w:rFonts w:ascii="Arial" w:hAnsi="Arial" w:cs="B Nazanin" w:hint="cs"/>
          <w:sz w:val="24"/>
          <w:szCs w:val="24"/>
          <w:rtl/>
        </w:rPr>
        <w:t>کلراید</w:t>
      </w:r>
      <w:r w:rsidRPr="00F8542B">
        <w:rPr>
          <w:rFonts w:ascii="Arial" w:hAnsi="Arial" w:cs="B Nazanin"/>
          <w:sz w:val="24"/>
          <w:szCs w:val="24"/>
          <w:rtl/>
        </w:rPr>
        <w:t xml:space="preserve"> </w:t>
      </w:r>
      <w:r w:rsidRPr="00F8542B">
        <w:rPr>
          <w:rFonts w:ascii="Arial" w:hAnsi="Arial" w:cs="B Nazanin" w:hint="cs"/>
          <w:sz w:val="24"/>
          <w:szCs w:val="24"/>
          <w:rtl/>
        </w:rPr>
        <w:t>شکل</w:t>
      </w:r>
      <w:r w:rsidRPr="00F8542B">
        <w:rPr>
          <w:rFonts w:ascii="Arial" w:hAnsi="Arial" w:cs="B Nazanin"/>
          <w:sz w:val="24"/>
          <w:szCs w:val="24"/>
          <w:rtl/>
        </w:rPr>
        <w:t xml:space="preserve"> </w:t>
      </w:r>
      <w:r w:rsidRPr="00F8542B">
        <w:rPr>
          <w:rFonts w:ascii="Arial" w:hAnsi="Arial" w:cs="B Nazanin" w:hint="cs"/>
          <w:sz w:val="24"/>
          <w:szCs w:val="24"/>
          <w:rtl/>
        </w:rPr>
        <w:t>می‌گیرد</w:t>
      </w:r>
      <w:r w:rsidRPr="00F8542B">
        <w:rPr>
          <w:rFonts w:ascii="Arial" w:hAnsi="Arial" w:cs="B Nazanin"/>
          <w:sz w:val="24"/>
          <w:szCs w:val="24"/>
          <w:rtl/>
        </w:rPr>
        <w:t xml:space="preserve">. </w:t>
      </w:r>
      <w:r w:rsidRPr="00F8542B">
        <w:rPr>
          <w:rFonts w:ascii="Arial" w:hAnsi="Arial" w:cs="B Nazanin" w:hint="cs"/>
          <w:sz w:val="24"/>
          <w:szCs w:val="24"/>
          <w:rtl/>
        </w:rPr>
        <w:t>تولید</w:t>
      </w:r>
      <w:r w:rsidRPr="00F8542B">
        <w:rPr>
          <w:rFonts w:ascii="Arial" w:hAnsi="Arial" w:cs="B Nazanin"/>
          <w:sz w:val="24"/>
          <w:szCs w:val="24"/>
          <w:rtl/>
        </w:rPr>
        <w:t xml:space="preserve"> </w:t>
      </w:r>
      <w:r w:rsidRPr="00F8542B">
        <w:rPr>
          <w:rFonts w:ascii="Arial" w:hAnsi="Arial" w:cs="B Nazanin" w:hint="cs"/>
          <w:sz w:val="24"/>
          <w:szCs w:val="24"/>
          <w:rtl/>
        </w:rPr>
        <w:t>تجارتی</w:t>
      </w:r>
      <w:r w:rsidRPr="00F8542B">
        <w:rPr>
          <w:rFonts w:ascii="Arial" w:hAnsi="Arial" w:cs="B Nazanin"/>
          <w:sz w:val="24"/>
          <w:szCs w:val="24"/>
          <w:rtl/>
        </w:rPr>
        <w:t xml:space="preserve"> </w:t>
      </w:r>
      <w:r w:rsidRPr="00F8542B">
        <w:rPr>
          <w:rFonts w:ascii="Arial" w:hAnsi="Arial" w:cs="B Nazanin" w:hint="cs"/>
          <w:sz w:val="24"/>
          <w:szCs w:val="24"/>
          <w:rtl/>
        </w:rPr>
        <w:t>قسمت</w:t>
      </w:r>
      <w:r w:rsidRPr="00F8542B">
        <w:rPr>
          <w:rFonts w:ascii="Arial" w:hAnsi="Arial" w:cs="B Nazanin"/>
          <w:sz w:val="24"/>
          <w:szCs w:val="24"/>
          <w:rtl/>
        </w:rPr>
        <w:t xml:space="preserve"> </w:t>
      </w:r>
      <w:r w:rsidRPr="00F8542B">
        <w:rPr>
          <w:rFonts w:ascii="Arial" w:hAnsi="Arial" w:cs="B Nazanin" w:hint="cs"/>
          <w:sz w:val="24"/>
          <w:szCs w:val="24"/>
          <w:rtl/>
        </w:rPr>
        <w:t>اعظم</w:t>
      </w:r>
      <w:r w:rsidRPr="00F8542B">
        <w:rPr>
          <w:rFonts w:ascii="Arial" w:hAnsi="Arial" w:cs="B Nazanin"/>
          <w:sz w:val="24"/>
          <w:szCs w:val="24"/>
          <w:rtl/>
        </w:rPr>
        <w:t xml:space="preserve"> </w:t>
      </w:r>
      <w:r w:rsidRPr="00F8542B">
        <w:rPr>
          <w:rFonts w:ascii="Arial" w:hAnsi="Arial" w:cs="B Nazanin" w:hint="cs"/>
          <w:sz w:val="24"/>
          <w:szCs w:val="24"/>
          <w:rtl/>
        </w:rPr>
        <w:t>پی</w:t>
      </w:r>
      <w:r w:rsidRPr="00F8542B">
        <w:rPr>
          <w:rFonts w:ascii="Arial" w:hAnsi="Arial" w:cs="B Nazanin"/>
          <w:sz w:val="24"/>
          <w:szCs w:val="24"/>
          <w:rtl/>
        </w:rPr>
        <w:t xml:space="preserve"> </w:t>
      </w:r>
      <w:r w:rsidRPr="00F8542B">
        <w:rPr>
          <w:rFonts w:ascii="Arial" w:hAnsi="Arial" w:cs="B Nazanin" w:hint="cs"/>
          <w:sz w:val="24"/>
          <w:szCs w:val="24"/>
          <w:rtl/>
        </w:rPr>
        <w:t>وی</w:t>
      </w:r>
      <w:r w:rsidRPr="00F8542B">
        <w:rPr>
          <w:rFonts w:ascii="Arial" w:hAnsi="Arial" w:cs="B Nazanin"/>
          <w:sz w:val="24"/>
          <w:szCs w:val="24"/>
          <w:rtl/>
        </w:rPr>
        <w:t xml:space="preserve"> </w:t>
      </w:r>
      <w:r w:rsidRPr="00F8542B">
        <w:rPr>
          <w:rFonts w:ascii="Arial" w:hAnsi="Arial" w:cs="B Nazanin" w:hint="cs"/>
          <w:sz w:val="24"/>
          <w:szCs w:val="24"/>
          <w:rtl/>
        </w:rPr>
        <w:t>سی</w:t>
      </w:r>
      <w:r w:rsidRPr="00F8542B">
        <w:rPr>
          <w:rFonts w:ascii="Arial" w:hAnsi="Arial" w:cs="B Nazanin"/>
          <w:sz w:val="24"/>
          <w:szCs w:val="24"/>
          <w:rtl/>
        </w:rPr>
        <w:t xml:space="preserve"> </w:t>
      </w:r>
      <w:r w:rsidRPr="00F8542B">
        <w:rPr>
          <w:rFonts w:ascii="Arial" w:hAnsi="Arial" w:cs="B Nazanin" w:hint="cs"/>
          <w:sz w:val="24"/>
          <w:szCs w:val="24"/>
          <w:rtl/>
        </w:rPr>
        <w:t>عمدتاً</w:t>
      </w:r>
      <w:r w:rsidRPr="00F8542B">
        <w:rPr>
          <w:rFonts w:ascii="Arial" w:hAnsi="Arial" w:cs="B Nazanin"/>
          <w:sz w:val="24"/>
          <w:szCs w:val="24"/>
          <w:rtl/>
        </w:rPr>
        <w:t xml:space="preserve"> </w:t>
      </w:r>
      <w:r w:rsidRPr="00F8542B">
        <w:rPr>
          <w:rFonts w:ascii="Arial" w:hAnsi="Arial" w:cs="B Nazanin" w:hint="cs"/>
          <w:sz w:val="24"/>
          <w:szCs w:val="24"/>
          <w:rtl/>
        </w:rPr>
        <w:t>از</w:t>
      </w:r>
      <w:r w:rsidRPr="00F8542B">
        <w:rPr>
          <w:rFonts w:ascii="Arial" w:hAnsi="Arial" w:cs="B Nazanin"/>
          <w:sz w:val="24"/>
          <w:szCs w:val="24"/>
          <w:rtl/>
        </w:rPr>
        <w:t xml:space="preserve"> </w:t>
      </w:r>
      <w:r w:rsidRPr="00F8542B">
        <w:rPr>
          <w:rFonts w:ascii="Arial" w:hAnsi="Arial" w:cs="B Nazanin" w:hint="cs"/>
          <w:sz w:val="24"/>
          <w:szCs w:val="24"/>
          <w:rtl/>
        </w:rPr>
        <w:t>طریق</w:t>
      </w:r>
      <w:r w:rsidRPr="00F8542B">
        <w:rPr>
          <w:rFonts w:ascii="Arial" w:hAnsi="Arial" w:cs="B Nazanin"/>
          <w:sz w:val="24"/>
          <w:szCs w:val="24"/>
          <w:rtl/>
        </w:rPr>
        <w:t xml:space="preserve"> </w:t>
      </w:r>
      <w:r w:rsidRPr="00F8542B">
        <w:rPr>
          <w:rFonts w:ascii="Arial" w:hAnsi="Arial" w:cs="B Nazanin" w:hint="cs"/>
          <w:sz w:val="24"/>
          <w:szCs w:val="24"/>
          <w:rtl/>
        </w:rPr>
        <w:t>بسپارش</w:t>
      </w:r>
      <w:r w:rsidRPr="00F8542B">
        <w:rPr>
          <w:rFonts w:ascii="Arial" w:hAnsi="Arial" w:cs="B Nazanin"/>
          <w:sz w:val="24"/>
          <w:szCs w:val="24"/>
          <w:rtl/>
        </w:rPr>
        <w:t xml:space="preserve"> </w:t>
      </w:r>
      <w:r w:rsidRPr="00F8542B">
        <w:rPr>
          <w:rFonts w:ascii="Arial" w:hAnsi="Arial" w:cs="B Nazanin" w:hint="cs"/>
          <w:sz w:val="24"/>
          <w:szCs w:val="24"/>
          <w:rtl/>
        </w:rPr>
        <w:t>تعلیقی</w:t>
      </w:r>
      <w:r w:rsidRPr="00F8542B">
        <w:rPr>
          <w:rFonts w:ascii="Arial" w:hAnsi="Arial" w:cs="B Nazanin"/>
          <w:sz w:val="24"/>
          <w:szCs w:val="24"/>
          <w:rtl/>
        </w:rPr>
        <w:t xml:space="preserve"> </w:t>
      </w:r>
      <w:r w:rsidRPr="00F8542B">
        <w:rPr>
          <w:rFonts w:ascii="Arial" w:hAnsi="Arial" w:cs="B Nazanin" w:hint="cs"/>
          <w:sz w:val="24"/>
          <w:szCs w:val="24"/>
          <w:rtl/>
        </w:rPr>
        <w:t>انجام</w:t>
      </w:r>
      <w:r w:rsidRPr="00F8542B">
        <w:rPr>
          <w:rFonts w:ascii="Arial" w:hAnsi="Arial" w:cs="B Nazanin"/>
          <w:sz w:val="24"/>
          <w:szCs w:val="24"/>
          <w:rtl/>
        </w:rPr>
        <w:t xml:space="preserve"> </w:t>
      </w:r>
      <w:r w:rsidRPr="00F8542B">
        <w:rPr>
          <w:rFonts w:ascii="Arial" w:hAnsi="Arial" w:cs="B Nazanin" w:hint="cs"/>
          <w:sz w:val="24"/>
          <w:szCs w:val="24"/>
          <w:rtl/>
        </w:rPr>
        <w:t>می‌شود</w:t>
      </w:r>
      <w:r w:rsidRPr="00F8542B">
        <w:rPr>
          <w:rFonts w:ascii="Arial" w:hAnsi="Arial" w:cs="B Nazanin"/>
          <w:sz w:val="24"/>
          <w:szCs w:val="24"/>
          <w:rtl/>
        </w:rPr>
        <w:t xml:space="preserve"> </w:t>
      </w:r>
      <w:r w:rsidRPr="00F8542B">
        <w:rPr>
          <w:rFonts w:ascii="Arial" w:hAnsi="Arial" w:cs="B Nazanin" w:hint="cs"/>
          <w:sz w:val="24"/>
          <w:szCs w:val="24"/>
          <w:rtl/>
        </w:rPr>
        <w:t>و</w:t>
      </w:r>
      <w:r w:rsidRPr="00F8542B">
        <w:rPr>
          <w:rFonts w:ascii="Arial" w:hAnsi="Arial" w:cs="B Nazanin"/>
          <w:sz w:val="24"/>
          <w:szCs w:val="24"/>
          <w:rtl/>
        </w:rPr>
        <w:t xml:space="preserve"> </w:t>
      </w:r>
      <w:r w:rsidRPr="00F8542B">
        <w:rPr>
          <w:rFonts w:ascii="Arial" w:hAnsi="Arial" w:cs="B Nazanin" w:hint="cs"/>
          <w:sz w:val="24"/>
          <w:szCs w:val="24"/>
          <w:rtl/>
        </w:rPr>
        <w:t>از</w:t>
      </w:r>
      <w:r w:rsidRPr="00F8542B">
        <w:rPr>
          <w:rFonts w:ascii="Arial" w:hAnsi="Arial" w:cs="B Nazanin"/>
          <w:sz w:val="24"/>
          <w:szCs w:val="24"/>
          <w:rtl/>
        </w:rPr>
        <w:t xml:space="preserve"> </w:t>
      </w:r>
      <w:r w:rsidRPr="00F8542B">
        <w:rPr>
          <w:rFonts w:ascii="Arial" w:hAnsi="Arial" w:cs="B Nazanin" w:hint="cs"/>
          <w:sz w:val="24"/>
          <w:szCs w:val="24"/>
          <w:rtl/>
        </w:rPr>
        <w:t>بسپارش‌های</w:t>
      </w:r>
      <w:r w:rsidRPr="00F8542B">
        <w:rPr>
          <w:rFonts w:ascii="Arial" w:hAnsi="Arial" w:cs="B Nazanin"/>
          <w:sz w:val="24"/>
          <w:szCs w:val="24"/>
          <w:rtl/>
        </w:rPr>
        <w:t xml:space="preserve"> </w:t>
      </w:r>
      <w:r w:rsidRPr="00F8542B">
        <w:rPr>
          <w:rFonts w:ascii="Arial" w:hAnsi="Arial" w:cs="B Nazanin" w:hint="cs"/>
          <w:sz w:val="24"/>
          <w:szCs w:val="24"/>
          <w:rtl/>
        </w:rPr>
        <w:t>توده‌ای</w:t>
      </w:r>
      <w:r w:rsidRPr="00F8542B">
        <w:rPr>
          <w:rFonts w:ascii="Arial" w:hAnsi="Arial" w:cs="B Nazanin"/>
          <w:sz w:val="24"/>
          <w:szCs w:val="24"/>
          <w:rtl/>
        </w:rPr>
        <w:t xml:space="preserve"> </w:t>
      </w:r>
      <w:r w:rsidRPr="00F8542B">
        <w:rPr>
          <w:rFonts w:ascii="Arial" w:hAnsi="Arial" w:cs="B Nazanin" w:hint="cs"/>
          <w:sz w:val="24"/>
          <w:szCs w:val="24"/>
          <w:rtl/>
        </w:rPr>
        <w:t>و</w:t>
      </w:r>
      <w:r w:rsidRPr="00F8542B">
        <w:rPr>
          <w:rFonts w:ascii="Arial" w:hAnsi="Arial" w:cs="B Nazanin"/>
          <w:sz w:val="24"/>
          <w:szCs w:val="24"/>
          <w:rtl/>
        </w:rPr>
        <w:t xml:space="preserve"> </w:t>
      </w:r>
      <w:r w:rsidRPr="00F8542B">
        <w:rPr>
          <w:rFonts w:ascii="Arial" w:hAnsi="Arial" w:cs="B Nazanin" w:hint="cs"/>
          <w:sz w:val="24"/>
          <w:szCs w:val="24"/>
          <w:rtl/>
        </w:rPr>
        <w:t>امولسیونی</w:t>
      </w:r>
      <w:r w:rsidRPr="00F8542B">
        <w:rPr>
          <w:rFonts w:ascii="Arial" w:hAnsi="Arial" w:cs="B Nazanin"/>
          <w:sz w:val="24"/>
          <w:szCs w:val="24"/>
          <w:rtl/>
        </w:rPr>
        <w:t xml:space="preserve"> </w:t>
      </w:r>
      <w:r w:rsidRPr="00F8542B">
        <w:rPr>
          <w:rFonts w:ascii="Arial" w:hAnsi="Arial" w:cs="B Nazanin" w:hint="cs"/>
          <w:sz w:val="24"/>
          <w:szCs w:val="24"/>
          <w:rtl/>
        </w:rPr>
        <w:t>به</w:t>
      </w:r>
      <w:r w:rsidRPr="00F8542B">
        <w:rPr>
          <w:rFonts w:ascii="Arial" w:hAnsi="Arial" w:cs="B Nazanin"/>
          <w:sz w:val="24"/>
          <w:szCs w:val="24"/>
          <w:rtl/>
        </w:rPr>
        <w:t xml:space="preserve"> </w:t>
      </w:r>
      <w:r w:rsidRPr="00F8542B">
        <w:rPr>
          <w:rFonts w:ascii="Arial" w:hAnsi="Arial" w:cs="B Nazanin" w:hint="cs"/>
          <w:sz w:val="24"/>
          <w:szCs w:val="24"/>
          <w:rtl/>
        </w:rPr>
        <w:t>میزان</w:t>
      </w:r>
      <w:r w:rsidRPr="00F8542B">
        <w:rPr>
          <w:rFonts w:ascii="Arial" w:hAnsi="Arial" w:cs="B Nazanin"/>
          <w:sz w:val="24"/>
          <w:szCs w:val="24"/>
          <w:rtl/>
        </w:rPr>
        <w:t xml:space="preserve"> </w:t>
      </w:r>
      <w:r w:rsidRPr="00F8542B">
        <w:rPr>
          <w:rFonts w:ascii="Arial" w:hAnsi="Arial" w:cs="B Nazanin" w:hint="cs"/>
          <w:sz w:val="24"/>
          <w:szCs w:val="24"/>
          <w:rtl/>
        </w:rPr>
        <w:t>کمتر</w:t>
      </w:r>
      <w:r w:rsidRPr="00F8542B">
        <w:rPr>
          <w:rFonts w:ascii="Arial" w:hAnsi="Arial" w:cs="B Nazanin"/>
          <w:sz w:val="24"/>
          <w:szCs w:val="24"/>
          <w:rtl/>
        </w:rPr>
        <w:t xml:space="preserve"> </w:t>
      </w:r>
      <w:r w:rsidRPr="00F8542B">
        <w:rPr>
          <w:rFonts w:ascii="Arial" w:hAnsi="Arial" w:cs="B Nazanin" w:hint="cs"/>
          <w:sz w:val="24"/>
          <w:szCs w:val="24"/>
          <w:rtl/>
        </w:rPr>
        <w:t>و</w:t>
      </w:r>
      <w:r w:rsidRPr="00F8542B">
        <w:rPr>
          <w:rFonts w:ascii="Arial" w:hAnsi="Arial" w:cs="B Nazanin"/>
          <w:sz w:val="24"/>
          <w:szCs w:val="24"/>
          <w:rtl/>
        </w:rPr>
        <w:t xml:space="preserve"> </w:t>
      </w:r>
      <w:r w:rsidRPr="00F8542B">
        <w:rPr>
          <w:rFonts w:ascii="Arial" w:hAnsi="Arial" w:cs="B Nazanin" w:hint="cs"/>
          <w:sz w:val="24"/>
          <w:szCs w:val="24"/>
          <w:rtl/>
        </w:rPr>
        <w:t>از</w:t>
      </w:r>
      <w:r w:rsidRPr="00F8542B">
        <w:rPr>
          <w:rFonts w:ascii="Arial" w:hAnsi="Arial" w:cs="B Nazanin"/>
          <w:sz w:val="24"/>
          <w:szCs w:val="24"/>
          <w:rtl/>
        </w:rPr>
        <w:t xml:space="preserve"> </w:t>
      </w:r>
      <w:r w:rsidRPr="00F8542B">
        <w:rPr>
          <w:rFonts w:ascii="Arial" w:hAnsi="Arial" w:cs="B Nazanin" w:hint="cs"/>
          <w:sz w:val="24"/>
          <w:szCs w:val="24"/>
          <w:rtl/>
        </w:rPr>
        <w:t>بسپارش</w:t>
      </w:r>
      <w:r w:rsidRPr="00F8542B">
        <w:rPr>
          <w:rFonts w:ascii="Arial" w:hAnsi="Arial" w:cs="B Nazanin"/>
          <w:sz w:val="24"/>
          <w:szCs w:val="24"/>
          <w:rtl/>
        </w:rPr>
        <w:t xml:space="preserve"> </w:t>
      </w:r>
      <w:r w:rsidRPr="00F8542B">
        <w:rPr>
          <w:rFonts w:ascii="Arial" w:hAnsi="Arial" w:cs="B Nazanin" w:hint="cs"/>
          <w:sz w:val="24"/>
          <w:szCs w:val="24"/>
          <w:rtl/>
        </w:rPr>
        <w:t>محلولی</w:t>
      </w:r>
      <w:r w:rsidRPr="00F8542B">
        <w:rPr>
          <w:rFonts w:ascii="Arial" w:hAnsi="Arial" w:cs="B Nazanin"/>
          <w:sz w:val="24"/>
          <w:szCs w:val="24"/>
          <w:rtl/>
        </w:rPr>
        <w:t xml:space="preserve"> </w:t>
      </w:r>
      <w:r w:rsidRPr="00F8542B">
        <w:rPr>
          <w:rFonts w:ascii="Arial" w:hAnsi="Arial" w:cs="B Nazanin" w:hint="cs"/>
          <w:sz w:val="24"/>
          <w:szCs w:val="24"/>
          <w:rtl/>
        </w:rPr>
        <w:t>به</w:t>
      </w:r>
      <w:r w:rsidRPr="00F8542B">
        <w:rPr>
          <w:rFonts w:ascii="Arial" w:hAnsi="Arial" w:cs="B Nazanin"/>
          <w:sz w:val="24"/>
          <w:szCs w:val="24"/>
          <w:rtl/>
        </w:rPr>
        <w:t xml:space="preserve"> </w:t>
      </w:r>
      <w:r w:rsidRPr="00F8542B">
        <w:rPr>
          <w:rFonts w:ascii="Arial" w:hAnsi="Arial" w:cs="B Nazanin" w:hint="cs"/>
          <w:sz w:val="24"/>
          <w:szCs w:val="24"/>
          <w:rtl/>
        </w:rPr>
        <w:t>ندرت</w:t>
      </w:r>
      <w:r w:rsidRPr="00F8542B">
        <w:rPr>
          <w:rFonts w:ascii="Arial" w:hAnsi="Arial" w:cs="B Nazanin"/>
          <w:sz w:val="24"/>
          <w:szCs w:val="24"/>
          <w:rtl/>
        </w:rPr>
        <w:t xml:space="preserve"> </w:t>
      </w:r>
      <w:r w:rsidRPr="00F8542B">
        <w:rPr>
          <w:rFonts w:ascii="Arial" w:hAnsi="Arial" w:cs="B Nazanin" w:hint="cs"/>
          <w:sz w:val="24"/>
          <w:szCs w:val="24"/>
          <w:rtl/>
        </w:rPr>
        <w:t>استفاده</w:t>
      </w:r>
      <w:r w:rsidRPr="00F8542B">
        <w:rPr>
          <w:rFonts w:ascii="Arial" w:hAnsi="Arial" w:cs="B Nazanin"/>
          <w:sz w:val="24"/>
          <w:szCs w:val="24"/>
          <w:rtl/>
        </w:rPr>
        <w:t xml:space="preserve"> </w:t>
      </w:r>
      <w:r w:rsidRPr="00F8542B">
        <w:rPr>
          <w:rFonts w:ascii="Arial" w:hAnsi="Arial" w:cs="B Nazanin" w:hint="cs"/>
          <w:sz w:val="24"/>
          <w:szCs w:val="24"/>
          <w:rtl/>
        </w:rPr>
        <w:t>می‌شود</w:t>
      </w:r>
      <w:r w:rsidRPr="00F8542B">
        <w:rPr>
          <w:rFonts w:ascii="Arial" w:hAnsi="Arial" w:cs="B Nazanin"/>
          <w:sz w:val="24"/>
          <w:szCs w:val="24"/>
          <w:rtl/>
        </w:rPr>
        <w:t xml:space="preserve">. </w:t>
      </w:r>
      <w:r w:rsidRPr="00F8542B">
        <w:rPr>
          <w:rFonts w:ascii="Arial" w:hAnsi="Arial" w:cs="B Nazanin" w:hint="cs"/>
          <w:sz w:val="24"/>
          <w:szCs w:val="24"/>
          <w:rtl/>
        </w:rPr>
        <w:t>پی</w:t>
      </w:r>
      <w:r w:rsidRPr="00F8542B">
        <w:rPr>
          <w:rFonts w:ascii="Arial" w:hAnsi="Arial" w:cs="B Nazanin"/>
          <w:sz w:val="24"/>
          <w:szCs w:val="24"/>
          <w:rtl/>
        </w:rPr>
        <w:t xml:space="preserve"> </w:t>
      </w:r>
      <w:r w:rsidRPr="00F8542B">
        <w:rPr>
          <w:rFonts w:ascii="Arial" w:hAnsi="Arial" w:cs="B Nazanin" w:hint="cs"/>
          <w:sz w:val="24"/>
          <w:szCs w:val="24"/>
          <w:rtl/>
        </w:rPr>
        <w:t>وی</w:t>
      </w:r>
      <w:r w:rsidRPr="00F8542B">
        <w:rPr>
          <w:rFonts w:ascii="Arial" w:hAnsi="Arial" w:cs="B Nazanin"/>
          <w:sz w:val="24"/>
          <w:szCs w:val="24"/>
          <w:rtl/>
        </w:rPr>
        <w:t xml:space="preserve"> </w:t>
      </w:r>
      <w:r w:rsidRPr="00F8542B">
        <w:rPr>
          <w:rFonts w:ascii="Arial" w:hAnsi="Arial" w:cs="B Nazanin" w:hint="cs"/>
          <w:sz w:val="24"/>
          <w:szCs w:val="24"/>
          <w:rtl/>
        </w:rPr>
        <w:t>سی</w:t>
      </w:r>
      <w:r w:rsidRPr="00F8542B">
        <w:rPr>
          <w:rFonts w:ascii="Arial" w:hAnsi="Arial" w:cs="B Nazanin"/>
          <w:sz w:val="24"/>
          <w:szCs w:val="24"/>
          <w:rtl/>
        </w:rPr>
        <w:t xml:space="preserve"> </w:t>
      </w:r>
      <w:r w:rsidRPr="00F8542B">
        <w:rPr>
          <w:rFonts w:ascii="Arial" w:hAnsi="Arial" w:cs="B Nazanin" w:hint="cs"/>
          <w:sz w:val="24"/>
          <w:szCs w:val="24"/>
          <w:rtl/>
        </w:rPr>
        <w:t>پلاستیکی</w:t>
      </w:r>
      <w:r w:rsidRPr="00F8542B">
        <w:rPr>
          <w:rFonts w:ascii="Arial" w:hAnsi="Arial" w:cs="B Nazanin"/>
          <w:sz w:val="24"/>
          <w:szCs w:val="24"/>
          <w:rtl/>
        </w:rPr>
        <w:t xml:space="preserve"> </w:t>
      </w:r>
      <w:r w:rsidRPr="00F8542B">
        <w:rPr>
          <w:rFonts w:ascii="Arial" w:hAnsi="Arial" w:cs="B Nazanin" w:hint="cs"/>
          <w:sz w:val="24"/>
          <w:szCs w:val="24"/>
          <w:rtl/>
        </w:rPr>
        <w:t>سخت</w:t>
      </w:r>
      <w:r w:rsidRPr="00F8542B">
        <w:rPr>
          <w:rFonts w:ascii="Arial" w:hAnsi="Arial" w:cs="B Nazanin"/>
          <w:sz w:val="24"/>
          <w:szCs w:val="24"/>
          <w:rtl/>
        </w:rPr>
        <w:t xml:space="preserve"> </w:t>
      </w:r>
      <w:r w:rsidRPr="00F8542B">
        <w:rPr>
          <w:rFonts w:ascii="Arial" w:hAnsi="Arial" w:cs="B Nazanin" w:hint="cs"/>
          <w:sz w:val="24"/>
          <w:szCs w:val="24"/>
          <w:rtl/>
        </w:rPr>
        <w:t>است</w:t>
      </w:r>
      <w:r w:rsidRPr="00F8542B">
        <w:rPr>
          <w:rFonts w:ascii="Arial" w:hAnsi="Arial" w:cs="B Nazanin"/>
          <w:sz w:val="24"/>
          <w:szCs w:val="24"/>
          <w:rtl/>
        </w:rPr>
        <w:t xml:space="preserve"> </w:t>
      </w:r>
      <w:r w:rsidRPr="00F8542B">
        <w:rPr>
          <w:rFonts w:ascii="Arial" w:hAnsi="Arial" w:cs="B Nazanin" w:hint="cs"/>
          <w:sz w:val="24"/>
          <w:szCs w:val="24"/>
          <w:rtl/>
        </w:rPr>
        <w:t>که</w:t>
      </w:r>
      <w:r w:rsidRPr="00F8542B">
        <w:rPr>
          <w:rFonts w:ascii="Arial" w:hAnsi="Arial" w:cs="B Nazanin"/>
          <w:sz w:val="24"/>
          <w:szCs w:val="24"/>
          <w:rtl/>
        </w:rPr>
        <w:t xml:space="preserve"> </w:t>
      </w:r>
      <w:r w:rsidRPr="00F8542B">
        <w:rPr>
          <w:rFonts w:ascii="Arial" w:hAnsi="Arial" w:cs="B Nazanin" w:hint="cs"/>
          <w:sz w:val="24"/>
          <w:szCs w:val="24"/>
          <w:rtl/>
        </w:rPr>
        <w:t>به‌وسیله</w:t>
      </w:r>
      <w:r w:rsidRPr="00F8542B">
        <w:rPr>
          <w:rFonts w:ascii="Arial" w:hAnsi="Arial" w:cs="B Nazanin"/>
          <w:sz w:val="24"/>
          <w:szCs w:val="24"/>
          <w:rtl/>
        </w:rPr>
        <w:t xml:space="preserve"> </w:t>
      </w:r>
      <w:r w:rsidRPr="00F8542B">
        <w:rPr>
          <w:rFonts w:ascii="Arial" w:hAnsi="Arial" w:cs="B Nazanin" w:hint="cs"/>
          <w:sz w:val="24"/>
          <w:szCs w:val="24"/>
          <w:rtl/>
        </w:rPr>
        <w:t>اضافه</w:t>
      </w:r>
      <w:r w:rsidRPr="00F8542B">
        <w:rPr>
          <w:rFonts w:ascii="Arial" w:hAnsi="Arial" w:cs="B Nazanin"/>
          <w:sz w:val="24"/>
          <w:szCs w:val="24"/>
          <w:rtl/>
        </w:rPr>
        <w:t xml:space="preserve"> </w:t>
      </w:r>
      <w:r w:rsidRPr="00F8542B">
        <w:rPr>
          <w:rFonts w:ascii="Arial" w:hAnsi="Arial" w:cs="B Nazanin" w:hint="cs"/>
          <w:sz w:val="24"/>
          <w:szCs w:val="24"/>
          <w:rtl/>
        </w:rPr>
        <w:t>کردن</w:t>
      </w:r>
      <w:r w:rsidRPr="00F8542B">
        <w:rPr>
          <w:rFonts w:ascii="Arial" w:hAnsi="Arial" w:cs="B Nazanin"/>
          <w:sz w:val="24"/>
          <w:szCs w:val="24"/>
          <w:rtl/>
        </w:rPr>
        <w:t xml:space="preserve"> </w:t>
      </w:r>
      <w:r w:rsidRPr="00F8542B">
        <w:rPr>
          <w:rFonts w:ascii="Arial" w:hAnsi="Arial" w:cs="B Nazanin" w:hint="cs"/>
          <w:sz w:val="24"/>
          <w:szCs w:val="24"/>
          <w:rtl/>
        </w:rPr>
        <w:t>روان‌کننده‌ها</w:t>
      </w:r>
      <w:r w:rsidRPr="00F8542B">
        <w:rPr>
          <w:rFonts w:ascii="Arial" w:hAnsi="Arial" w:cs="B Nazanin"/>
          <w:sz w:val="24"/>
          <w:szCs w:val="24"/>
          <w:rtl/>
        </w:rPr>
        <w:t xml:space="preserve"> </w:t>
      </w:r>
      <w:r w:rsidRPr="00F8542B">
        <w:rPr>
          <w:rFonts w:ascii="Arial" w:hAnsi="Arial" w:cs="B Nazanin" w:hint="cs"/>
          <w:sz w:val="24"/>
          <w:szCs w:val="24"/>
          <w:rtl/>
        </w:rPr>
        <w:t>نرم</w:t>
      </w:r>
      <w:r w:rsidRPr="00F8542B">
        <w:rPr>
          <w:rFonts w:ascii="Arial" w:hAnsi="Arial" w:cs="B Nazanin"/>
          <w:sz w:val="24"/>
          <w:szCs w:val="24"/>
          <w:rtl/>
        </w:rPr>
        <w:t xml:space="preserve"> </w:t>
      </w:r>
      <w:r w:rsidRPr="00F8542B">
        <w:rPr>
          <w:rFonts w:ascii="Arial" w:hAnsi="Arial" w:cs="B Nazanin" w:hint="cs"/>
          <w:sz w:val="24"/>
          <w:szCs w:val="24"/>
          <w:rtl/>
        </w:rPr>
        <w:t>و</w:t>
      </w:r>
      <w:r w:rsidRPr="00F8542B">
        <w:rPr>
          <w:rFonts w:ascii="Arial" w:hAnsi="Arial" w:cs="B Nazanin"/>
          <w:sz w:val="24"/>
          <w:szCs w:val="24"/>
          <w:rtl/>
        </w:rPr>
        <w:t xml:space="preserve"> </w:t>
      </w:r>
      <w:r w:rsidRPr="00F8542B">
        <w:rPr>
          <w:rFonts w:ascii="Arial" w:hAnsi="Arial" w:cs="B Nazanin" w:hint="cs"/>
          <w:sz w:val="24"/>
          <w:szCs w:val="24"/>
          <w:rtl/>
        </w:rPr>
        <w:t>انعطاف‌پذیر</w:t>
      </w:r>
      <w:r w:rsidRPr="00F8542B">
        <w:rPr>
          <w:rFonts w:ascii="Arial" w:hAnsi="Arial" w:cs="B Nazanin"/>
          <w:sz w:val="24"/>
          <w:szCs w:val="24"/>
          <w:rtl/>
        </w:rPr>
        <w:t xml:space="preserve"> </w:t>
      </w:r>
      <w:r w:rsidRPr="00F8542B">
        <w:rPr>
          <w:rFonts w:ascii="Arial" w:hAnsi="Arial" w:cs="B Nazanin" w:hint="cs"/>
          <w:sz w:val="24"/>
          <w:szCs w:val="24"/>
          <w:rtl/>
        </w:rPr>
        <w:t>می‌شود</w:t>
      </w:r>
      <w:r w:rsidRPr="00F8542B">
        <w:rPr>
          <w:rFonts w:ascii="Arial" w:hAnsi="Arial" w:cs="B Nazanin"/>
          <w:sz w:val="24"/>
          <w:szCs w:val="24"/>
          <w:rtl/>
        </w:rPr>
        <w:t xml:space="preserve">. </w:t>
      </w:r>
      <w:r w:rsidRPr="00F8542B">
        <w:rPr>
          <w:rFonts w:ascii="Arial" w:hAnsi="Arial" w:cs="B Nazanin" w:hint="cs"/>
          <w:sz w:val="24"/>
          <w:szCs w:val="24"/>
          <w:rtl/>
        </w:rPr>
        <w:t>بیشترین</w:t>
      </w:r>
      <w:r w:rsidRPr="00F8542B">
        <w:rPr>
          <w:rFonts w:ascii="Arial" w:hAnsi="Arial" w:cs="B Nazanin"/>
          <w:sz w:val="24"/>
          <w:szCs w:val="24"/>
          <w:rtl/>
        </w:rPr>
        <w:t xml:space="preserve"> </w:t>
      </w:r>
      <w:r w:rsidRPr="00F8542B">
        <w:rPr>
          <w:rFonts w:ascii="Arial" w:hAnsi="Arial" w:cs="B Nazanin" w:hint="cs"/>
          <w:sz w:val="24"/>
          <w:szCs w:val="24"/>
          <w:rtl/>
        </w:rPr>
        <w:t>مورد</w:t>
      </w:r>
      <w:r w:rsidRPr="00F8542B">
        <w:rPr>
          <w:rFonts w:ascii="Arial" w:hAnsi="Arial" w:cs="B Nazanin"/>
          <w:sz w:val="24"/>
          <w:szCs w:val="24"/>
          <w:rtl/>
        </w:rPr>
        <w:t xml:space="preserve"> </w:t>
      </w:r>
      <w:r w:rsidRPr="00F8542B">
        <w:rPr>
          <w:rFonts w:ascii="Arial" w:hAnsi="Arial" w:cs="B Nazanin" w:hint="cs"/>
          <w:sz w:val="24"/>
          <w:szCs w:val="24"/>
          <w:rtl/>
        </w:rPr>
        <w:t>استفاده</w:t>
      </w:r>
      <w:r w:rsidRPr="00F8542B">
        <w:rPr>
          <w:rFonts w:ascii="Arial" w:hAnsi="Arial" w:cs="B Nazanin"/>
          <w:sz w:val="24"/>
          <w:szCs w:val="24"/>
          <w:rtl/>
        </w:rPr>
        <w:t xml:space="preserve"> </w:t>
      </w:r>
      <w:r w:rsidRPr="00F8542B">
        <w:rPr>
          <w:rFonts w:ascii="Arial" w:hAnsi="Arial" w:cs="B Nazanin" w:hint="cs"/>
          <w:sz w:val="24"/>
          <w:szCs w:val="24"/>
          <w:rtl/>
        </w:rPr>
        <w:t>آن</w:t>
      </w:r>
      <w:r w:rsidRPr="00F8542B">
        <w:rPr>
          <w:rFonts w:ascii="Arial" w:hAnsi="Arial" w:cs="B Nazanin"/>
          <w:sz w:val="24"/>
          <w:szCs w:val="24"/>
          <w:rtl/>
        </w:rPr>
        <w:t xml:space="preserve"> </w:t>
      </w:r>
      <w:r w:rsidRPr="00F8542B">
        <w:rPr>
          <w:rFonts w:ascii="Arial" w:hAnsi="Arial" w:cs="B Nazanin" w:hint="cs"/>
          <w:sz w:val="24"/>
          <w:szCs w:val="24"/>
          <w:rtl/>
        </w:rPr>
        <w:t>فتالیت</w:t>
      </w:r>
      <w:r w:rsidRPr="00F8542B">
        <w:rPr>
          <w:rFonts w:ascii="Arial" w:hAnsi="Arial" w:cs="B Nazanin"/>
          <w:sz w:val="24"/>
          <w:szCs w:val="24"/>
          <w:rtl/>
        </w:rPr>
        <w:t xml:space="preserve"> </w:t>
      </w:r>
      <w:r w:rsidRPr="00F8542B">
        <w:rPr>
          <w:rFonts w:ascii="Arial" w:hAnsi="Arial" w:cs="B Nazanin" w:hint="cs"/>
          <w:sz w:val="24"/>
          <w:szCs w:val="24"/>
          <w:rtl/>
        </w:rPr>
        <w:t>است</w:t>
      </w:r>
      <w:r w:rsidRPr="00F8542B">
        <w:rPr>
          <w:rFonts w:ascii="Arial" w:hAnsi="Arial" w:cs="B Nazanin"/>
          <w:sz w:val="24"/>
          <w:szCs w:val="24"/>
          <w:rtl/>
        </w:rPr>
        <w:t>.</w:t>
      </w:r>
    </w:p>
    <w:p w:rsidR="00C80B7B" w:rsidRPr="00F8542B" w:rsidRDefault="00C80B7B" w:rsidP="00C80B7B">
      <w:pPr>
        <w:pStyle w:val="ListParagraph"/>
        <w:numPr>
          <w:ilvl w:val="1"/>
          <w:numId w:val="2"/>
        </w:numPr>
        <w:bidi/>
        <w:spacing w:after="0" w:line="360" w:lineRule="auto"/>
        <w:ind w:left="0" w:firstLine="0"/>
        <w:rPr>
          <w:rFonts w:ascii="B Nazanin" w:hAnsi="B Nazanin" w:cs="B Titr"/>
          <w:b/>
          <w:bCs/>
          <w:rtl/>
          <w:lang w:bidi="fa-IR"/>
        </w:rPr>
      </w:pPr>
      <w:r w:rsidRPr="00F8542B">
        <w:rPr>
          <w:rFonts w:ascii="B Nazanin" w:hAnsi="B Nazanin" w:cs="B Titr" w:hint="cs"/>
          <w:b/>
          <w:bCs/>
          <w:rtl/>
          <w:lang w:bidi="fa-IR"/>
        </w:rPr>
        <w:t>توضیح موارد مصرف و کاربرد محصول مورد نظر در داخل و بازارهای خارجی:</w:t>
      </w:r>
    </w:p>
    <w:p w:rsidR="00C80B7B" w:rsidRPr="00F8542B" w:rsidRDefault="00C80B7B" w:rsidP="00C80B7B">
      <w:pPr>
        <w:bidi/>
        <w:spacing w:after="0" w:line="360" w:lineRule="auto"/>
        <w:jc w:val="both"/>
        <w:rPr>
          <w:rFonts w:ascii="Arial" w:hAnsi="Arial" w:cs="B Nazanin"/>
          <w:sz w:val="24"/>
          <w:szCs w:val="24"/>
          <w:rtl/>
          <w:lang w:bidi="fa-IR"/>
        </w:rPr>
      </w:pPr>
      <w:r w:rsidRPr="00F8542B">
        <w:rPr>
          <w:rFonts w:ascii="Arial" w:hAnsi="Arial" w:cs="B Nazanin" w:hint="cs"/>
          <w:noProof/>
          <w:sz w:val="24"/>
          <w:szCs w:val="24"/>
          <w:rtl/>
        </w:rPr>
        <w:drawing>
          <wp:anchor distT="0" distB="0" distL="114300" distR="114300" simplePos="0" relativeHeight="251655680" behindDoc="1" locked="0" layoutInCell="1" allowOverlap="1" wp14:anchorId="7BD3CC10" wp14:editId="07487D5F">
            <wp:simplePos x="0" y="0"/>
            <wp:positionH relativeFrom="column">
              <wp:posOffset>95250</wp:posOffset>
            </wp:positionH>
            <wp:positionV relativeFrom="paragraph">
              <wp:posOffset>311150</wp:posOffset>
            </wp:positionV>
            <wp:extent cx="3524250" cy="2322830"/>
            <wp:effectExtent l="0" t="0" r="0" b="1270"/>
            <wp:wrapTight wrapText="bothSides">
              <wp:wrapPolygon edited="0">
                <wp:start x="0" y="0"/>
                <wp:lineTo x="0" y="21435"/>
                <wp:lineTo x="21483" y="21435"/>
                <wp:lineTo x="21483" y="0"/>
                <wp:lineTo x="0" y="0"/>
              </wp:wrapPolygon>
            </wp:wrapTigh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l="21153" t="24217" r="43590" b="34473"/>
                    <a:stretch>
                      <a:fillRect/>
                    </a:stretch>
                  </pic:blipFill>
                  <pic:spPr bwMode="auto">
                    <a:xfrm>
                      <a:off x="0" y="0"/>
                      <a:ext cx="3524250" cy="23228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8542B">
        <w:rPr>
          <w:rFonts w:ascii="Arial" w:hAnsi="Arial" w:cs="B Nazanin" w:hint="cs"/>
          <w:sz w:val="24"/>
          <w:szCs w:val="24"/>
          <w:rtl/>
          <w:lang w:bidi="fa-IR"/>
        </w:rPr>
        <w:t>موارد</w:t>
      </w:r>
      <w:r w:rsidRPr="00F8542B">
        <w:rPr>
          <w:rFonts w:ascii="Arial" w:hAnsi="Arial" w:cs="B Nazanin"/>
          <w:sz w:val="24"/>
          <w:szCs w:val="24"/>
          <w:rtl/>
          <w:lang w:bidi="fa-IR"/>
        </w:rPr>
        <w:t xml:space="preserve"> </w:t>
      </w:r>
      <w:r w:rsidRPr="00F8542B">
        <w:rPr>
          <w:rFonts w:ascii="Arial" w:hAnsi="Arial" w:cs="B Nazanin" w:hint="cs"/>
          <w:sz w:val="24"/>
          <w:szCs w:val="24"/>
          <w:rtl/>
          <w:lang w:bidi="fa-IR"/>
        </w:rPr>
        <w:t>مصرف</w:t>
      </w:r>
      <w:r w:rsidRPr="00F8542B">
        <w:rPr>
          <w:rFonts w:ascii="Arial" w:hAnsi="Arial" w:cs="B Nazanin"/>
          <w:sz w:val="24"/>
          <w:szCs w:val="24"/>
          <w:rtl/>
          <w:lang w:bidi="fa-IR"/>
        </w:rPr>
        <w:t xml:space="preserve"> </w:t>
      </w:r>
      <w:r w:rsidRPr="00F8542B">
        <w:rPr>
          <w:rFonts w:ascii="Arial" w:hAnsi="Arial" w:cs="B Nazanin" w:hint="cs"/>
          <w:sz w:val="24"/>
          <w:szCs w:val="24"/>
          <w:rtl/>
          <w:lang w:bidi="fa-IR"/>
        </w:rPr>
        <w:t xml:space="preserve">عمده </w:t>
      </w:r>
      <w:r w:rsidRPr="00F8542B">
        <w:rPr>
          <w:rFonts w:ascii="Arial" w:hAnsi="Arial" w:cs="B Nazanin"/>
          <w:sz w:val="24"/>
          <w:szCs w:val="24"/>
          <w:lang w:bidi="fa-IR"/>
        </w:rPr>
        <w:t xml:space="preserve"> </w:t>
      </w:r>
      <w:r w:rsidRPr="00F8542B">
        <w:rPr>
          <w:rFonts w:ascii="Times New Roman" w:hAnsi="Times New Roman" w:cs="Times New Roman"/>
          <w:lang w:bidi="fa-IR"/>
        </w:rPr>
        <w:t>PVC</w:t>
      </w:r>
      <w:r w:rsidRPr="00F8542B">
        <w:rPr>
          <w:rFonts w:ascii="Arial" w:hAnsi="Arial" w:cs="B Nazanin" w:hint="cs"/>
          <w:rtl/>
          <w:lang w:bidi="fa-IR"/>
        </w:rPr>
        <w:t xml:space="preserve"> عبارتند از:</w:t>
      </w:r>
    </w:p>
    <w:p w:rsidR="00C80B7B" w:rsidRPr="00F8542B" w:rsidRDefault="00C80B7B" w:rsidP="00C80B7B">
      <w:pPr>
        <w:numPr>
          <w:ilvl w:val="0"/>
          <w:numId w:val="1"/>
        </w:numPr>
        <w:bidi/>
        <w:spacing w:after="0" w:line="360" w:lineRule="auto"/>
        <w:jc w:val="both"/>
        <w:rPr>
          <w:rFonts w:ascii="Arial" w:hAnsi="Arial" w:cs="B Nazanin"/>
          <w:sz w:val="24"/>
          <w:szCs w:val="24"/>
          <w:lang w:bidi="fa-IR"/>
        </w:rPr>
      </w:pPr>
      <w:r w:rsidRPr="00F8542B">
        <w:rPr>
          <w:rFonts w:ascii="Arial" w:hAnsi="Arial" w:cs="B Nazanin" w:hint="cs"/>
          <w:sz w:val="24"/>
          <w:szCs w:val="24"/>
          <w:rtl/>
          <w:lang w:bidi="fa-IR"/>
        </w:rPr>
        <w:t>در</w:t>
      </w:r>
      <w:r w:rsidRPr="00F8542B">
        <w:rPr>
          <w:rFonts w:ascii="Arial" w:hAnsi="Arial" w:cs="B Nazanin"/>
          <w:sz w:val="24"/>
          <w:szCs w:val="24"/>
          <w:rtl/>
          <w:lang w:bidi="fa-IR"/>
        </w:rPr>
        <w:t xml:space="preserve"> </w:t>
      </w:r>
      <w:r w:rsidRPr="00F8542B">
        <w:rPr>
          <w:rFonts w:ascii="Arial" w:hAnsi="Arial" w:cs="B Nazanin" w:hint="cs"/>
          <w:sz w:val="24"/>
          <w:szCs w:val="24"/>
          <w:rtl/>
          <w:lang w:bidi="fa-IR"/>
        </w:rPr>
        <w:t>ساختمان</w:t>
      </w:r>
      <w:r w:rsidRPr="00F8542B">
        <w:rPr>
          <w:rFonts w:ascii="Arial" w:hAnsi="Arial" w:cs="B Nazanin"/>
          <w:sz w:val="24"/>
          <w:szCs w:val="24"/>
          <w:rtl/>
          <w:lang w:bidi="fa-IR"/>
        </w:rPr>
        <w:t xml:space="preserve"> </w:t>
      </w:r>
      <w:r w:rsidRPr="00F8542B">
        <w:rPr>
          <w:rFonts w:ascii="Arial" w:hAnsi="Arial" w:cs="B Nazanin" w:hint="cs"/>
          <w:sz w:val="24"/>
          <w:szCs w:val="24"/>
          <w:rtl/>
          <w:lang w:bidi="fa-IR"/>
        </w:rPr>
        <w:t>سازی</w:t>
      </w:r>
    </w:p>
    <w:p w:rsidR="00C80B7B" w:rsidRPr="00F8542B" w:rsidRDefault="00C80B7B" w:rsidP="00C80B7B">
      <w:pPr>
        <w:numPr>
          <w:ilvl w:val="0"/>
          <w:numId w:val="1"/>
        </w:numPr>
        <w:bidi/>
        <w:spacing w:after="0" w:line="360" w:lineRule="auto"/>
        <w:jc w:val="both"/>
        <w:rPr>
          <w:rFonts w:ascii="Arial" w:hAnsi="Arial" w:cs="B Nazanin"/>
          <w:sz w:val="24"/>
          <w:szCs w:val="24"/>
          <w:lang w:bidi="fa-IR"/>
        </w:rPr>
      </w:pPr>
      <w:r w:rsidRPr="00F8542B">
        <w:rPr>
          <w:rFonts w:ascii="Arial" w:hAnsi="Arial" w:cs="B Nazanin" w:hint="cs"/>
          <w:sz w:val="24"/>
          <w:szCs w:val="24"/>
          <w:rtl/>
          <w:lang w:bidi="fa-IR"/>
        </w:rPr>
        <w:t>در</w:t>
      </w:r>
      <w:r w:rsidRPr="00F8542B">
        <w:rPr>
          <w:rFonts w:ascii="Arial" w:hAnsi="Arial" w:cs="B Nazanin"/>
          <w:sz w:val="24"/>
          <w:szCs w:val="24"/>
          <w:rtl/>
          <w:lang w:bidi="fa-IR"/>
        </w:rPr>
        <w:t xml:space="preserve"> </w:t>
      </w:r>
      <w:r w:rsidRPr="00F8542B">
        <w:rPr>
          <w:rFonts w:ascii="Arial" w:hAnsi="Arial" w:cs="B Nazanin" w:hint="cs"/>
          <w:sz w:val="24"/>
          <w:szCs w:val="24"/>
          <w:rtl/>
          <w:lang w:bidi="fa-IR"/>
        </w:rPr>
        <w:t>صنايع</w:t>
      </w:r>
      <w:r w:rsidRPr="00F8542B">
        <w:rPr>
          <w:rFonts w:ascii="Arial" w:hAnsi="Arial" w:cs="B Nazanin"/>
          <w:sz w:val="24"/>
          <w:szCs w:val="24"/>
          <w:rtl/>
          <w:lang w:bidi="fa-IR"/>
        </w:rPr>
        <w:t xml:space="preserve"> </w:t>
      </w:r>
      <w:r w:rsidRPr="00F8542B">
        <w:rPr>
          <w:rFonts w:ascii="Arial" w:hAnsi="Arial" w:cs="B Nazanin" w:hint="cs"/>
          <w:sz w:val="24"/>
          <w:szCs w:val="24"/>
          <w:rtl/>
          <w:lang w:bidi="fa-IR"/>
        </w:rPr>
        <w:t>بسته</w:t>
      </w:r>
      <w:r w:rsidRPr="00F8542B">
        <w:rPr>
          <w:rFonts w:ascii="Arial" w:hAnsi="Arial" w:cs="B Nazanin"/>
          <w:sz w:val="24"/>
          <w:szCs w:val="24"/>
          <w:rtl/>
          <w:lang w:bidi="fa-IR"/>
        </w:rPr>
        <w:t xml:space="preserve"> </w:t>
      </w:r>
      <w:r w:rsidRPr="00F8542B">
        <w:rPr>
          <w:rFonts w:ascii="Arial" w:hAnsi="Arial" w:cs="B Nazanin" w:hint="cs"/>
          <w:sz w:val="24"/>
          <w:szCs w:val="24"/>
          <w:rtl/>
          <w:lang w:bidi="fa-IR"/>
        </w:rPr>
        <w:t>بندی</w:t>
      </w:r>
    </w:p>
    <w:p w:rsidR="00C80B7B" w:rsidRPr="00F8542B" w:rsidRDefault="00C80B7B" w:rsidP="00C80B7B">
      <w:pPr>
        <w:numPr>
          <w:ilvl w:val="0"/>
          <w:numId w:val="1"/>
        </w:numPr>
        <w:bidi/>
        <w:spacing w:after="0" w:line="360" w:lineRule="auto"/>
        <w:jc w:val="both"/>
        <w:rPr>
          <w:rFonts w:ascii="Arial" w:hAnsi="Arial" w:cs="B Nazanin"/>
          <w:sz w:val="24"/>
          <w:szCs w:val="24"/>
          <w:lang w:bidi="fa-IR"/>
        </w:rPr>
      </w:pPr>
      <w:r w:rsidRPr="00F8542B">
        <w:rPr>
          <w:rFonts w:ascii="Arial" w:hAnsi="Arial" w:cs="B Nazanin" w:hint="cs"/>
          <w:sz w:val="24"/>
          <w:szCs w:val="24"/>
          <w:rtl/>
          <w:lang w:bidi="fa-IR"/>
        </w:rPr>
        <w:t>كالاهای</w:t>
      </w:r>
      <w:r w:rsidRPr="00F8542B">
        <w:rPr>
          <w:rFonts w:ascii="Arial" w:hAnsi="Arial" w:cs="B Nazanin"/>
          <w:sz w:val="24"/>
          <w:szCs w:val="24"/>
          <w:rtl/>
          <w:lang w:bidi="fa-IR"/>
        </w:rPr>
        <w:t xml:space="preserve"> </w:t>
      </w:r>
      <w:r w:rsidRPr="00F8542B">
        <w:rPr>
          <w:rFonts w:ascii="Arial" w:hAnsi="Arial" w:cs="B Nazanin" w:hint="cs"/>
          <w:sz w:val="24"/>
          <w:szCs w:val="24"/>
          <w:rtl/>
          <w:lang w:bidi="fa-IR"/>
        </w:rPr>
        <w:t>مصرفي</w:t>
      </w:r>
    </w:p>
    <w:p w:rsidR="00C80B7B" w:rsidRPr="00F8542B" w:rsidRDefault="00C80B7B" w:rsidP="00C80B7B">
      <w:pPr>
        <w:numPr>
          <w:ilvl w:val="0"/>
          <w:numId w:val="1"/>
        </w:numPr>
        <w:bidi/>
        <w:spacing w:after="0" w:line="360" w:lineRule="auto"/>
        <w:jc w:val="both"/>
        <w:rPr>
          <w:rFonts w:ascii="Arial" w:hAnsi="Arial" w:cs="B Nazanin"/>
          <w:sz w:val="24"/>
          <w:szCs w:val="24"/>
          <w:lang w:bidi="fa-IR"/>
        </w:rPr>
      </w:pPr>
      <w:r w:rsidRPr="00F8542B">
        <w:rPr>
          <w:rFonts w:ascii="Arial" w:hAnsi="Arial" w:cs="B Nazanin" w:hint="cs"/>
          <w:sz w:val="24"/>
          <w:szCs w:val="24"/>
          <w:rtl/>
          <w:lang w:bidi="fa-IR"/>
        </w:rPr>
        <w:t>صنايع</w:t>
      </w:r>
      <w:r w:rsidRPr="00F8542B">
        <w:rPr>
          <w:rFonts w:ascii="Arial" w:hAnsi="Arial" w:cs="B Nazanin"/>
          <w:sz w:val="24"/>
          <w:szCs w:val="24"/>
          <w:rtl/>
          <w:lang w:bidi="fa-IR"/>
        </w:rPr>
        <w:t xml:space="preserve"> </w:t>
      </w:r>
      <w:r w:rsidRPr="00F8542B">
        <w:rPr>
          <w:rFonts w:ascii="Arial" w:hAnsi="Arial" w:cs="B Nazanin" w:hint="cs"/>
          <w:sz w:val="24"/>
          <w:szCs w:val="24"/>
          <w:rtl/>
          <w:lang w:bidi="fa-IR"/>
        </w:rPr>
        <w:t>الکترونيک</w:t>
      </w:r>
    </w:p>
    <w:p w:rsidR="00C80B7B" w:rsidRPr="00F8542B" w:rsidRDefault="00C80B7B" w:rsidP="00C80B7B">
      <w:pPr>
        <w:numPr>
          <w:ilvl w:val="0"/>
          <w:numId w:val="1"/>
        </w:numPr>
        <w:bidi/>
        <w:spacing w:after="0" w:line="360" w:lineRule="auto"/>
        <w:jc w:val="both"/>
        <w:rPr>
          <w:rFonts w:ascii="Arial" w:hAnsi="Arial" w:cs="B Nazanin"/>
          <w:sz w:val="24"/>
          <w:szCs w:val="24"/>
          <w:lang w:bidi="fa-IR"/>
        </w:rPr>
      </w:pPr>
      <w:r w:rsidRPr="00F8542B">
        <w:rPr>
          <w:rFonts w:ascii="Arial" w:hAnsi="Arial" w:cs="B Nazanin" w:hint="cs"/>
          <w:sz w:val="24"/>
          <w:szCs w:val="24"/>
          <w:rtl/>
          <w:lang w:bidi="fa-IR"/>
        </w:rPr>
        <w:t>حمل</w:t>
      </w:r>
      <w:r w:rsidRPr="00F8542B">
        <w:rPr>
          <w:rFonts w:ascii="Arial" w:hAnsi="Arial" w:cs="B Nazanin"/>
          <w:sz w:val="24"/>
          <w:szCs w:val="24"/>
          <w:rtl/>
          <w:lang w:bidi="fa-IR"/>
        </w:rPr>
        <w:t xml:space="preserve"> </w:t>
      </w:r>
      <w:r w:rsidRPr="00F8542B">
        <w:rPr>
          <w:rFonts w:ascii="Arial" w:hAnsi="Arial" w:cs="B Nazanin" w:hint="cs"/>
          <w:sz w:val="24"/>
          <w:szCs w:val="24"/>
          <w:rtl/>
          <w:lang w:bidi="fa-IR"/>
        </w:rPr>
        <w:t>و</w:t>
      </w:r>
      <w:r w:rsidRPr="00F8542B">
        <w:rPr>
          <w:rFonts w:ascii="Arial" w:hAnsi="Arial" w:cs="B Nazanin"/>
          <w:sz w:val="24"/>
          <w:szCs w:val="24"/>
          <w:rtl/>
          <w:lang w:bidi="fa-IR"/>
        </w:rPr>
        <w:t xml:space="preserve"> </w:t>
      </w:r>
      <w:r w:rsidRPr="00F8542B">
        <w:rPr>
          <w:rFonts w:ascii="Arial" w:hAnsi="Arial" w:cs="B Nazanin" w:hint="cs"/>
          <w:sz w:val="24"/>
          <w:szCs w:val="24"/>
          <w:rtl/>
          <w:lang w:bidi="fa-IR"/>
        </w:rPr>
        <w:t>نقل</w:t>
      </w:r>
    </w:p>
    <w:p w:rsidR="00C80B7B" w:rsidRPr="00F8542B" w:rsidRDefault="00C80B7B" w:rsidP="00C80B7B">
      <w:pPr>
        <w:numPr>
          <w:ilvl w:val="0"/>
          <w:numId w:val="1"/>
        </w:numPr>
        <w:bidi/>
        <w:spacing w:after="0" w:line="360" w:lineRule="auto"/>
        <w:jc w:val="both"/>
        <w:rPr>
          <w:rFonts w:ascii="Arial" w:hAnsi="Arial" w:cs="B Nazanin"/>
          <w:sz w:val="24"/>
          <w:szCs w:val="24"/>
          <w:rtl/>
          <w:lang w:bidi="fa-IR"/>
        </w:rPr>
      </w:pPr>
      <w:r w:rsidRPr="00F8542B">
        <w:rPr>
          <w:rFonts w:ascii="Arial" w:hAnsi="Arial" w:cs="B Nazanin" w:hint="cs"/>
          <w:sz w:val="24"/>
          <w:szCs w:val="24"/>
          <w:rtl/>
          <w:lang w:bidi="fa-IR"/>
        </w:rPr>
        <w:t>مصارف</w:t>
      </w:r>
      <w:r w:rsidRPr="00F8542B">
        <w:rPr>
          <w:rFonts w:ascii="Arial" w:hAnsi="Arial" w:cs="B Nazanin"/>
          <w:sz w:val="24"/>
          <w:szCs w:val="24"/>
          <w:rtl/>
          <w:lang w:bidi="fa-IR"/>
        </w:rPr>
        <w:t xml:space="preserve"> </w:t>
      </w:r>
      <w:r w:rsidRPr="00F8542B">
        <w:rPr>
          <w:rFonts w:ascii="Arial" w:hAnsi="Arial" w:cs="B Nazanin" w:hint="cs"/>
          <w:sz w:val="24"/>
          <w:szCs w:val="24"/>
          <w:rtl/>
          <w:lang w:bidi="fa-IR"/>
        </w:rPr>
        <w:t>پزشکي</w:t>
      </w:r>
      <w:r w:rsidRPr="00F8542B">
        <w:rPr>
          <w:rFonts w:ascii="Arial" w:hAnsi="Arial" w:cs="B Nazanin"/>
          <w:sz w:val="24"/>
          <w:szCs w:val="24"/>
          <w:rtl/>
          <w:lang w:bidi="fa-IR"/>
        </w:rPr>
        <w:t xml:space="preserve"> </w:t>
      </w:r>
      <w:r w:rsidRPr="00F8542B">
        <w:rPr>
          <w:rFonts w:ascii="Arial" w:hAnsi="Arial" w:cs="B Nazanin" w:hint="cs"/>
          <w:sz w:val="24"/>
          <w:szCs w:val="24"/>
          <w:rtl/>
          <w:lang w:bidi="fa-IR"/>
        </w:rPr>
        <w:t>و</w:t>
      </w:r>
      <w:r w:rsidRPr="00F8542B">
        <w:rPr>
          <w:rFonts w:ascii="Arial" w:hAnsi="Arial" w:cs="B Nazanin"/>
          <w:sz w:val="24"/>
          <w:szCs w:val="24"/>
          <w:rtl/>
          <w:lang w:bidi="fa-IR"/>
        </w:rPr>
        <w:t xml:space="preserve"> </w:t>
      </w:r>
      <w:r w:rsidRPr="00F8542B">
        <w:rPr>
          <w:rFonts w:ascii="Arial" w:hAnsi="Arial" w:cs="B Nazanin" w:hint="cs"/>
          <w:sz w:val="24"/>
          <w:szCs w:val="24"/>
          <w:rtl/>
          <w:lang w:bidi="fa-IR"/>
        </w:rPr>
        <w:t>غيره</w:t>
      </w:r>
    </w:p>
    <w:p w:rsidR="00C80B7B" w:rsidRPr="00F8542B" w:rsidRDefault="00C80B7B" w:rsidP="00C80B7B">
      <w:pPr>
        <w:bidi/>
        <w:spacing w:after="0" w:line="360" w:lineRule="auto"/>
        <w:jc w:val="both"/>
        <w:rPr>
          <w:rFonts w:ascii="Arial" w:hAnsi="Arial" w:cs="B Nazanin"/>
          <w:sz w:val="24"/>
          <w:szCs w:val="24"/>
          <w:rtl/>
        </w:rPr>
      </w:pPr>
      <w:r w:rsidRPr="00F8542B">
        <w:rPr>
          <w:rFonts w:ascii="Arial" w:hAnsi="Arial" w:cs="B Nazanin" w:hint="cs"/>
          <w:sz w:val="24"/>
          <w:szCs w:val="24"/>
          <w:rtl/>
        </w:rPr>
        <w:t>پلی وینیل کلراید ازگسترده ترین پلیمرهای استفاده شده در گروه</w:t>
      </w:r>
      <w:r w:rsidRPr="00F8542B">
        <w:rPr>
          <w:rFonts w:ascii="Times New Roman" w:hAnsi="Times New Roman" w:cs="Times New Roman" w:hint="cs"/>
          <w:sz w:val="24"/>
          <w:szCs w:val="24"/>
          <w:rtl/>
        </w:rPr>
        <w:t> </w:t>
      </w:r>
      <w:r w:rsidRPr="00F8542B">
        <w:rPr>
          <w:rFonts w:ascii="Arial" w:hAnsi="Arial" w:cs="B Nazanin" w:hint="cs"/>
          <w:sz w:val="24"/>
          <w:szCs w:val="24"/>
          <w:rtl/>
        </w:rPr>
        <w:t xml:space="preserve"> پلیمرهای وینیلی است .</w:t>
      </w:r>
    </w:p>
    <w:p w:rsidR="00C80B7B" w:rsidRPr="00F8542B" w:rsidRDefault="00C80B7B" w:rsidP="00F8542B">
      <w:pPr>
        <w:bidi/>
        <w:spacing w:after="0" w:line="360" w:lineRule="auto"/>
        <w:jc w:val="both"/>
        <w:rPr>
          <w:rFonts w:ascii="Arial" w:hAnsi="Arial" w:cs="B Nazanin"/>
          <w:sz w:val="24"/>
          <w:szCs w:val="24"/>
          <w:rtl/>
          <w:lang w:bidi="fa-IR"/>
        </w:rPr>
      </w:pPr>
      <w:r w:rsidRPr="00F8542B">
        <w:rPr>
          <w:rFonts w:ascii="Times New Roman" w:hAnsi="Times New Roman" w:cs="Times New Roman" w:hint="cs"/>
          <w:sz w:val="24"/>
          <w:szCs w:val="24"/>
          <w:rtl/>
        </w:rPr>
        <w:t> </w:t>
      </w:r>
      <w:proofErr w:type="gramStart"/>
      <w:r w:rsidRPr="00F8542B">
        <w:rPr>
          <w:rFonts w:ascii="Times New Roman" w:hAnsi="Times New Roman" w:cs="Times New Roman" w:hint="cs"/>
          <w:lang w:bidi="fa-IR"/>
        </w:rPr>
        <w:t>PVC</w:t>
      </w:r>
      <w:r w:rsidRPr="00F8542B">
        <w:rPr>
          <w:rFonts w:ascii="Times New Roman" w:hAnsi="Times New Roman" w:cs="Times New Roman" w:hint="cs"/>
          <w:sz w:val="24"/>
          <w:szCs w:val="24"/>
          <w:rtl/>
        </w:rPr>
        <w:t> </w:t>
      </w:r>
      <w:r w:rsidRPr="00F8542B">
        <w:rPr>
          <w:rFonts w:ascii="Arial" w:hAnsi="Arial" w:cs="B Nazanin" w:hint="cs"/>
          <w:sz w:val="24"/>
          <w:szCs w:val="24"/>
          <w:rtl/>
        </w:rPr>
        <w:t>به دو صورت نرم (همراه نرم کننده)</w:t>
      </w:r>
      <w:r w:rsidRPr="00F8542B">
        <w:rPr>
          <w:rFonts w:ascii="Times New Roman" w:hAnsi="Times New Roman" w:cs="Times New Roman" w:hint="cs"/>
          <w:sz w:val="24"/>
          <w:szCs w:val="24"/>
          <w:rtl/>
        </w:rPr>
        <w:t> </w:t>
      </w:r>
      <w:r w:rsidRPr="00F8542B">
        <w:rPr>
          <w:rFonts w:ascii="Arial" w:hAnsi="Arial" w:cs="B Nazanin" w:hint="cs"/>
          <w:sz w:val="24"/>
          <w:szCs w:val="24"/>
          <w:rtl/>
        </w:rPr>
        <w:t>و سخت وجود دارد.</w:t>
      </w:r>
      <w:proofErr w:type="gramEnd"/>
      <w:r w:rsidRPr="00F8542B">
        <w:rPr>
          <w:rFonts w:ascii="Arial" w:hAnsi="Arial" w:cs="B Nazanin" w:hint="cs"/>
          <w:sz w:val="24"/>
          <w:szCs w:val="24"/>
          <w:rtl/>
        </w:rPr>
        <w:t xml:space="preserve"> </w:t>
      </w:r>
      <w:proofErr w:type="gramStart"/>
      <w:r w:rsidRPr="00F8542B">
        <w:rPr>
          <w:rFonts w:ascii="Times New Roman" w:hAnsi="Times New Roman" w:cs="Times New Roman" w:hint="cs"/>
          <w:lang w:bidi="fa-IR"/>
        </w:rPr>
        <w:t>PVC</w:t>
      </w:r>
      <w:r w:rsidRPr="00F8542B">
        <w:rPr>
          <w:rFonts w:ascii="Arial" w:hAnsi="Arial" w:cs="B Nazanin" w:hint="cs"/>
          <w:sz w:val="24"/>
          <w:szCs w:val="24"/>
          <w:rtl/>
        </w:rPr>
        <w:t xml:space="preserve"> نرم را در سفره</w:t>
      </w:r>
      <w:r w:rsidR="00F8542B">
        <w:rPr>
          <w:rFonts w:ascii="Arial" w:hAnsi="Arial" w:cs="B Nazanin" w:hint="cs"/>
          <w:sz w:val="24"/>
          <w:szCs w:val="24"/>
          <w:rtl/>
        </w:rPr>
        <w:t>،</w:t>
      </w:r>
      <w:r w:rsidRPr="00F8542B">
        <w:rPr>
          <w:rFonts w:ascii="Arial" w:hAnsi="Arial" w:cs="B Nazanin" w:hint="cs"/>
          <w:sz w:val="24"/>
          <w:szCs w:val="24"/>
          <w:rtl/>
        </w:rPr>
        <w:t xml:space="preserve"> پرده حمام، انواع کاغذ دیواری و نوع </w:t>
      </w:r>
      <w:r w:rsidRPr="00F8542B">
        <w:rPr>
          <w:rFonts w:ascii="Arial" w:hAnsi="Arial" w:cs="B Nazanin" w:hint="cs"/>
          <w:b/>
          <w:bCs/>
          <w:sz w:val="24"/>
          <w:szCs w:val="24"/>
          <w:rtl/>
        </w:rPr>
        <w:t>سخت</w:t>
      </w:r>
      <w:r w:rsidRPr="00F8542B">
        <w:rPr>
          <w:rFonts w:ascii="Arial" w:hAnsi="Arial" w:cs="B Nazanin" w:hint="cs"/>
          <w:sz w:val="24"/>
          <w:szCs w:val="24"/>
          <w:rtl/>
        </w:rPr>
        <w:t xml:space="preserve"> آن را در اسباب بازی ها، درو پنجره، لوله ها، مجاری فاضلاب ها، ناودان ها و درزگیر ها</w:t>
      </w:r>
      <w:r w:rsidR="00F8542B">
        <w:rPr>
          <w:rFonts w:ascii="Arial" w:hAnsi="Arial" w:cs="B Nazanin" w:hint="cs"/>
          <w:sz w:val="24"/>
          <w:szCs w:val="24"/>
          <w:rtl/>
        </w:rPr>
        <w:t xml:space="preserve"> </w:t>
      </w:r>
      <w:r w:rsidRPr="00F8542B">
        <w:rPr>
          <w:rFonts w:ascii="Arial" w:hAnsi="Arial" w:cs="B Nazanin" w:hint="cs"/>
          <w:sz w:val="24"/>
          <w:szCs w:val="24"/>
          <w:rtl/>
        </w:rPr>
        <w:t>می بینیم.</w:t>
      </w:r>
      <w:proofErr w:type="gramEnd"/>
    </w:p>
    <w:p w:rsidR="002040FD" w:rsidRDefault="002040FD" w:rsidP="00C80B7B">
      <w:pPr>
        <w:pStyle w:val="NormalWeb"/>
        <w:shd w:val="clear" w:color="auto" w:fill="FFFFFF"/>
        <w:bidi/>
        <w:rPr>
          <w:rFonts w:ascii="Arial" w:hAnsi="Arial" w:cs="B Nazanin"/>
          <w:b/>
          <w:bCs/>
        </w:rPr>
      </w:pPr>
    </w:p>
    <w:p w:rsidR="00C80B7B" w:rsidRPr="00F8542B" w:rsidRDefault="00C80B7B" w:rsidP="002040FD">
      <w:pPr>
        <w:pStyle w:val="NormalWeb"/>
        <w:shd w:val="clear" w:color="auto" w:fill="FFFFFF"/>
        <w:bidi/>
        <w:rPr>
          <w:rFonts w:ascii="Arial" w:hAnsi="Arial" w:cs="B Nazanin"/>
          <w:rtl/>
          <w:lang w:bidi="fa-IR"/>
        </w:rPr>
      </w:pPr>
      <w:r w:rsidRPr="00F8542B">
        <w:rPr>
          <w:rFonts w:ascii="Arial" w:hAnsi="Arial" w:cs="B Nazanin" w:hint="cs"/>
          <w:b/>
          <w:bCs/>
          <w:rtl/>
        </w:rPr>
        <w:t xml:space="preserve">مهم ترین کاربرد </w:t>
      </w:r>
      <w:r w:rsidRPr="00F8542B">
        <w:rPr>
          <w:b/>
          <w:bCs/>
          <w:sz w:val="22"/>
          <w:szCs w:val="22"/>
        </w:rPr>
        <w:t>PVC</w:t>
      </w:r>
      <w:r w:rsidRPr="00F8542B">
        <w:rPr>
          <w:rFonts w:ascii="Arial" w:hAnsi="Arial" w:cs="B Nazanin" w:hint="cs"/>
          <w:b/>
          <w:bCs/>
          <w:sz w:val="22"/>
          <w:szCs w:val="22"/>
          <w:rtl/>
        </w:rPr>
        <w:t xml:space="preserve"> </w:t>
      </w:r>
      <w:r w:rsidRPr="00F8542B">
        <w:rPr>
          <w:rFonts w:ascii="Arial" w:hAnsi="Arial" w:cs="B Nazanin" w:hint="cs"/>
          <w:b/>
          <w:bCs/>
          <w:rtl/>
        </w:rPr>
        <w:t>سخت:</w:t>
      </w:r>
    </w:p>
    <w:p w:rsidR="00C80B7B" w:rsidRPr="00F8542B" w:rsidRDefault="00C80B7B" w:rsidP="00C80B7B">
      <w:pPr>
        <w:bidi/>
        <w:spacing w:after="0" w:line="360" w:lineRule="auto"/>
        <w:jc w:val="both"/>
        <w:rPr>
          <w:rFonts w:ascii="Arial" w:hAnsi="Arial" w:cs="B Nazanin"/>
          <w:sz w:val="24"/>
          <w:szCs w:val="24"/>
          <w:rtl/>
          <w:lang w:bidi="fa-IR"/>
        </w:rPr>
      </w:pPr>
      <w:r w:rsidRPr="00F8542B">
        <w:rPr>
          <w:rFonts w:ascii="Times New Roman" w:hAnsi="Times New Roman" w:cs="Times New Roman" w:hint="cs"/>
          <w:sz w:val="24"/>
          <w:szCs w:val="24"/>
          <w:rtl/>
          <w:lang w:bidi="fa-IR"/>
        </w:rPr>
        <w:t> </w:t>
      </w:r>
      <w:r w:rsidRPr="00F8542B">
        <w:rPr>
          <w:rFonts w:ascii="Arial" w:hAnsi="Arial" w:cs="B Nazanin" w:hint="cs"/>
          <w:sz w:val="24"/>
          <w:szCs w:val="24"/>
          <w:rtl/>
          <w:lang w:bidi="fa-IR"/>
        </w:rPr>
        <w:t xml:space="preserve">در لوله ها و قاب های در و پنجره است. از این نوع </w:t>
      </w:r>
      <w:r w:rsidRPr="00F8542B">
        <w:rPr>
          <w:rFonts w:ascii="Times New Roman" w:hAnsi="Times New Roman" w:cs="Times New Roman" w:hint="cs"/>
          <w:lang w:bidi="fa-IR"/>
        </w:rPr>
        <w:t>PVC</w:t>
      </w:r>
      <w:r w:rsidRPr="00F8542B">
        <w:rPr>
          <w:rFonts w:ascii="Times New Roman" w:hAnsi="Times New Roman" w:cs="Times New Roman" w:hint="cs"/>
          <w:sz w:val="24"/>
          <w:szCs w:val="24"/>
          <w:rtl/>
        </w:rPr>
        <w:t> </w:t>
      </w:r>
      <w:r w:rsidRPr="00F8542B">
        <w:rPr>
          <w:rFonts w:ascii="Arial" w:hAnsi="Arial" w:cs="B Nazanin" w:hint="cs"/>
          <w:sz w:val="24"/>
          <w:szCs w:val="24"/>
          <w:rtl/>
          <w:lang w:bidi="fa-IR"/>
        </w:rPr>
        <w:t xml:space="preserve"> اغلب اوقات به عنوان بدون نرم کننده (</w:t>
      </w:r>
      <w:r w:rsidRPr="00F8542B">
        <w:rPr>
          <w:rFonts w:ascii="Times New Roman" w:hAnsi="Times New Roman" w:cs="Times New Roman" w:hint="cs"/>
          <w:lang w:bidi="fa-IR"/>
        </w:rPr>
        <w:t>UPVC</w:t>
      </w:r>
      <w:r w:rsidRPr="00F8542B">
        <w:rPr>
          <w:rFonts w:ascii="Arial" w:hAnsi="Arial" w:cs="B Nazanin" w:hint="cs"/>
          <w:sz w:val="24"/>
          <w:szCs w:val="24"/>
          <w:rtl/>
          <w:lang w:bidi="fa-IR"/>
        </w:rPr>
        <w:t xml:space="preserve">) نام برده میشود و به دلیل نداشتن افزودنی </w:t>
      </w:r>
      <w:r w:rsidRPr="00F8542B">
        <w:rPr>
          <w:rFonts w:ascii="Times New Roman" w:hAnsi="Times New Roman" w:cs="Times New Roman" w:hint="cs"/>
          <w:lang w:bidi="fa-IR"/>
        </w:rPr>
        <w:t>UPVC</w:t>
      </w:r>
      <w:r w:rsidRPr="00F8542B">
        <w:rPr>
          <w:rFonts w:ascii="Arial" w:hAnsi="Arial" w:cs="B Nazanin" w:hint="cs"/>
          <w:sz w:val="24"/>
          <w:szCs w:val="24"/>
          <w:rtl/>
          <w:lang w:bidi="fa-IR"/>
        </w:rPr>
        <w:t xml:space="preserve"> قابلیت اشتغال کمتری دارد.</w:t>
      </w:r>
    </w:p>
    <w:p w:rsidR="00C80B7B" w:rsidRPr="00F8542B" w:rsidRDefault="00C80B7B" w:rsidP="00C80B7B">
      <w:pPr>
        <w:pStyle w:val="Heading4"/>
        <w:shd w:val="clear" w:color="auto" w:fill="FFFFFF"/>
        <w:bidi/>
        <w:rPr>
          <w:sz w:val="24"/>
          <w:szCs w:val="24"/>
          <w:rtl/>
          <w:lang w:bidi="fa-IR"/>
        </w:rPr>
      </w:pPr>
      <w:r w:rsidRPr="00F8542B">
        <w:rPr>
          <w:rFonts w:ascii="Arial" w:hAnsi="Arial" w:cs="B Nazanin" w:hint="cs"/>
          <w:sz w:val="24"/>
          <w:szCs w:val="24"/>
          <w:rtl/>
        </w:rPr>
        <w:t xml:space="preserve">مهم ترین کاربرد </w:t>
      </w:r>
      <w:r w:rsidRPr="00F8542B">
        <w:rPr>
          <w:rFonts w:hint="cs"/>
          <w:sz w:val="22"/>
          <w:szCs w:val="22"/>
        </w:rPr>
        <w:t>PVC</w:t>
      </w:r>
      <w:r w:rsidRPr="00F8542B">
        <w:rPr>
          <w:rFonts w:ascii="Arial" w:hAnsi="Arial" w:cs="B Nazanin" w:hint="cs"/>
          <w:sz w:val="24"/>
          <w:szCs w:val="24"/>
          <w:rtl/>
        </w:rPr>
        <w:t xml:space="preserve"> نرم: (شامل نرم کننده)</w:t>
      </w:r>
    </w:p>
    <w:p w:rsidR="00C80B7B" w:rsidRPr="00F8542B" w:rsidRDefault="00C80B7B" w:rsidP="00C80B7B">
      <w:pPr>
        <w:bidi/>
        <w:spacing w:after="0" w:line="360" w:lineRule="auto"/>
        <w:jc w:val="both"/>
        <w:rPr>
          <w:rFonts w:ascii="Arial" w:hAnsi="Arial" w:cs="B Nazanin"/>
          <w:sz w:val="24"/>
          <w:szCs w:val="24"/>
          <w:rtl/>
          <w:lang w:bidi="fa-IR"/>
        </w:rPr>
      </w:pPr>
      <w:r w:rsidRPr="00F8542B">
        <w:rPr>
          <w:rFonts w:ascii="Arial" w:hAnsi="Arial" w:cs="B Nazanin" w:hint="cs"/>
          <w:sz w:val="24"/>
          <w:szCs w:val="24"/>
          <w:rtl/>
          <w:lang w:bidi="fa-IR"/>
        </w:rPr>
        <w:t>چون عایق خوبی است در روکش سیم ها کاربرد دارد.</w:t>
      </w:r>
    </w:p>
    <w:p w:rsidR="00C80B7B" w:rsidRPr="00F8542B" w:rsidRDefault="00C80B7B" w:rsidP="00C80B7B">
      <w:pPr>
        <w:bidi/>
        <w:spacing w:after="0" w:line="360" w:lineRule="auto"/>
        <w:jc w:val="both"/>
        <w:rPr>
          <w:rFonts w:ascii="Arial" w:hAnsi="Arial" w:cs="B Nazanin"/>
          <w:sz w:val="24"/>
          <w:szCs w:val="24"/>
          <w:rtl/>
          <w:lang w:bidi="fa-IR"/>
        </w:rPr>
      </w:pPr>
      <w:r w:rsidRPr="00F8542B">
        <w:rPr>
          <w:rFonts w:ascii="Arial" w:hAnsi="Arial" w:cs="B Nazanin" w:hint="cs"/>
          <w:sz w:val="24"/>
          <w:szCs w:val="24"/>
          <w:rtl/>
          <w:lang w:bidi="fa-IR"/>
        </w:rPr>
        <w:t xml:space="preserve">کاربردهای عمده دیگر آن شامل لباس ها ,عایق های حرارتی (فوم </w:t>
      </w:r>
      <w:r w:rsidRPr="00F8542B">
        <w:rPr>
          <w:rFonts w:ascii="Times New Roman" w:hAnsi="Times New Roman" w:cs="Times New Roman" w:hint="cs"/>
          <w:lang w:bidi="fa-IR"/>
        </w:rPr>
        <w:t>PVC</w:t>
      </w:r>
      <w:r w:rsidRPr="00F8542B">
        <w:rPr>
          <w:rFonts w:ascii="Arial" w:hAnsi="Arial" w:cs="B Nazanin" w:hint="cs"/>
          <w:sz w:val="24"/>
          <w:szCs w:val="24"/>
          <w:rtl/>
          <w:lang w:bidi="fa-IR"/>
        </w:rPr>
        <w:t>), قسمتهای مختلف اتومبیل ,چسب ها و روکش هاست.</w:t>
      </w:r>
    </w:p>
    <w:p w:rsidR="00C80B7B" w:rsidRPr="00F8542B" w:rsidRDefault="00C80B7B" w:rsidP="00C80B7B">
      <w:pPr>
        <w:bidi/>
        <w:spacing w:after="0" w:line="360" w:lineRule="auto"/>
        <w:jc w:val="center"/>
        <w:rPr>
          <w:rFonts w:ascii="Times" w:hAnsi="Times" w:cs="B Nazanin"/>
          <w:b/>
          <w:bCs/>
          <w:szCs w:val="24"/>
          <w:rtl/>
          <w:lang w:bidi="fa-IR"/>
        </w:rPr>
      </w:pPr>
      <w:r w:rsidRPr="00F8542B">
        <w:rPr>
          <w:rFonts w:ascii="Times" w:hAnsi="Times" w:cs="B Nazanin"/>
          <w:b/>
          <w:bCs/>
          <w:noProof/>
          <w:szCs w:val="24"/>
        </w:rPr>
        <w:drawing>
          <wp:inline distT="0" distB="0" distL="0" distR="0" wp14:anchorId="3597D64C" wp14:editId="1D04F0F6">
            <wp:extent cx="3890598" cy="22860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1">
                      <a:extLst>
                        <a:ext uri="{28A0092B-C50C-407E-A947-70E740481C1C}">
                          <a14:useLocalDpi xmlns:a14="http://schemas.microsoft.com/office/drawing/2010/main" val="0"/>
                        </a:ext>
                      </a:extLst>
                    </a:blip>
                    <a:srcRect l="28525" t="29852" r="20193" b="16524"/>
                    <a:stretch>
                      <a:fillRect/>
                    </a:stretch>
                  </pic:blipFill>
                  <pic:spPr bwMode="auto">
                    <a:xfrm>
                      <a:off x="0" y="0"/>
                      <a:ext cx="3897711" cy="2290179"/>
                    </a:xfrm>
                    <a:prstGeom prst="rect">
                      <a:avLst/>
                    </a:prstGeom>
                    <a:noFill/>
                    <a:ln>
                      <a:noFill/>
                    </a:ln>
                  </pic:spPr>
                </pic:pic>
              </a:graphicData>
            </a:graphic>
          </wp:inline>
        </w:drawing>
      </w:r>
    </w:p>
    <w:p w:rsidR="00C80B7B" w:rsidRPr="00F8542B" w:rsidRDefault="00C80B7B" w:rsidP="00C80B7B">
      <w:pPr>
        <w:bidi/>
        <w:spacing w:after="0" w:line="360" w:lineRule="auto"/>
        <w:jc w:val="both"/>
        <w:rPr>
          <w:rFonts w:ascii="Times" w:hAnsi="Times" w:cs="B Titr"/>
          <w:b/>
          <w:bCs/>
          <w:szCs w:val="24"/>
          <w:rtl/>
          <w:lang w:bidi="fa-IR"/>
        </w:rPr>
      </w:pPr>
      <w:r w:rsidRPr="00F8542B">
        <w:rPr>
          <w:rFonts w:ascii="Times" w:hAnsi="Times" w:cs="B Titr" w:hint="cs"/>
          <w:b/>
          <w:bCs/>
          <w:szCs w:val="24"/>
          <w:rtl/>
          <w:lang w:bidi="fa-IR"/>
        </w:rPr>
        <w:t xml:space="preserve">تولید </w:t>
      </w:r>
      <w:r w:rsidRPr="00F8542B">
        <w:rPr>
          <w:rFonts w:ascii="Times" w:hAnsi="Times" w:cs="B Titr"/>
          <w:b/>
          <w:bCs/>
          <w:szCs w:val="24"/>
          <w:lang w:bidi="fa-IR"/>
        </w:rPr>
        <w:t>PVC</w:t>
      </w:r>
      <w:r w:rsidRPr="00F8542B">
        <w:rPr>
          <w:rFonts w:ascii="Times" w:hAnsi="Times" w:cs="B Titr" w:hint="cs"/>
          <w:b/>
          <w:bCs/>
          <w:szCs w:val="24"/>
          <w:rtl/>
          <w:lang w:bidi="fa-IR"/>
        </w:rPr>
        <w:t xml:space="preserve"> از کک</w:t>
      </w:r>
    </w:p>
    <w:p w:rsidR="00C80B7B" w:rsidRPr="00F8542B" w:rsidRDefault="00C80B7B" w:rsidP="00C80B7B">
      <w:pPr>
        <w:bidi/>
        <w:spacing w:after="0" w:line="360" w:lineRule="auto"/>
        <w:jc w:val="both"/>
        <w:rPr>
          <w:rFonts w:ascii="Arial" w:hAnsi="Arial" w:cs="B Nazanin"/>
          <w:b/>
          <w:bCs/>
          <w:sz w:val="28"/>
          <w:szCs w:val="28"/>
          <w:rtl/>
          <w:lang w:bidi="fa-IR"/>
        </w:rPr>
      </w:pPr>
      <w:r w:rsidRPr="00F8542B">
        <w:rPr>
          <w:rFonts w:ascii="Arial" w:hAnsi="Arial" w:cs="B Nazanin" w:hint="cs"/>
          <w:b/>
          <w:bCs/>
          <w:sz w:val="28"/>
          <w:szCs w:val="28"/>
          <w:rtl/>
          <w:lang w:bidi="fa-IR"/>
        </w:rPr>
        <w:t>آشنایی با کک</w:t>
      </w:r>
    </w:p>
    <w:p w:rsidR="00C80B7B" w:rsidRPr="00F8542B" w:rsidRDefault="00C80B7B" w:rsidP="00F8542B">
      <w:pPr>
        <w:bidi/>
        <w:spacing w:after="0" w:line="360" w:lineRule="auto"/>
        <w:jc w:val="both"/>
        <w:rPr>
          <w:rFonts w:ascii="Times New Roman" w:hAnsi="Times New Roman" w:cs="B Nazanin"/>
          <w:sz w:val="24"/>
          <w:szCs w:val="24"/>
        </w:rPr>
      </w:pPr>
      <w:r w:rsidRPr="00F8542B">
        <w:rPr>
          <w:rFonts w:ascii="Times New Roman" w:hAnsi="Times New Roman" w:cs="B Nazanin"/>
          <w:sz w:val="24"/>
          <w:szCs w:val="24"/>
          <w:rtl/>
        </w:rPr>
        <w:t>کک ماده ای با کربن بسیار بالا و ناخالصیهای اندک می</w:t>
      </w:r>
      <w:r w:rsidRPr="00F8542B">
        <w:rPr>
          <w:rFonts w:ascii="Times New Roman" w:hAnsi="Times New Roman" w:cs="B Nazanin" w:hint="cs"/>
          <w:sz w:val="24"/>
          <w:szCs w:val="24"/>
          <w:rtl/>
        </w:rPr>
        <w:t xml:space="preserve"> </w:t>
      </w:r>
      <w:r w:rsidRPr="00F8542B">
        <w:rPr>
          <w:rFonts w:ascii="Times New Roman" w:hAnsi="Times New Roman" w:cs="B Nazanin"/>
          <w:sz w:val="24"/>
          <w:szCs w:val="24"/>
          <w:rtl/>
        </w:rPr>
        <w:t>باشد که به عنوان سوخت به کار می</w:t>
      </w:r>
      <w:r w:rsidRPr="00F8542B">
        <w:rPr>
          <w:rFonts w:ascii="Times New Roman" w:hAnsi="Times New Roman" w:cs="B Nazanin" w:hint="cs"/>
          <w:sz w:val="24"/>
          <w:szCs w:val="24"/>
          <w:rtl/>
        </w:rPr>
        <w:t xml:space="preserve"> </w:t>
      </w:r>
      <w:r w:rsidRPr="00F8542B">
        <w:rPr>
          <w:rFonts w:ascii="Times New Roman" w:hAnsi="Times New Roman" w:cs="B Nazanin"/>
          <w:sz w:val="24"/>
          <w:szCs w:val="24"/>
          <w:rtl/>
        </w:rPr>
        <w:t>رود.کک ماده ی جامد کربناتی است که از زغالهای بیتومین کم خاکستر و کم گوگرد حاصل میشود.ککی که از زغال حاصل می</w:t>
      </w:r>
      <w:r w:rsidRPr="00F8542B">
        <w:rPr>
          <w:rFonts w:ascii="Times New Roman" w:hAnsi="Times New Roman" w:cs="B Nazanin" w:hint="cs"/>
          <w:sz w:val="24"/>
          <w:szCs w:val="24"/>
          <w:rtl/>
        </w:rPr>
        <w:t xml:space="preserve"> </w:t>
      </w:r>
      <w:r w:rsidRPr="00F8542B">
        <w:rPr>
          <w:rFonts w:ascii="Times New Roman" w:hAnsi="Times New Roman" w:cs="B Nazanin"/>
          <w:sz w:val="24"/>
          <w:szCs w:val="24"/>
          <w:rtl/>
        </w:rPr>
        <w:t>شود دادای رنگ خاکستری و همچنین سخت و متخلخل است.البته کک به صورت طبیعی نیز وجود دارد اما بیشترین کک مورد استفاده کک ساخته شده از زغال سنگ توسط انسان است</w:t>
      </w:r>
      <w:r w:rsidRPr="00F8542B">
        <w:rPr>
          <w:rFonts w:ascii="Times New Roman" w:hAnsi="Times New Roman" w:cs="B Nazanin"/>
          <w:sz w:val="24"/>
          <w:szCs w:val="24"/>
        </w:rPr>
        <w:t>.</w:t>
      </w:r>
      <w:r w:rsidRPr="00F8542B">
        <w:rPr>
          <w:rFonts w:ascii="Times New Roman" w:hAnsi="Times New Roman" w:cs="B Nazanin"/>
          <w:sz w:val="24"/>
          <w:szCs w:val="24"/>
          <w:rtl/>
        </w:rPr>
        <w:t>زغالهای خاصی جهت تولید کک متالورژی به کار میروند و خواص زغال سنگ تعیین کننده ی خواص کک تولیدی است.مواد غیر آلی زغال سنگ موسوم به استریل بوده و در کک به صورت خاکستر باقی می ماند و تاثیراتی بر عملکرد کوره</w:t>
      </w:r>
      <w:r w:rsidRPr="00F8542B">
        <w:rPr>
          <w:rFonts w:ascii="Times New Roman" w:hAnsi="Times New Roman" w:cs="B Nazanin" w:hint="cs"/>
          <w:sz w:val="24"/>
          <w:szCs w:val="24"/>
          <w:rtl/>
        </w:rPr>
        <w:t xml:space="preserve"> </w:t>
      </w:r>
      <w:r w:rsidRPr="00F8542B">
        <w:rPr>
          <w:rFonts w:ascii="Times New Roman" w:hAnsi="Times New Roman" w:cs="B Nazanin"/>
          <w:sz w:val="24"/>
          <w:szCs w:val="24"/>
          <w:rtl/>
        </w:rPr>
        <w:t>بلند</w:t>
      </w:r>
      <w:r w:rsidR="00F8542B">
        <w:rPr>
          <w:rFonts w:ascii="Times New Roman" w:hAnsi="Times New Roman" w:cs="B Nazanin" w:hint="cs"/>
          <w:sz w:val="24"/>
          <w:szCs w:val="24"/>
          <w:rtl/>
        </w:rPr>
        <w:t xml:space="preserve"> </w:t>
      </w:r>
      <w:r w:rsidRPr="00F8542B">
        <w:rPr>
          <w:rFonts w:ascii="Times New Roman" w:hAnsi="Times New Roman" w:cs="B Nazanin"/>
          <w:sz w:val="24"/>
          <w:szCs w:val="24"/>
          <w:rtl/>
        </w:rPr>
        <w:t>می گذارد.</w:t>
      </w:r>
      <w:r w:rsidRPr="00F8542B">
        <w:rPr>
          <w:rFonts w:ascii="Times New Roman" w:hAnsi="Times New Roman" w:cs="B Nazanin" w:hint="cs"/>
          <w:sz w:val="24"/>
          <w:szCs w:val="24"/>
          <w:rtl/>
        </w:rPr>
        <w:t xml:space="preserve"> </w:t>
      </w:r>
      <w:r w:rsidRPr="00F8542B">
        <w:rPr>
          <w:rFonts w:ascii="Times New Roman" w:hAnsi="Times New Roman" w:cs="B Nazanin"/>
          <w:sz w:val="24"/>
          <w:szCs w:val="24"/>
          <w:rtl/>
        </w:rPr>
        <w:t>وجود خاکستر در کک سبب افزایش مصرف کک و سنگ آهک در کوره ی بلند و کاهش ظرفیت تولید باتریهای کک سازی می شود</w:t>
      </w:r>
      <w:r w:rsidRPr="00F8542B">
        <w:rPr>
          <w:rFonts w:ascii="Times New Roman" w:hAnsi="Times New Roman" w:cs="B Nazanin"/>
          <w:sz w:val="24"/>
          <w:szCs w:val="24"/>
        </w:rPr>
        <w:t>.</w:t>
      </w:r>
    </w:p>
    <w:p w:rsidR="00C80B7B" w:rsidRPr="00F8542B" w:rsidRDefault="00C80B7B" w:rsidP="00C80B7B">
      <w:pPr>
        <w:bidi/>
        <w:spacing w:after="0" w:line="360" w:lineRule="auto"/>
        <w:jc w:val="both"/>
        <w:rPr>
          <w:rFonts w:ascii="Times New Roman" w:hAnsi="Times New Roman" w:cs="B Nazanin"/>
          <w:sz w:val="24"/>
          <w:szCs w:val="24"/>
        </w:rPr>
      </w:pPr>
      <w:r w:rsidRPr="00F8542B">
        <w:rPr>
          <w:rFonts w:ascii="Times New Roman" w:hAnsi="Times New Roman" w:cs="B Nazanin"/>
          <w:sz w:val="24"/>
          <w:szCs w:val="24"/>
          <w:rtl/>
        </w:rPr>
        <w:t xml:space="preserve">کک متالورژی ماده ای متخلخل است که در کوره ی بلند به کار می رود و یکی از مصارف عمده ی کک در صنایع متالورژیکی می باشد.کک در کوره ی بلند نقشهای مختلف تامین انرژی و احیا کانه های آهن و ایجاد تخلخل برای عبور گازهای احیا کننده و کربوره کردن </w:t>
      </w:r>
      <w:r w:rsidRPr="00F8542B">
        <w:rPr>
          <w:rFonts w:ascii="Times New Roman" w:hAnsi="Times New Roman" w:cs="B Nazanin"/>
          <w:sz w:val="24"/>
          <w:szCs w:val="24"/>
          <w:rtl/>
        </w:rPr>
        <w:lastRenderedPageBreak/>
        <w:t>چدن را دارا می باشد.در کوره</w:t>
      </w:r>
      <w:r w:rsidRPr="00F8542B">
        <w:rPr>
          <w:rFonts w:ascii="Times New Roman" w:hAnsi="Times New Roman" w:cs="Times New Roman"/>
          <w:sz w:val="24"/>
          <w:szCs w:val="24"/>
          <w:rtl/>
        </w:rPr>
        <w:t> </w:t>
      </w:r>
      <w:r w:rsidRPr="00F8542B">
        <w:rPr>
          <w:rFonts w:ascii="Times New Roman" w:hAnsi="Times New Roman" w:cs="B Nazanin"/>
          <w:sz w:val="24"/>
          <w:szCs w:val="24"/>
          <w:rtl/>
        </w:rPr>
        <w:t xml:space="preserve"> ی کوپل نیز کک به عنوان سوخت و عامل احیا کننده مصرف می شود.لازم به ذکر است که کک در صنایع ریخته گری نیز کاربرد دارد</w:t>
      </w:r>
      <w:r w:rsidRPr="00F8542B">
        <w:rPr>
          <w:rFonts w:ascii="Times New Roman" w:hAnsi="Times New Roman" w:cs="B Nazanin"/>
          <w:sz w:val="24"/>
          <w:szCs w:val="24"/>
        </w:rPr>
        <w:t>.</w:t>
      </w:r>
    </w:p>
    <w:p w:rsidR="00C80B7B" w:rsidRDefault="00C80B7B" w:rsidP="00C80B7B">
      <w:pPr>
        <w:bidi/>
        <w:spacing w:after="0" w:line="360" w:lineRule="auto"/>
        <w:jc w:val="both"/>
        <w:rPr>
          <w:rFonts w:ascii="Times New Roman" w:hAnsi="Times New Roman" w:cs="B Nazanin"/>
          <w:sz w:val="24"/>
          <w:szCs w:val="24"/>
          <w:rtl/>
        </w:rPr>
      </w:pPr>
      <w:r w:rsidRPr="00F8542B">
        <w:rPr>
          <w:rFonts w:ascii="Times New Roman" w:hAnsi="Times New Roman" w:cs="B Nazanin"/>
          <w:sz w:val="24"/>
          <w:szCs w:val="24"/>
          <w:rtl/>
        </w:rPr>
        <w:t>کک دارای درصدی از گوگرد و فسفر است.در نتیجه مهمترین عامل ورود گوگرد و فسفر به فرآیند تولید فولاد کک می باشد.گوگرد و فسفر از عناصر مضر در فولادها می باشند</w:t>
      </w:r>
      <w:r w:rsidRPr="00F8542B">
        <w:rPr>
          <w:rFonts w:ascii="Times New Roman" w:hAnsi="Times New Roman" w:cs="B Nazanin"/>
          <w:sz w:val="24"/>
          <w:szCs w:val="24"/>
        </w:rPr>
        <w:t>.</w:t>
      </w:r>
    </w:p>
    <w:p w:rsidR="00C80B7B" w:rsidRPr="00F8542B" w:rsidRDefault="00C80B7B" w:rsidP="00962C60">
      <w:pPr>
        <w:bidi/>
        <w:rPr>
          <w:rFonts w:ascii="B Nazanin" w:hAnsi="B Nazanin" w:cs="B Titr"/>
          <w:lang w:bidi="fa-IR"/>
        </w:rPr>
      </w:pPr>
      <w:r w:rsidRPr="00F8542B">
        <w:rPr>
          <w:rFonts w:ascii="B Nazanin" w:hAnsi="B Nazanin" w:cs="B Titr"/>
          <w:rtl/>
          <w:lang w:bidi="fa-IR"/>
        </w:rPr>
        <w:t xml:space="preserve">آشنایی با فرآیند کک </w:t>
      </w:r>
      <w:r w:rsidRPr="00F8542B">
        <w:rPr>
          <w:rFonts w:ascii="B Nazanin" w:hAnsi="B Nazanin" w:cs="B Titr" w:hint="cs"/>
          <w:rtl/>
          <w:lang w:bidi="fa-IR"/>
        </w:rPr>
        <w:t>سازی</w:t>
      </w:r>
      <w:r w:rsidRPr="00F8542B">
        <w:rPr>
          <w:rFonts w:ascii="B Nazanin" w:hAnsi="B Nazanin" w:cs="B Titr"/>
          <w:lang w:bidi="fa-IR"/>
        </w:rPr>
        <w:t>:</w:t>
      </w:r>
    </w:p>
    <w:p w:rsidR="00C80B7B" w:rsidRPr="00F8542B" w:rsidRDefault="00C80B7B" w:rsidP="00962C60">
      <w:pPr>
        <w:bidi/>
        <w:spacing w:after="0" w:line="360" w:lineRule="auto"/>
        <w:jc w:val="both"/>
        <w:rPr>
          <w:rFonts w:ascii="Times New Roman" w:hAnsi="Times New Roman" w:cs="B Nazanin"/>
          <w:sz w:val="24"/>
          <w:szCs w:val="24"/>
        </w:rPr>
      </w:pPr>
      <w:r w:rsidRPr="00F8542B">
        <w:rPr>
          <w:rFonts w:ascii="Times New Roman" w:hAnsi="Times New Roman" w:cs="B Nazanin"/>
          <w:sz w:val="24"/>
          <w:szCs w:val="24"/>
          <w:rtl/>
        </w:rPr>
        <w:t>برای احیای آهن به عاملی نیاز است که اکسیژن را از اکسیدهای آهن جدا نماید.این ماده را عامل احیا</w:t>
      </w:r>
      <w:r w:rsidR="00962C60">
        <w:rPr>
          <w:rFonts w:ascii="Times New Roman" w:hAnsi="Times New Roman" w:cs="B Nazanin" w:hint="cs"/>
          <w:sz w:val="24"/>
          <w:szCs w:val="24"/>
          <w:rtl/>
        </w:rPr>
        <w:t xml:space="preserve"> </w:t>
      </w:r>
      <w:r w:rsidRPr="00F8542B">
        <w:rPr>
          <w:rFonts w:ascii="Times New Roman" w:hAnsi="Times New Roman" w:cs="B Nazanin"/>
          <w:sz w:val="24"/>
          <w:szCs w:val="24"/>
          <w:rtl/>
        </w:rPr>
        <w:t>می نامند.</w:t>
      </w:r>
      <w:r w:rsidRPr="00F8542B">
        <w:rPr>
          <w:rFonts w:ascii="Times New Roman" w:hAnsi="Times New Roman" w:cs="B Nazanin" w:hint="cs"/>
          <w:sz w:val="24"/>
          <w:szCs w:val="24"/>
          <w:rtl/>
        </w:rPr>
        <w:t xml:space="preserve"> </w:t>
      </w:r>
      <w:r w:rsidRPr="00F8542B">
        <w:rPr>
          <w:rFonts w:ascii="Times New Roman" w:hAnsi="Times New Roman" w:cs="B Nazanin"/>
          <w:sz w:val="24"/>
          <w:szCs w:val="24"/>
          <w:rtl/>
        </w:rPr>
        <w:t>تمام واکنشهای کوره ی بلند در درجه حرارتهای زیاد که نتیجه ی سوختن کک است انجام می شود.برای عمل احیا و ذوب در کوره ی بلند از کک به دست آمده از زغال سنگ استفاده می شود.از گاز طبیعی و مازوت نیز به مقدار کم به جای کک استفاده می کنند.قابلیت احیا کنندگی هیدروژن گاز طبیعی خیلی بیشتر از کربن کک است.بنابراین سعی می شود از تزریق گاز طبیعی در کوره ی بلند نیز استفاده شود تا به وسیله ی سوختن آن گاز هیدروژن در کوره ی بلند تولید شود.در کوره های مدرن امروزی از روش تزریق پودر زغال نیز استفاده می شود که این امر مصرف کک را به شدت کاهش می دهد</w:t>
      </w:r>
      <w:r w:rsidRPr="00F8542B">
        <w:rPr>
          <w:rFonts w:ascii="Times New Roman" w:hAnsi="Times New Roman" w:cs="B Nazanin"/>
          <w:sz w:val="24"/>
          <w:szCs w:val="24"/>
        </w:rPr>
        <w:t>.</w:t>
      </w:r>
    </w:p>
    <w:p w:rsidR="00C80B7B" w:rsidRPr="00F8542B" w:rsidRDefault="00C80B7B" w:rsidP="00C80B7B">
      <w:pPr>
        <w:bidi/>
        <w:spacing w:after="0" w:line="360" w:lineRule="auto"/>
        <w:jc w:val="both"/>
        <w:rPr>
          <w:rFonts w:ascii="Times New Roman" w:hAnsi="Times New Roman" w:cs="B Nazanin"/>
          <w:sz w:val="24"/>
          <w:szCs w:val="24"/>
        </w:rPr>
      </w:pPr>
      <w:r w:rsidRPr="00F8542B">
        <w:rPr>
          <w:rFonts w:ascii="Times New Roman" w:hAnsi="Times New Roman" w:cs="B Nazanin"/>
          <w:sz w:val="24"/>
          <w:szCs w:val="24"/>
          <w:rtl/>
        </w:rPr>
        <w:t xml:space="preserve">چون زغال سنگ دارای استحکام کم و ناخالصی بالا (تقریبا </w:t>
      </w:r>
      <w:r w:rsidRPr="00F8542B">
        <w:rPr>
          <w:rFonts w:ascii="Times New Roman" w:hAnsi="Times New Roman" w:cs="B Nazanin"/>
          <w:sz w:val="24"/>
          <w:szCs w:val="24"/>
          <w:rtl/>
          <w:lang w:bidi="fa-IR"/>
        </w:rPr>
        <w:t xml:space="preserve">۳۵%) </w:t>
      </w:r>
      <w:r w:rsidRPr="00F8542B">
        <w:rPr>
          <w:rFonts w:ascii="Times New Roman" w:hAnsi="Times New Roman" w:cs="B Nazanin"/>
          <w:sz w:val="24"/>
          <w:szCs w:val="24"/>
          <w:rtl/>
        </w:rPr>
        <w:t>است نمی تواند کلیه ی شرایط لازم را به عنوان سوخت کوره ی بلند داشته باشد لذا به کک تبدیل می شود تا شرایط لازم (استحکام کافی و درصد پایین ناخالصیها و ارزش حرارتی بالا) برای شارژ در کوره ی بلند را پیدا کند.بنابراین تغییراتی که از تبدیل زغال سنگ به کک حاصل می شوند عبارتند از</w:t>
      </w:r>
      <w:r w:rsidRPr="00F8542B">
        <w:rPr>
          <w:rFonts w:ascii="Times New Roman" w:hAnsi="Times New Roman" w:cs="B Nazanin"/>
          <w:sz w:val="24"/>
          <w:szCs w:val="24"/>
        </w:rPr>
        <w:t xml:space="preserve"> :</w:t>
      </w:r>
    </w:p>
    <w:p w:rsidR="00C80B7B" w:rsidRPr="00F8542B" w:rsidRDefault="00C80B7B" w:rsidP="00C80B7B">
      <w:pPr>
        <w:numPr>
          <w:ilvl w:val="0"/>
          <w:numId w:val="4"/>
        </w:numPr>
        <w:bidi/>
        <w:spacing w:after="0" w:line="360" w:lineRule="auto"/>
        <w:ind w:left="0" w:firstLine="0"/>
        <w:jc w:val="both"/>
        <w:rPr>
          <w:rFonts w:ascii="Times New Roman" w:hAnsi="Times New Roman" w:cs="B Nazanin"/>
          <w:sz w:val="24"/>
          <w:szCs w:val="24"/>
        </w:rPr>
      </w:pPr>
      <w:r w:rsidRPr="00F8542B">
        <w:rPr>
          <w:rFonts w:ascii="Times New Roman" w:hAnsi="Times New Roman" w:cs="B Nazanin"/>
          <w:sz w:val="24"/>
          <w:szCs w:val="24"/>
          <w:rtl/>
        </w:rPr>
        <w:t>افزایش درصد کربن و در نتیجه افزایش ارزش حرارتی</w:t>
      </w:r>
      <w:r w:rsidRPr="00F8542B">
        <w:rPr>
          <w:rFonts w:ascii="Times New Roman" w:hAnsi="Times New Roman" w:cs="B Nazanin"/>
          <w:sz w:val="24"/>
          <w:szCs w:val="24"/>
        </w:rPr>
        <w:t>.</w:t>
      </w:r>
    </w:p>
    <w:p w:rsidR="00C80B7B" w:rsidRPr="00F8542B" w:rsidRDefault="00C80B7B" w:rsidP="00C80B7B">
      <w:pPr>
        <w:numPr>
          <w:ilvl w:val="0"/>
          <w:numId w:val="4"/>
        </w:numPr>
        <w:bidi/>
        <w:spacing w:after="0" w:line="360" w:lineRule="auto"/>
        <w:ind w:left="0" w:firstLine="0"/>
        <w:jc w:val="both"/>
        <w:rPr>
          <w:rFonts w:ascii="Times New Roman" w:hAnsi="Times New Roman" w:cs="B Nazanin"/>
          <w:sz w:val="24"/>
          <w:szCs w:val="24"/>
        </w:rPr>
      </w:pPr>
      <w:r w:rsidRPr="00F8542B">
        <w:rPr>
          <w:rFonts w:ascii="Times New Roman" w:hAnsi="Times New Roman" w:cs="B Nazanin"/>
          <w:sz w:val="24"/>
          <w:szCs w:val="24"/>
          <w:rtl/>
        </w:rPr>
        <w:t>بالا رفتن مقاومت در مقابل عوامل مکانیکی از قبیل ضربه و فشار و سقوط و سایش</w:t>
      </w:r>
      <w:r w:rsidRPr="00F8542B">
        <w:rPr>
          <w:rFonts w:ascii="Times New Roman" w:hAnsi="Times New Roman" w:cs="B Nazanin"/>
          <w:sz w:val="24"/>
          <w:szCs w:val="24"/>
        </w:rPr>
        <w:t>.</w:t>
      </w:r>
    </w:p>
    <w:p w:rsidR="00C80B7B" w:rsidRPr="00F8542B" w:rsidRDefault="00C80B7B" w:rsidP="00C80B7B">
      <w:pPr>
        <w:numPr>
          <w:ilvl w:val="0"/>
          <w:numId w:val="4"/>
        </w:numPr>
        <w:bidi/>
        <w:spacing w:after="0" w:line="360" w:lineRule="auto"/>
        <w:ind w:left="0" w:firstLine="0"/>
        <w:jc w:val="both"/>
        <w:rPr>
          <w:rFonts w:ascii="Times New Roman" w:hAnsi="Times New Roman" w:cs="B Nazanin"/>
          <w:sz w:val="24"/>
          <w:szCs w:val="24"/>
        </w:rPr>
      </w:pPr>
      <w:r w:rsidRPr="00F8542B">
        <w:rPr>
          <w:rFonts w:ascii="Times New Roman" w:hAnsi="Times New Roman" w:cs="B Nazanin"/>
          <w:sz w:val="24"/>
          <w:szCs w:val="24"/>
          <w:rtl/>
        </w:rPr>
        <w:t>کاهش ناخالصیهای فرار که در اثر متصاعد شدن گازها و مواد فرار زغال سنگ حاصل می شود</w:t>
      </w:r>
    </w:p>
    <w:p w:rsidR="00C80B7B" w:rsidRPr="00F8542B" w:rsidRDefault="00C80B7B" w:rsidP="00C80B7B">
      <w:pPr>
        <w:numPr>
          <w:ilvl w:val="0"/>
          <w:numId w:val="4"/>
        </w:numPr>
        <w:bidi/>
        <w:spacing w:after="0" w:line="360" w:lineRule="auto"/>
        <w:ind w:left="0" w:firstLine="0"/>
        <w:jc w:val="both"/>
        <w:rPr>
          <w:rFonts w:ascii="Times New Roman" w:hAnsi="Times New Roman" w:cs="B Nazanin"/>
          <w:sz w:val="24"/>
          <w:szCs w:val="24"/>
        </w:rPr>
      </w:pPr>
      <w:r w:rsidRPr="00F8542B">
        <w:rPr>
          <w:rFonts w:ascii="Times New Roman" w:hAnsi="Times New Roman" w:cs="B Nazanin"/>
          <w:sz w:val="24"/>
          <w:szCs w:val="24"/>
          <w:rtl/>
        </w:rPr>
        <w:t>افزایش سطح مفید برای سوختن بیشتر که با متخلخل شدن کک تامین می شود</w:t>
      </w:r>
      <w:r w:rsidRPr="00F8542B">
        <w:rPr>
          <w:rFonts w:ascii="Times New Roman" w:hAnsi="Times New Roman" w:cs="B Nazanin"/>
          <w:sz w:val="24"/>
          <w:szCs w:val="24"/>
        </w:rPr>
        <w:t>.</w:t>
      </w:r>
    </w:p>
    <w:p w:rsidR="00C80B7B" w:rsidRPr="00F8542B" w:rsidRDefault="00C80B7B" w:rsidP="00C80B7B">
      <w:pPr>
        <w:bidi/>
        <w:spacing w:after="0" w:line="360" w:lineRule="auto"/>
        <w:jc w:val="both"/>
        <w:rPr>
          <w:rFonts w:ascii="Times New Roman" w:hAnsi="Times New Roman" w:cs="B Nazanin"/>
          <w:sz w:val="24"/>
          <w:szCs w:val="24"/>
        </w:rPr>
      </w:pPr>
      <w:r w:rsidRPr="00F8542B">
        <w:rPr>
          <w:rFonts w:ascii="Times New Roman" w:hAnsi="Times New Roman" w:cs="B Nazanin"/>
          <w:sz w:val="24"/>
          <w:szCs w:val="24"/>
          <w:rtl/>
        </w:rPr>
        <w:t>کک علاوه بر تامین انرژی حرارتی لازم در کوره ی بلند عمل احیا اکسیدهای آهن موجود در سنگ آهن را نیز انجام می دهد.احیا می تواند مستقیما توسط کربن(جلوی فرمهای کوره ی بلند) یا گاز</w:t>
      </w:r>
      <w:r w:rsidRPr="00F8542B">
        <w:rPr>
          <w:rFonts w:ascii="Times New Roman" w:hAnsi="Times New Roman" w:cs="B Nazanin"/>
          <w:sz w:val="24"/>
          <w:szCs w:val="24"/>
        </w:rPr>
        <w:t>CO</w:t>
      </w:r>
      <w:r w:rsidRPr="00F8542B">
        <w:rPr>
          <w:rFonts w:ascii="Times New Roman" w:hAnsi="Times New Roman" w:cs="B Nazanin"/>
          <w:sz w:val="24"/>
          <w:szCs w:val="24"/>
          <w:vertAlign w:val="subscript"/>
        </w:rPr>
        <w:t>2</w:t>
      </w:r>
      <w:r w:rsidRPr="00F8542B">
        <w:rPr>
          <w:rFonts w:ascii="Times New Roman" w:hAnsi="Times New Roman" w:cs="B Nazanin"/>
          <w:sz w:val="24"/>
          <w:szCs w:val="24"/>
        </w:rPr>
        <w:t>,H</w:t>
      </w:r>
      <w:r w:rsidRPr="00F8542B">
        <w:rPr>
          <w:rFonts w:ascii="Times New Roman" w:hAnsi="Times New Roman" w:cs="B Nazanin"/>
          <w:sz w:val="24"/>
          <w:szCs w:val="24"/>
          <w:vertAlign w:val="subscript"/>
        </w:rPr>
        <w:t>2</w:t>
      </w:r>
      <w:r w:rsidRPr="00F8542B">
        <w:rPr>
          <w:rFonts w:ascii="Times New Roman" w:hAnsi="Times New Roman" w:cs="B Nazanin"/>
          <w:sz w:val="24"/>
          <w:szCs w:val="24"/>
        </w:rPr>
        <w:t xml:space="preserve"> </w:t>
      </w:r>
      <w:r w:rsidRPr="00F8542B">
        <w:rPr>
          <w:rFonts w:ascii="Times New Roman" w:hAnsi="Times New Roman" w:cs="B Nazanin" w:hint="cs"/>
          <w:sz w:val="24"/>
          <w:szCs w:val="24"/>
          <w:rtl/>
        </w:rPr>
        <w:t xml:space="preserve"> </w:t>
      </w:r>
      <w:r w:rsidRPr="00F8542B">
        <w:rPr>
          <w:rFonts w:ascii="Times New Roman" w:hAnsi="Times New Roman" w:cs="B Nazanin"/>
          <w:sz w:val="24"/>
          <w:szCs w:val="24"/>
          <w:rtl/>
        </w:rPr>
        <w:t>انجام شود</w:t>
      </w:r>
      <w:r w:rsidRPr="00F8542B">
        <w:rPr>
          <w:rFonts w:ascii="Times New Roman" w:hAnsi="Times New Roman" w:cs="B Nazanin"/>
          <w:sz w:val="24"/>
          <w:szCs w:val="24"/>
        </w:rPr>
        <w:t>.</w:t>
      </w:r>
    </w:p>
    <w:p w:rsidR="00C80B7B" w:rsidRPr="00F8542B" w:rsidRDefault="00C80B7B" w:rsidP="00C80B7B">
      <w:pPr>
        <w:bidi/>
        <w:spacing w:after="0" w:line="360" w:lineRule="auto"/>
        <w:jc w:val="both"/>
        <w:rPr>
          <w:rFonts w:ascii="Times New Roman" w:hAnsi="Times New Roman" w:cs="B Nazanin"/>
          <w:sz w:val="24"/>
          <w:szCs w:val="24"/>
        </w:rPr>
      </w:pPr>
      <w:r w:rsidRPr="00F8542B">
        <w:rPr>
          <w:rFonts w:ascii="Times New Roman" w:hAnsi="Times New Roman" w:cs="B Nazanin"/>
          <w:sz w:val="24"/>
          <w:szCs w:val="24"/>
          <w:rtl/>
        </w:rPr>
        <w:t>ارزش حرارتی کک باید حداکثر و رطوبت آن باید حداقل باشد.</w:t>
      </w:r>
      <w:r w:rsidRPr="00F8542B">
        <w:rPr>
          <w:rFonts w:ascii="Times New Roman" w:hAnsi="Times New Roman" w:cs="B Nazanin" w:hint="cs"/>
          <w:sz w:val="24"/>
          <w:szCs w:val="24"/>
          <w:rtl/>
        </w:rPr>
        <w:t xml:space="preserve"> </w:t>
      </w:r>
      <w:r w:rsidRPr="00F8542B">
        <w:rPr>
          <w:rFonts w:ascii="Times New Roman" w:hAnsi="Times New Roman" w:cs="B Nazanin"/>
          <w:sz w:val="24"/>
          <w:szCs w:val="24"/>
          <w:rtl/>
        </w:rPr>
        <w:t>(مقدار رطوبت کک بستگی به مدت زمان توقف در برجهای خاموش کننده و نیز مقدار جذب آب در کک دارد.)</w:t>
      </w:r>
      <w:r w:rsidRPr="00F8542B">
        <w:rPr>
          <w:rFonts w:ascii="Times New Roman" w:hAnsi="Times New Roman" w:cs="B Nazanin" w:hint="cs"/>
          <w:sz w:val="24"/>
          <w:szCs w:val="24"/>
          <w:rtl/>
        </w:rPr>
        <w:t xml:space="preserve"> </w:t>
      </w:r>
      <w:r w:rsidRPr="00F8542B">
        <w:rPr>
          <w:rFonts w:ascii="Times New Roman" w:hAnsi="Times New Roman" w:cs="B Nazanin"/>
          <w:sz w:val="24"/>
          <w:szCs w:val="24"/>
          <w:rtl/>
        </w:rPr>
        <w:t>اگر مقدار رطوبت کک زیاد باشد اثر منفی روی کار کوره ی بلند دارد زیرا از به وجود آمدن یک وضعیت مناسب حرارتی در کوره ی بلند جلوگیری می کند و راندمان کوره پایین می آید</w:t>
      </w:r>
      <w:r w:rsidRPr="00F8542B">
        <w:rPr>
          <w:rFonts w:ascii="Times New Roman" w:hAnsi="Times New Roman" w:cs="B Nazanin"/>
          <w:sz w:val="24"/>
          <w:szCs w:val="24"/>
        </w:rPr>
        <w:t>.</w:t>
      </w:r>
    </w:p>
    <w:p w:rsidR="00C80B7B" w:rsidRPr="00F8542B" w:rsidRDefault="00C80B7B" w:rsidP="00C80B7B">
      <w:pPr>
        <w:bidi/>
        <w:spacing w:after="0" w:line="360" w:lineRule="auto"/>
        <w:jc w:val="both"/>
        <w:rPr>
          <w:rFonts w:ascii="Times New Roman" w:hAnsi="Times New Roman" w:cs="B Nazanin"/>
          <w:sz w:val="24"/>
          <w:szCs w:val="24"/>
        </w:rPr>
      </w:pPr>
      <w:r w:rsidRPr="00F8542B">
        <w:rPr>
          <w:rFonts w:ascii="Times New Roman" w:hAnsi="Times New Roman" w:cs="B Nazanin"/>
          <w:sz w:val="24"/>
          <w:szCs w:val="24"/>
          <w:rtl/>
        </w:rPr>
        <w:lastRenderedPageBreak/>
        <w:t>در حال حاضر در ذوب آهن اصفهان برای خاموش کردن کک از روش تر یا پاشیدن آب سرد روی کک های داغ استفاده می شود و از روش خشک (خاموش کردن به وسیله ی گاز بی اثر یعنی ازت) استفاده نمی شود.با استفاده از روش خشک می توان از مقدار رطوبت کک کم نمود و استحکام آن را افزایش داد و البته از انرژی گاز دمیده شده به کک نیز استفاده کرد</w:t>
      </w:r>
      <w:r w:rsidRPr="00F8542B">
        <w:rPr>
          <w:rFonts w:ascii="Times New Roman" w:hAnsi="Times New Roman" w:cs="B Nazanin"/>
          <w:sz w:val="24"/>
          <w:szCs w:val="24"/>
        </w:rPr>
        <w:t>.</w:t>
      </w:r>
    </w:p>
    <w:p w:rsidR="00C80B7B" w:rsidRPr="00962C60" w:rsidRDefault="00C80B7B" w:rsidP="00C80B7B">
      <w:pPr>
        <w:bidi/>
        <w:spacing w:after="0" w:line="360" w:lineRule="auto"/>
        <w:jc w:val="both"/>
        <w:rPr>
          <w:rFonts w:ascii="Times New Roman" w:hAnsi="Times New Roman" w:cs="B Nazanin"/>
          <w:b/>
          <w:bCs/>
        </w:rPr>
      </w:pPr>
      <w:r w:rsidRPr="00962C60">
        <w:rPr>
          <w:rFonts w:ascii="Times New Roman" w:hAnsi="Times New Roman" w:cs="B Nazanin"/>
          <w:b/>
          <w:bCs/>
          <w:rtl/>
        </w:rPr>
        <w:t xml:space="preserve">با توجه به موارد ذکرشده شرایط لازم برای کک مصرفی </w:t>
      </w:r>
      <w:r w:rsidR="00C86C02" w:rsidRPr="00962C60">
        <w:rPr>
          <w:rFonts w:ascii="Times New Roman" w:hAnsi="Times New Roman" w:cs="B Nazanin" w:hint="cs"/>
          <w:b/>
          <w:bCs/>
          <w:rtl/>
        </w:rPr>
        <w:t>ک</w:t>
      </w:r>
      <w:r w:rsidRPr="00962C60">
        <w:rPr>
          <w:rFonts w:ascii="Times New Roman" w:hAnsi="Times New Roman" w:cs="B Nazanin"/>
          <w:b/>
          <w:bCs/>
          <w:rtl/>
        </w:rPr>
        <w:t>وره ی بلند عبارتند از</w:t>
      </w:r>
      <w:r w:rsidRPr="00962C60">
        <w:rPr>
          <w:rFonts w:ascii="Times New Roman" w:hAnsi="Times New Roman" w:cs="B Nazanin"/>
          <w:b/>
          <w:bCs/>
        </w:rPr>
        <w:t xml:space="preserve"> :</w:t>
      </w:r>
    </w:p>
    <w:p w:rsidR="00C80B7B" w:rsidRPr="00F8542B" w:rsidRDefault="00C80B7B" w:rsidP="00C80B7B">
      <w:pPr>
        <w:numPr>
          <w:ilvl w:val="0"/>
          <w:numId w:val="5"/>
        </w:numPr>
        <w:bidi/>
        <w:spacing w:after="0" w:line="360" w:lineRule="auto"/>
        <w:ind w:left="0" w:firstLine="253"/>
        <w:jc w:val="both"/>
        <w:rPr>
          <w:rFonts w:ascii="B Nazanin" w:hAnsi="B Nazanin" w:cs="B Nazanin"/>
          <w:sz w:val="24"/>
          <w:szCs w:val="24"/>
        </w:rPr>
      </w:pPr>
      <w:r w:rsidRPr="00F8542B">
        <w:rPr>
          <w:rFonts w:ascii="B Nazanin" w:hAnsi="B Nazanin" w:cs="B Nazanin"/>
          <w:sz w:val="24"/>
          <w:szCs w:val="24"/>
          <w:rtl/>
        </w:rPr>
        <w:t xml:space="preserve">ارزش حرارتی آن نباید کمتر از </w:t>
      </w:r>
      <w:r w:rsidRPr="00F8542B">
        <w:rPr>
          <w:rFonts w:ascii="B Nazanin" w:hAnsi="B Nazanin" w:cs="B Nazanin"/>
          <w:sz w:val="24"/>
          <w:szCs w:val="24"/>
          <w:rtl/>
          <w:lang w:bidi="fa-IR"/>
        </w:rPr>
        <w:t>۴۰۰۰</w:t>
      </w:r>
      <w:r w:rsidRPr="00F8542B">
        <w:rPr>
          <w:rFonts w:ascii="B Nazanin" w:hAnsi="B Nazanin" w:cs="B Nazanin"/>
          <w:sz w:val="24"/>
          <w:szCs w:val="24"/>
          <w:rtl/>
        </w:rPr>
        <w:t xml:space="preserve"> کیلوکالری بر کیلوگرم باشد</w:t>
      </w:r>
      <w:r w:rsidRPr="00F8542B">
        <w:rPr>
          <w:rFonts w:ascii="B Nazanin" w:hAnsi="B Nazanin" w:cs="B Nazanin"/>
          <w:sz w:val="24"/>
          <w:szCs w:val="24"/>
        </w:rPr>
        <w:t>.</w:t>
      </w:r>
    </w:p>
    <w:p w:rsidR="00C80B7B" w:rsidRPr="00F8542B" w:rsidRDefault="00C80B7B" w:rsidP="00C80B7B">
      <w:pPr>
        <w:numPr>
          <w:ilvl w:val="0"/>
          <w:numId w:val="5"/>
        </w:numPr>
        <w:bidi/>
        <w:spacing w:after="0" w:line="360" w:lineRule="auto"/>
        <w:ind w:left="0" w:firstLine="253"/>
        <w:jc w:val="both"/>
        <w:rPr>
          <w:rFonts w:ascii="B Nazanin" w:hAnsi="B Nazanin" w:cs="B Nazanin"/>
          <w:sz w:val="24"/>
          <w:szCs w:val="24"/>
        </w:rPr>
      </w:pPr>
      <w:r w:rsidRPr="00F8542B">
        <w:rPr>
          <w:rFonts w:ascii="B Nazanin" w:hAnsi="B Nazanin" w:cs="B Nazanin"/>
          <w:sz w:val="24"/>
          <w:szCs w:val="24"/>
          <w:rtl/>
        </w:rPr>
        <w:t xml:space="preserve">درصد گوگردش نباید بیش از </w:t>
      </w:r>
      <w:r w:rsidRPr="00F8542B">
        <w:rPr>
          <w:rFonts w:ascii="B Nazanin" w:hAnsi="B Nazanin" w:cs="B Nazanin"/>
          <w:sz w:val="24"/>
          <w:szCs w:val="24"/>
          <w:rtl/>
          <w:lang w:bidi="fa-IR"/>
        </w:rPr>
        <w:t>۱%</w:t>
      </w:r>
      <w:r w:rsidRPr="00F8542B">
        <w:rPr>
          <w:rFonts w:ascii="B Nazanin" w:hAnsi="B Nazanin" w:cs="B Nazanin"/>
          <w:sz w:val="24"/>
          <w:szCs w:val="24"/>
          <w:rtl/>
        </w:rPr>
        <w:t xml:space="preserve"> باشد</w:t>
      </w:r>
      <w:r w:rsidRPr="00F8542B">
        <w:rPr>
          <w:rFonts w:ascii="B Nazanin" w:hAnsi="B Nazanin" w:cs="B Nazanin"/>
          <w:sz w:val="24"/>
          <w:szCs w:val="24"/>
        </w:rPr>
        <w:t>.</w:t>
      </w:r>
    </w:p>
    <w:p w:rsidR="00C80B7B" w:rsidRPr="00F8542B" w:rsidRDefault="00C80B7B" w:rsidP="00C80B7B">
      <w:pPr>
        <w:numPr>
          <w:ilvl w:val="0"/>
          <w:numId w:val="5"/>
        </w:numPr>
        <w:bidi/>
        <w:spacing w:after="0" w:line="360" w:lineRule="auto"/>
        <w:ind w:left="0" w:firstLine="253"/>
        <w:jc w:val="both"/>
        <w:rPr>
          <w:rFonts w:ascii="B Nazanin" w:hAnsi="B Nazanin" w:cs="B Nazanin"/>
          <w:sz w:val="24"/>
          <w:szCs w:val="24"/>
        </w:rPr>
      </w:pPr>
      <w:r w:rsidRPr="00F8542B">
        <w:rPr>
          <w:rFonts w:ascii="B Nazanin" w:hAnsi="B Nazanin" w:cs="B Nazanin"/>
          <w:sz w:val="24"/>
          <w:szCs w:val="24"/>
          <w:rtl/>
        </w:rPr>
        <w:t>کک باید دارای استحکام کافی باشد</w:t>
      </w:r>
      <w:r w:rsidRPr="00F8542B">
        <w:rPr>
          <w:rFonts w:ascii="B Nazanin" w:hAnsi="B Nazanin" w:cs="B Nazanin"/>
          <w:sz w:val="24"/>
          <w:szCs w:val="24"/>
        </w:rPr>
        <w:t>.</w:t>
      </w:r>
    </w:p>
    <w:p w:rsidR="00C80B7B" w:rsidRPr="00F8542B" w:rsidRDefault="00C80B7B" w:rsidP="00C80B7B">
      <w:pPr>
        <w:numPr>
          <w:ilvl w:val="0"/>
          <w:numId w:val="5"/>
        </w:numPr>
        <w:bidi/>
        <w:spacing w:after="0" w:line="360" w:lineRule="auto"/>
        <w:ind w:left="0" w:firstLine="253"/>
        <w:jc w:val="both"/>
        <w:rPr>
          <w:rFonts w:ascii="B Nazanin" w:hAnsi="B Nazanin" w:cs="B Nazanin"/>
          <w:sz w:val="24"/>
          <w:szCs w:val="24"/>
        </w:rPr>
      </w:pPr>
      <w:r w:rsidRPr="00F8542B">
        <w:rPr>
          <w:rFonts w:ascii="B Nazanin" w:hAnsi="B Nazanin" w:cs="B Nazanin"/>
          <w:sz w:val="24"/>
          <w:szCs w:val="24"/>
          <w:rtl/>
        </w:rPr>
        <w:t xml:space="preserve">درصد خاکستر آن نباید کمتر از </w:t>
      </w:r>
      <w:r w:rsidRPr="00F8542B">
        <w:rPr>
          <w:rFonts w:ascii="B Nazanin" w:hAnsi="B Nazanin" w:cs="B Nazanin"/>
          <w:sz w:val="24"/>
          <w:szCs w:val="24"/>
          <w:rtl/>
          <w:lang w:bidi="fa-IR"/>
        </w:rPr>
        <w:t>۱۴%</w:t>
      </w:r>
      <w:r w:rsidRPr="00F8542B">
        <w:rPr>
          <w:rFonts w:ascii="B Nazanin" w:hAnsi="B Nazanin" w:cs="B Nazanin"/>
          <w:sz w:val="24"/>
          <w:szCs w:val="24"/>
          <w:rtl/>
        </w:rPr>
        <w:t xml:space="preserve"> </w:t>
      </w:r>
      <w:r w:rsidRPr="00F8542B">
        <w:rPr>
          <w:rFonts w:ascii="B Nazanin" w:hAnsi="B Nazanin" w:cs="Times New Roman"/>
          <w:sz w:val="24"/>
          <w:szCs w:val="24"/>
          <w:rtl/>
        </w:rPr>
        <w:t> </w:t>
      </w:r>
      <w:r w:rsidRPr="00F8542B">
        <w:rPr>
          <w:rFonts w:ascii="B Nazanin" w:hAnsi="B Nazanin" w:cs="B Nazanin"/>
          <w:sz w:val="24"/>
          <w:szCs w:val="24"/>
          <w:rtl/>
        </w:rPr>
        <w:t>باشد</w:t>
      </w:r>
      <w:r w:rsidRPr="00F8542B">
        <w:rPr>
          <w:rFonts w:ascii="B Nazanin" w:hAnsi="B Nazanin" w:cs="B Nazanin"/>
          <w:sz w:val="24"/>
          <w:szCs w:val="24"/>
        </w:rPr>
        <w:t>.</w:t>
      </w:r>
    </w:p>
    <w:p w:rsidR="00C80B7B" w:rsidRPr="00F8542B" w:rsidRDefault="00C80B7B" w:rsidP="00C80B7B">
      <w:pPr>
        <w:numPr>
          <w:ilvl w:val="0"/>
          <w:numId w:val="5"/>
        </w:numPr>
        <w:bidi/>
        <w:spacing w:after="0" w:line="360" w:lineRule="auto"/>
        <w:ind w:left="0" w:firstLine="253"/>
        <w:jc w:val="both"/>
        <w:rPr>
          <w:rFonts w:ascii="Times New Roman" w:hAnsi="Times New Roman" w:cs="B Nazanin"/>
          <w:sz w:val="24"/>
          <w:szCs w:val="24"/>
        </w:rPr>
      </w:pPr>
      <w:r w:rsidRPr="00F8542B">
        <w:rPr>
          <w:rFonts w:ascii="B Nazanin" w:hAnsi="B Nazanin" w:cs="B Nazanin"/>
          <w:sz w:val="24"/>
          <w:szCs w:val="24"/>
          <w:rtl/>
          <w:lang w:bidi="fa-IR"/>
        </w:rPr>
        <w:t xml:space="preserve">مقدار رطوبت </w:t>
      </w:r>
      <w:r w:rsidRPr="00F8542B">
        <w:rPr>
          <w:rFonts w:ascii="B Nazanin" w:hAnsi="B Nazanin" w:cs="B Nazanin"/>
          <w:sz w:val="24"/>
          <w:szCs w:val="24"/>
          <w:rtl/>
        </w:rPr>
        <w:t>موجود در کک بایستی</w:t>
      </w:r>
      <w:r w:rsidRPr="00F8542B">
        <w:rPr>
          <w:rFonts w:ascii="Times New Roman" w:hAnsi="Times New Roman" w:cs="B Nazanin"/>
          <w:sz w:val="24"/>
          <w:szCs w:val="24"/>
          <w:rtl/>
        </w:rPr>
        <w:t xml:space="preserve"> کمتر از </w:t>
      </w:r>
      <w:r w:rsidRPr="00F8542B">
        <w:rPr>
          <w:rFonts w:ascii="Times New Roman" w:hAnsi="Times New Roman" w:cs="B Nazanin"/>
          <w:sz w:val="24"/>
          <w:szCs w:val="24"/>
          <w:rtl/>
          <w:lang w:bidi="fa-IR"/>
        </w:rPr>
        <w:t>۹%</w:t>
      </w:r>
      <w:r w:rsidRPr="00F8542B">
        <w:rPr>
          <w:rFonts w:ascii="Times New Roman" w:hAnsi="Times New Roman" w:cs="B Nazanin"/>
          <w:sz w:val="24"/>
          <w:szCs w:val="24"/>
          <w:rtl/>
        </w:rPr>
        <w:t xml:space="preserve"> باشد و اندازه ی دانه های کک باید </w:t>
      </w:r>
      <w:r w:rsidRPr="00F8542B">
        <w:rPr>
          <w:rFonts w:ascii="Times New Roman" w:hAnsi="Times New Roman" w:cs="B Nazanin"/>
          <w:sz w:val="24"/>
          <w:szCs w:val="24"/>
          <w:rtl/>
          <w:lang w:bidi="fa-IR"/>
        </w:rPr>
        <w:t>۵</w:t>
      </w:r>
      <w:r w:rsidRPr="00F8542B">
        <w:rPr>
          <w:rFonts w:ascii="Times New Roman" w:hAnsi="Times New Roman" w:cs="B Nazanin"/>
          <w:sz w:val="24"/>
          <w:szCs w:val="24"/>
          <w:rtl/>
        </w:rPr>
        <w:t xml:space="preserve"> تا </w:t>
      </w:r>
      <w:r w:rsidRPr="00F8542B">
        <w:rPr>
          <w:rFonts w:ascii="Times New Roman" w:hAnsi="Times New Roman" w:cs="B Nazanin"/>
          <w:sz w:val="24"/>
          <w:szCs w:val="24"/>
          <w:rtl/>
          <w:lang w:bidi="fa-IR"/>
        </w:rPr>
        <w:t>۸۰</w:t>
      </w:r>
      <w:r w:rsidRPr="00F8542B">
        <w:rPr>
          <w:rFonts w:ascii="Times New Roman" w:hAnsi="Times New Roman" w:cs="B Nazanin"/>
          <w:sz w:val="24"/>
          <w:szCs w:val="24"/>
          <w:rtl/>
        </w:rPr>
        <w:t xml:space="preserve"> میلی متر باشد.معمولا برای ذوب یک تن آهن خام </w:t>
      </w:r>
      <w:r w:rsidRPr="00F8542B">
        <w:rPr>
          <w:rFonts w:ascii="Times New Roman" w:hAnsi="Times New Roman" w:cs="B Nazanin"/>
          <w:sz w:val="24"/>
          <w:szCs w:val="24"/>
          <w:rtl/>
          <w:lang w:bidi="fa-IR"/>
        </w:rPr>
        <w:t>۴۵۰-۵۰۰</w:t>
      </w:r>
      <w:r w:rsidRPr="00F8542B">
        <w:rPr>
          <w:rFonts w:ascii="Times New Roman" w:hAnsi="Times New Roman" w:cs="B Nazanin"/>
          <w:sz w:val="24"/>
          <w:szCs w:val="24"/>
          <w:rtl/>
        </w:rPr>
        <w:t xml:space="preserve"> کیلوگرم کک لازم است که قیمت این مقدار کک </w:t>
      </w:r>
      <w:r w:rsidRPr="00F8542B">
        <w:rPr>
          <w:rFonts w:ascii="Times New Roman" w:hAnsi="Times New Roman" w:cs="B Nazanin"/>
          <w:sz w:val="24"/>
          <w:szCs w:val="24"/>
          <w:rtl/>
          <w:lang w:bidi="fa-IR"/>
        </w:rPr>
        <w:t>۳۰-۵۰%</w:t>
      </w:r>
      <w:r w:rsidRPr="00F8542B">
        <w:rPr>
          <w:rFonts w:ascii="Times New Roman" w:hAnsi="Times New Roman" w:cs="B Nazanin"/>
          <w:sz w:val="24"/>
          <w:szCs w:val="24"/>
          <w:rtl/>
        </w:rPr>
        <w:t xml:space="preserve"> قیمت یک تن آهن خام است</w:t>
      </w:r>
      <w:r w:rsidRPr="00F8542B">
        <w:rPr>
          <w:rFonts w:ascii="Times New Roman" w:hAnsi="Times New Roman" w:cs="B Nazanin"/>
          <w:sz w:val="24"/>
          <w:szCs w:val="24"/>
        </w:rPr>
        <w:t>.</w:t>
      </w:r>
    </w:p>
    <w:p w:rsidR="00C80B7B" w:rsidRPr="00F8542B" w:rsidRDefault="00C80B7B" w:rsidP="00C80B7B">
      <w:pPr>
        <w:numPr>
          <w:ilvl w:val="0"/>
          <w:numId w:val="5"/>
        </w:numPr>
        <w:bidi/>
        <w:spacing w:after="0" w:line="360" w:lineRule="auto"/>
        <w:ind w:left="0" w:firstLine="253"/>
        <w:jc w:val="both"/>
        <w:rPr>
          <w:rFonts w:ascii="Times New Roman" w:hAnsi="Times New Roman" w:cs="B Nazanin"/>
          <w:sz w:val="24"/>
          <w:szCs w:val="24"/>
        </w:rPr>
      </w:pPr>
      <w:r w:rsidRPr="00F8542B">
        <w:rPr>
          <w:rFonts w:ascii="Times New Roman" w:hAnsi="Times New Roman" w:cs="B Nazanin"/>
          <w:sz w:val="24"/>
          <w:szCs w:val="24"/>
          <w:rtl/>
        </w:rPr>
        <w:t xml:space="preserve">مواد فرار کمتر از </w:t>
      </w:r>
      <w:r w:rsidRPr="00F8542B">
        <w:rPr>
          <w:rFonts w:ascii="Times New Roman" w:hAnsi="Times New Roman" w:cs="B Nazanin"/>
          <w:sz w:val="24"/>
          <w:szCs w:val="24"/>
          <w:rtl/>
          <w:lang w:bidi="fa-IR"/>
        </w:rPr>
        <w:t>۱%</w:t>
      </w:r>
      <w:r w:rsidRPr="00F8542B">
        <w:rPr>
          <w:rFonts w:ascii="Times New Roman" w:hAnsi="Times New Roman" w:cs="B Nazanin"/>
          <w:sz w:val="24"/>
          <w:szCs w:val="24"/>
          <w:rtl/>
        </w:rPr>
        <w:t xml:space="preserve"> باشد</w:t>
      </w:r>
      <w:r w:rsidRPr="00F8542B">
        <w:rPr>
          <w:rFonts w:ascii="Times New Roman" w:hAnsi="Times New Roman" w:cs="B Nazanin"/>
          <w:sz w:val="24"/>
          <w:szCs w:val="24"/>
        </w:rPr>
        <w:t>.</w:t>
      </w:r>
    </w:p>
    <w:p w:rsidR="00C80B7B" w:rsidRPr="00962C60" w:rsidRDefault="00C80B7B" w:rsidP="00C80B7B">
      <w:pPr>
        <w:bidi/>
        <w:spacing w:after="0" w:line="360" w:lineRule="auto"/>
        <w:jc w:val="both"/>
        <w:rPr>
          <w:rFonts w:ascii="B Nazanin" w:hAnsi="B Nazanin" w:cs="B Nazanin"/>
          <w:b/>
          <w:bCs/>
          <w:sz w:val="24"/>
          <w:szCs w:val="24"/>
          <w:lang w:bidi="fa-IR"/>
        </w:rPr>
      </w:pPr>
      <w:r w:rsidRPr="00962C60">
        <w:rPr>
          <w:rFonts w:ascii="Times New Roman" w:hAnsi="Times New Roman" w:cs="B Nazanin"/>
          <w:b/>
          <w:bCs/>
          <w:sz w:val="24"/>
          <w:szCs w:val="24"/>
          <w:rtl/>
        </w:rPr>
        <w:t xml:space="preserve">معادن زغال سنگ </w:t>
      </w:r>
      <w:r w:rsidRPr="00962C60">
        <w:rPr>
          <w:rFonts w:ascii="B Nazanin" w:hAnsi="B Nazanin" w:cs="B Nazanin"/>
          <w:b/>
          <w:bCs/>
          <w:sz w:val="24"/>
          <w:szCs w:val="24"/>
          <w:rtl/>
          <w:lang w:bidi="fa-IR"/>
        </w:rPr>
        <w:t>ایران عبارتند از</w:t>
      </w:r>
      <w:r w:rsidRPr="00962C60">
        <w:rPr>
          <w:rFonts w:ascii="B Nazanin" w:hAnsi="B Nazanin" w:cs="B Nazanin"/>
          <w:b/>
          <w:bCs/>
          <w:sz w:val="24"/>
          <w:szCs w:val="24"/>
          <w:lang w:bidi="fa-IR"/>
        </w:rPr>
        <w:t xml:space="preserve"> :</w:t>
      </w:r>
    </w:p>
    <w:p w:rsidR="00C86C02" w:rsidRPr="00F8542B" w:rsidRDefault="00C86C02" w:rsidP="00C86C02">
      <w:pPr>
        <w:numPr>
          <w:ilvl w:val="0"/>
          <w:numId w:val="11"/>
        </w:numPr>
        <w:bidi/>
        <w:spacing w:after="0" w:line="360" w:lineRule="auto"/>
        <w:rPr>
          <w:rFonts w:ascii="B Nazanin" w:hAnsi="B Nazanin" w:cs="B Nazanin"/>
          <w:sz w:val="24"/>
          <w:szCs w:val="24"/>
          <w:rtl/>
          <w:lang w:bidi="fa-IR"/>
        </w:rPr>
      </w:pPr>
      <w:r w:rsidRPr="00F8542B">
        <w:rPr>
          <w:rFonts w:ascii="B Nazanin" w:hAnsi="B Nazanin" w:cs="B Nazanin"/>
          <w:sz w:val="24"/>
          <w:szCs w:val="24"/>
          <w:rtl/>
          <w:lang w:bidi="fa-IR"/>
        </w:rPr>
        <w:t>معدن زغال سنگ طبس</w:t>
      </w:r>
    </w:p>
    <w:p w:rsidR="00C80B7B" w:rsidRPr="00F8542B" w:rsidRDefault="00C80B7B" w:rsidP="00C80B7B">
      <w:pPr>
        <w:pStyle w:val="ListParagraph"/>
        <w:numPr>
          <w:ilvl w:val="0"/>
          <w:numId w:val="11"/>
        </w:numPr>
        <w:bidi/>
        <w:spacing w:after="0" w:line="360" w:lineRule="auto"/>
        <w:ind w:hanging="270"/>
        <w:rPr>
          <w:rFonts w:ascii="B Nazanin" w:hAnsi="B Nazanin" w:cs="B Nazanin"/>
          <w:sz w:val="24"/>
          <w:szCs w:val="24"/>
          <w:lang w:bidi="fa-IR"/>
        </w:rPr>
      </w:pPr>
      <w:r w:rsidRPr="00F8542B">
        <w:rPr>
          <w:rFonts w:ascii="B Nazanin" w:hAnsi="B Nazanin" w:cs="B Nazanin"/>
          <w:sz w:val="24"/>
          <w:szCs w:val="24"/>
          <w:rtl/>
          <w:lang w:bidi="fa-IR"/>
        </w:rPr>
        <w:t>شرکت زغال سنگ کرمان</w:t>
      </w:r>
    </w:p>
    <w:p w:rsidR="00C80B7B" w:rsidRPr="00F8542B" w:rsidRDefault="00C80B7B" w:rsidP="00C80B7B">
      <w:pPr>
        <w:pStyle w:val="ListParagraph"/>
        <w:numPr>
          <w:ilvl w:val="0"/>
          <w:numId w:val="11"/>
        </w:numPr>
        <w:bidi/>
        <w:spacing w:after="0" w:line="360" w:lineRule="auto"/>
        <w:ind w:hanging="270"/>
        <w:rPr>
          <w:rFonts w:ascii="B Nazanin" w:hAnsi="B Nazanin" w:cs="B Nazanin"/>
          <w:sz w:val="24"/>
          <w:szCs w:val="24"/>
          <w:lang w:bidi="fa-IR"/>
        </w:rPr>
      </w:pPr>
      <w:r w:rsidRPr="00F8542B">
        <w:rPr>
          <w:rFonts w:ascii="B Nazanin" w:hAnsi="B Nazanin" w:cs="B Nazanin"/>
          <w:sz w:val="24"/>
          <w:szCs w:val="24"/>
          <w:rtl/>
          <w:lang w:bidi="fa-IR"/>
        </w:rPr>
        <w:t>شرکت زغال سنگ البرز مرکزی (زیر آب</w:t>
      </w:r>
      <w:r w:rsidRPr="00F8542B">
        <w:rPr>
          <w:rFonts w:ascii="B Nazanin" w:hAnsi="B Nazanin" w:cs="B Nazanin" w:hint="cs"/>
          <w:sz w:val="24"/>
          <w:szCs w:val="24"/>
          <w:rtl/>
          <w:lang w:bidi="fa-IR"/>
        </w:rPr>
        <w:t>)</w:t>
      </w:r>
    </w:p>
    <w:p w:rsidR="00C80B7B" w:rsidRPr="00F8542B" w:rsidRDefault="00C80B7B" w:rsidP="00C80B7B">
      <w:pPr>
        <w:pStyle w:val="ListParagraph"/>
        <w:numPr>
          <w:ilvl w:val="0"/>
          <w:numId w:val="11"/>
        </w:numPr>
        <w:bidi/>
        <w:spacing w:after="0" w:line="360" w:lineRule="auto"/>
        <w:ind w:hanging="270"/>
        <w:rPr>
          <w:rFonts w:ascii="B Nazanin" w:hAnsi="B Nazanin" w:cs="B Nazanin"/>
          <w:sz w:val="24"/>
          <w:szCs w:val="24"/>
          <w:lang w:bidi="fa-IR"/>
        </w:rPr>
      </w:pPr>
      <w:r w:rsidRPr="00F8542B">
        <w:rPr>
          <w:rFonts w:ascii="B Nazanin" w:hAnsi="B Nazanin" w:cs="B Nazanin"/>
          <w:sz w:val="24"/>
          <w:szCs w:val="24"/>
          <w:rtl/>
          <w:lang w:bidi="fa-IR"/>
        </w:rPr>
        <w:t>شرکت زغال سنگ البرز شرقی (شاهرود</w:t>
      </w:r>
      <w:r w:rsidRPr="00F8542B">
        <w:rPr>
          <w:rFonts w:ascii="B Nazanin" w:hAnsi="B Nazanin" w:cs="B Nazanin" w:hint="cs"/>
          <w:sz w:val="24"/>
          <w:szCs w:val="24"/>
          <w:rtl/>
          <w:lang w:bidi="fa-IR"/>
        </w:rPr>
        <w:t>)</w:t>
      </w:r>
    </w:p>
    <w:p w:rsidR="00C80B7B" w:rsidRPr="00F8542B" w:rsidRDefault="00C80B7B" w:rsidP="00C80B7B">
      <w:pPr>
        <w:pStyle w:val="ListParagraph"/>
        <w:numPr>
          <w:ilvl w:val="0"/>
          <w:numId w:val="11"/>
        </w:numPr>
        <w:bidi/>
        <w:spacing w:after="0" w:line="360" w:lineRule="auto"/>
        <w:ind w:hanging="270"/>
        <w:rPr>
          <w:rFonts w:ascii="B Nazanin" w:hAnsi="B Nazanin" w:cs="B Nazanin"/>
          <w:sz w:val="24"/>
          <w:szCs w:val="24"/>
          <w:lang w:bidi="fa-IR"/>
        </w:rPr>
      </w:pPr>
      <w:r w:rsidRPr="00F8542B">
        <w:rPr>
          <w:rFonts w:ascii="B Nazanin" w:hAnsi="B Nazanin" w:cs="B Nazanin"/>
          <w:sz w:val="24"/>
          <w:szCs w:val="24"/>
          <w:rtl/>
          <w:lang w:bidi="fa-IR"/>
        </w:rPr>
        <w:t>شرکت زغال سنگ البرز غربی (سنگرود</w:t>
      </w:r>
      <w:r w:rsidRPr="00F8542B">
        <w:rPr>
          <w:rFonts w:ascii="B Nazanin" w:hAnsi="B Nazanin" w:cs="B Nazanin" w:hint="cs"/>
          <w:sz w:val="24"/>
          <w:szCs w:val="24"/>
          <w:rtl/>
          <w:lang w:bidi="fa-IR"/>
        </w:rPr>
        <w:t>)</w:t>
      </w:r>
    </w:p>
    <w:p w:rsidR="00C80B7B" w:rsidRPr="00962C60" w:rsidRDefault="00C80B7B" w:rsidP="00C80B7B">
      <w:pPr>
        <w:bidi/>
        <w:spacing w:after="0" w:line="360" w:lineRule="auto"/>
        <w:jc w:val="both"/>
        <w:rPr>
          <w:rFonts w:ascii="Times New Roman" w:hAnsi="Times New Roman" w:cs="B Nazanin"/>
          <w:b/>
          <w:bCs/>
          <w:sz w:val="24"/>
          <w:szCs w:val="24"/>
          <w:lang w:bidi="fa-IR"/>
        </w:rPr>
      </w:pPr>
      <w:r w:rsidRPr="00962C60">
        <w:rPr>
          <w:rFonts w:ascii="Times New Roman" w:hAnsi="Times New Roman" w:cs="B Nazanin"/>
          <w:b/>
          <w:bCs/>
          <w:sz w:val="24"/>
          <w:szCs w:val="24"/>
          <w:rtl/>
          <w:lang w:bidi="fa-IR"/>
        </w:rPr>
        <w:t>قسمت کک و مواد شیمیایی شامل سه بخش اصلی زیر است</w:t>
      </w:r>
      <w:r w:rsidRPr="00962C60">
        <w:rPr>
          <w:rFonts w:ascii="Times New Roman" w:hAnsi="Times New Roman" w:cs="B Nazanin"/>
          <w:b/>
          <w:bCs/>
          <w:sz w:val="24"/>
          <w:szCs w:val="24"/>
          <w:lang w:bidi="fa-IR"/>
        </w:rPr>
        <w:t xml:space="preserve"> :</w:t>
      </w:r>
    </w:p>
    <w:p w:rsidR="00C80B7B" w:rsidRPr="00F8542B" w:rsidRDefault="00C80B7B" w:rsidP="002040FD">
      <w:pPr>
        <w:numPr>
          <w:ilvl w:val="0"/>
          <w:numId w:val="6"/>
        </w:numPr>
        <w:bidi/>
        <w:spacing w:after="0"/>
        <w:ind w:left="0" w:firstLine="343"/>
        <w:jc w:val="both"/>
        <w:rPr>
          <w:rFonts w:ascii="Times New Roman" w:hAnsi="Times New Roman" w:cs="B Nazanin"/>
          <w:sz w:val="24"/>
          <w:szCs w:val="24"/>
          <w:lang w:bidi="fa-IR"/>
        </w:rPr>
      </w:pPr>
      <w:r w:rsidRPr="00F8542B">
        <w:rPr>
          <w:rFonts w:ascii="Times New Roman" w:hAnsi="Times New Roman" w:cs="B Nazanin"/>
          <w:sz w:val="24"/>
          <w:szCs w:val="24"/>
          <w:rtl/>
          <w:lang w:bidi="fa-IR"/>
        </w:rPr>
        <w:t>بخش زغال</w:t>
      </w:r>
      <w:r w:rsidRPr="00F8542B">
        <w:rPr>
          <w:rFonts w:ascii="Times New Roman" w:hAnsi="Times New Roman" w:cs="B Nazanin"/>
          <w:sz w:val="24"/>
          <w:szCs w:val="24"/>
          <w:lang w:bidi="fa-IR"/>
        </w:rPr>
        <w:t>.</w:t>
      </w:r>
    </w:p>
    <w:p w:rsidR="00C80B7B" w:rsidRPr="00F8542B" w:rsidRDefault="00C80B7B" w:rsidP="002040FD">
      <w:pPr>
        <w:numPr>
          <w:ilvl w:val="0"/>
          <w:numId w:val="6"/>
        </w:numPr>
        <w:bidi/>
        <w:spacing w:after="0"/>
        <w:ind w:left="0" w:firstLine="343"/>
        <w:jc w:val="both"/>
        <w:rPr>
          <w:rFonts w:ascii="Times New Roman" w:hAnsi="Times New Roman" w:cs="B Nazanin"/>
          <w:sz w:val="24"/>
          <w:szCs w:val="24"/>
          <w:lang w:bidi="fa-IR"/>
        </w:rPr>
      </w:pPr>
      <w:r w:rsidRPr="00F8542B">
        <w:rPr>
          <w:rFonts w:ascii="Times New Roman" w:hAnsi="Times New Roman" w:cs="B Nazanin"/>
          <w:sz w:val="24"/>
          <w:szCs w:val="24"/>
          <w:rtl/>
          <w:lang w:bidi="fa-IR"/>
        </w:rPr>
        <w:t>بخش کک</w:t>
      </w:r>
      <w:r w:rsidRPr="00F8542B">
        <w:rPr>
          <w:rFonts w:ascii="Times New Roman" w:hAnsi="Times New Roman" w:cs="B Nazanin"/>
          <w:sz w:val="24"/>
          <w:szCs w:val="24"/>
          <w:lang w:bidi="fa-IR"/>
        </w:rPr>
        <w:t>.</w:t>
      </w:r>
    </w:p>
    <w:p w:rsidR="00C80B7B" w:rsidRPr="00F8542B" w:rsidRDefault="00C80B7B" w:rsidP="002040FD">
      <w:pPr>
        <w:numPr>
          <w:ilvl w:val="0"/>
          <w:numId w:val="6"/>
        </w:numPr>
        <w:bidi/>
        <w:spacing w:after="0"/>
        <w:ind w:left="0" w:firstLine="343"/>
        <w:jc w:val="both"/>
        <w:rPr>
          <w:rFonts w:ascii="Times New Roman" w:hAnsi="Times New Roman" w:cs="B Nazanin"/>
          <w:sz w:val="24"/>
          <w:szCs w:val="24"/>
          <w:lang w:bidi="fa-IR"/>
        </w:rPr>
      </w:pPr>
      <w:r w:rsidRPr="00F8542B">
        <w:rPr>
          <w:rFonts w:ascii="Times New Roman" w:hAnsi="Times New Roman" w:cs="B Nazanin"/>
          <w:sz w:val="24"/>
          <w:szCs w:val="24"/>
          <w:rtl/>
          <w:lang w:bidi="fa-IR"/>
        </w:rPr>
        <w:t>بخش مواد شیمیایی : این بخش دارای پنج قسمت فرعی زیر است</w:t>
      </w:r>
      <w:r w:rsidRPr="00F8542B">
        <w:rPr>
          <w:rFonts w:ascii="Times New Roman" w:hAnsi="Times New Roman" w:cs="B Nazanin"/>
          <w:sz w:val="24"/>
          <w:szCs w:val="24"/>
          <w:lang w:bidi="fa-IR"/>
        </w:rPr>
        <w:t xml:space="preserve"> :</w:t>
      </w:r>
    </w:p>
    <w:p w:rsidR="00C80B7B" w:rsidRPr="00F8542B" w:rsidRDefault="00C80B7B" w:rsidP="002040FD">
      <w:pPr>
        <w:numPr>
          <w:ilvl w:val="0"/>
          <w:numId w:val="6"/>
        </w:numPr>
        <w:bidi/>
        <w:spacing w:after="0"/>
        <w:ind w:left="0" w:firstLine="343"/>
        <w:jc w:val="both"/>
        <w:rPr>
          <w:rFonts w:ascii="Times New Roman" w:hAnsi="Times New Roman" w:cs="B Nazanin"/>
          <w:sz w:val="24"/>
          <w:szCs w:val="24"/>
          <w:lang w:bidi="fa-IR"/>
        </w:rPr>
      </w:pPr>
      <w:r w:rsidRPr="00F8542B">
        <w:rPr>
          <w:rFonts w:ascii="Times New Roman" w:hAnsi="Times New Roman" w:cs="B Nazanin"/>
          <w:sz w:val="24"/>
          <w:szCs w:val="24"/>
          <w:rtl/>
          <w:lang w:bidi="fa-IR"/>
        </w:rPr>
        <w:t>بخش بازیابی مواد</w:t>
      </w:r>
      <w:r w:rsidRPr="00F8542B">
        <w:rPr>
          <w:rFonts w:ascii="Times New Roman" w:hAnsi="Times New Roman" w:cs="B Nazanin"/>
          <w:sz w:val="24"/>
          <w:szCs w:val="24"/>
          <w:lang w:bidi="fa-IR"/>
        </w:rPr>
        <w:t>.</w:t>
      </w:r>
    </w:p>
    <w:p w:rsidR="00C80B7B" w:rsidRPr="00F8542B" w:rsidRDefault="00C80B7B" w:rsidP="002040FD">
      <w:pPr>
        <w:numPr>
          <w:ilvl w:val="0"/>
          <w:numId w:val="6"/>
        </w:numPr>
        <w:bidi/>
        <w:spacing w:after="0"/>
        <w:ind w:left="0" w:firstLine="343"/>
        <w:jc w:val="both"/>
        <w:rPr>
          <w:rFonts w:ascii="Times New Roman" w:hAnsi="Times New Roman" w:cs="B Nazanin"/>
          <w:sz w:val="24"/>
          <w:szCs w:val="24"/>
          <w:lang w:bidi="fa-IR"/>
        </w:rPr>
      </w:pPr>
      <w:r w:rsidRPr="00F8542B">
        <w:rPr>
          <w:rFonts w:ascii="Times New Roman" w:hAnsi="Times New Roman" w:cs="B Nazanin"/>
          <w:sz w:val="24"/>
          <w:szCs w:val="24"/>
          <w:rtl/>
          <w:lang w:bidi="fa-IR"/>
        </w:rPr>
        <w:t>بخش اسید</w:t>
      </w:r>
      <w:r w:rsidRPr="00F8542B">
        <w:rPr>
          <w:rFonts w:ascii="Times New Roman" w:hAnsi="Times New Roman" w:cs="B Nazanin"/>
          <w:sz w:val="24"/>
          <w:szCs w:val="24"/>
          <w:lang w:bidi="fa-IR"/>
        </w:rPr>
        <w:t>.</w:t>
      </w:r>
    </w:p>
    <w:p w:rsidR="00C80B7B" w:rsidRPr="00F8542B" w:rsidRDefault="00C80B7B" w:rsidP="002040FD">
      <w:pPr>
        <w:numPr>
          <w:ilvl w:val="0"/>
          <w:numId w:val="6"/>
        </w:numPr>
        <w:bidi/>
        <w:spacing w:after="0"/>
        <w:ind w:left="0" w:firstLine="343"/>
        <w:jc w:val="both"/>
        <w:rPr>
          <w:rFonts w:ascii="Times New Roman" w:hAnsi="Times New Roman" w:cs="B Nazanin"/>
          <w:sz w:val="24"/>
          <w:szCs w:val="24"/>
          <w:lang w:bidi="fa-IR"/>
        </w:rPr>
      </w:pPr>
      <w:r w:rsidRPr="00F8542B">
        <w:rPr>
          <w:rFonts w:ascii="Times New Roman" w:hAnsi="Times New Roman" w:cs="B Nazanin"/>
          <w:sz w:val="24"/>
          <w:szCs w:val="24"/>
          <w:rtl/>
          <w:lang w:bidi="fa-IR"/>
        </w:rPr>
        <w:t>پالایش بنزول</w:t>
      </w:r>
      <w:r w:rsidRPr="00F8542B">
        <w:rPr>
          <w:rFonts w:ascii="Times New Roman" w:hAnsi="Times New Roman" w:cs="B Nazanin"/>
          <w:sz w:val="24"/>
          <w:szCs w:val="24"/>
          <w:lang w:bidi="fa-IR"/>
        </w:rPr>
        <w:t>.</w:t>
      </w:r>
    </w:p>
    <w:p w:rsidR="00C80B7B" w:rsidRPr="00F8542B" w:rsidRDefault="00C80B7B" w:rsidP="002040FD">
      <w:pPr>
        <w:numPr>
          <w:ilvl w:val="0"/>
          <w:numId w:val="6"/>
        </w:numPr>
        <w:bidi/>
        <w:spacing w:after="0"/>
        <w:ind w:left="0" w:firstLine="343"/>
        <w:jc w:val="both"/>
        <w:rPr>
          <w:rFonts w:ascii="Times New Roman" w:hAnsi="Times New Roman" w:cs="B Nazanin"/>
          <w:sz w:val="24"/>
          <w:szCs w:val="24"/>
          <w:lang w:bidi="fa-IR"/>
        </w:rPr>
      </w:pPr>
      <w:r w:rsidRPr="00F8542B">
        <w:rPr>
          <w:rFonts w:ascii="Times New Roman" w:hAnsi="Times New Roman" w:cs="B Nazanin"/>
          <w:sz w:val="24"/>
          <w:szCs w:val="24"/>
          <w:rtl/>
          <w:lang w:bidi="fa-IR"/>
        </w:rPr>
        <w:t>بخش انرژی بیوشیمی</w:t>
      </w:r>
      <w:r w:rsidRPr="00F8542B">
        <w:rPr>
          <w:rFonts w:ascii="Times New Roman" w:hAnsi="Times New Roman" w:cs="B Nazanin"/>
          <w:sz w:val="24"/>
          <w:szCs w:val="24"/>
          <w:lang w:bidi="fa-IR"/>
        </w:rPr>
        <w:t>.</w:t>
      </w:r>
    </w:p>
    <w:p w:rsidR="00962C60" w:rsidRDefault="00C80B7B" w:rsidP="002040FD">
      <w:pPr>
        <w:numPr>
          <w:ilvl w:val="0"/>
          <w:numId w:val="6"/>
        </w:numPr>
        <w:bidi/>
        <w:spacing w:after="0"/>
        <w:ind w:left="0" w:firstLine="343"/>
        <w:jc w:val="both"/>
        <w:rPr>
          <w:rFonts w:ascii="Times New Roman" w:hAnsi="Times New Roman" w:cs="B Nazanin"/>
          <w:sz w:val="24"/>
          <w:szCs w:val="24"/>
        </w:rPr>
      </w:pPr>
      <w:r w:rsidRPr="00F8542B">
        <w:rPr>
          <w:rFonts w:ascii="Times New Roman" w:hAnsi="Times New Roman" w:cs="B Nazanin"/>
          <w:sz w:val="24"/>
          <w:szCs w:val="24"/>
          <w:rtl/>
          <w:lang w:bidi="fa-IR"/>
        </w:rPr>
        <w:t>واحد تحقیقاتی</w:t>
      </w:r>
      <w:r w:rsidRPr="00F8542B">
        <w:rPr>
          <w:rFonts w:ascii="Times New Roman" w:hAnsi="Times New Roman" w:cs="B Nazanin"/>
          <w:sz w:val="24"/>
          <w:szCs w:val="24"/>
          <w:rtl/>
        </w:rPr>
        <w:t xml:space="preserve"> زغال و کک</w:t>
      </w:r>
      <w:r w:rsidRPr="00F8542B">
        <w:rPr>
          <w:rFonts w:ascii="Times New Roman" w:hAnsi="Times New Roman" w:cs="B Nazanin"/>
          <w:sz w:val="24"/>
          <w:szCs w:val="24"/>
        </w:rPr>
        <w:t>.</w:t>
      </w:r>
    </w:p>
    <w:p w:rsidR="00962C60" w:rsidRDefault="00962C60">
      <w:pPr>
        <w:rPr>
          <w:rFonts w:ascii="Times New Roman" w:hAnsi="Times New Roman" w:cs="B Nazanin"/>
          <w:sz w:val="24"/>
          <w:szCs w:val="24"/>
        </w:rPr>
      </w:pPr>
      <w:r>
        <w:rPr>
          <w:rFonts w:ascii="Times New Roman" w:hAnsi="Times New Roman" w:cs="B Nazanin"/>
          <w:sz w:val="24"/>
          <w:szCs w:val="24"/>
        </w:rPr>
        <w:br w:type="page"/>
      </w:r>
    </w:p>
    <w:p w:rsidR="00C80B7B" w:rsidRPr="002040FD" w:rsidRDefault="00C80B7B" w:rsidP="002040FD">
      <w:pPr>
        <w:bidi/>
        <w:spacing w:before="240"/>
        <w:jc w:val="center"/>
        <w:rPr>
          <w:rFonts w:ascii="B Nazanin" w:hAnsi="B Nazanin" w:cs="B Titr"/>
          <w:sz w:val="24"/>
          <w:szCs w:val="24"/>
          <w:rtl/>
          <w:lang w:bidi="fa-IR"/>
        </w:rPr>
      </w:pPr>
      <w:r w:rsidRPr="002040FD">
        <w:rPr>
          <w:rFonts w:ascii="B Nazanin" w:hAnsi="B Nazanin" w:cs="B Titr" w:hint="cs"/>
          <w:sz w:val="24"/>
          <w:szCs w:val="24"/>
          <w:rtl/>
          <w:lang w:bidi="fa-IR"/>
        </w:rPr>
        <w:lastRenderedPageBreak/>
        <w:t>بررسی و تعیین حداقل ظرفیت اقتصادی شامل برآورد حجم سرمایه گذاری ثابت به تفکیک ريالی و ارزی</w:t>
      </w:r>
    </w:p>
    <w:p w:rsidR="00C86C02" w:rsidRPr="00F8542B" w:rsidRDefault="002040FD" w:rsidP="002040FD">
      <w:pPr>
        <w:bidi/>
        <w:spacing w:before="240" w:after="0"/>
        <w:jc w:val="both"/>
        <w:rPr>
          <w:rFonts w:ascii="B Nazanin" w:hAnsi="B Nazanin" w:cs="B Titr"/>
          <w:rtl/>
          <w:lang w:bidi="fa-IR"/>
        </w:rPr>
      </w:pPr>
      <w:r>
        <w:rPr>
          <w:rFonts w:ascii="B Nazanin" w:hAnsi="B Nazanin" w:cs="B Titr"/>
          <w:lang w:bidi="fa-IR"/>
        </w:rPr>
        <w:t>1</w:t>
      </w:r>
      <w:r w:rsidR="00962C60">
        <w:rPr>
          <w:rFonts w:ascii="B Nazanin" w:hAnsi="B Nazanin" w:cs="B Titr" w:hint="cs"/>
          <w:rtl/>
          <w:lang w:bidi="fa-IR"/>
        </w:rPr>
        <w:t>-</w:t>
      </w:r>
      <w:r w:rsidR="00C86C02" w:rsidRPr="00F8542B">
        <w:rPr>
          <w:rFonts w:ascii="B Nazanin" w:hAnsi="B Nazanin" w:cs="B Titr" w:hint="cs"/>
          <w:rtl/>
          <w:lang w:bidi="fa-IR"/>
        </w:rPr>
        <w:t xml:space="preserve"> هزينه هاي ثابت طرح</w:t>
      </w:r>
    </w:p>
    <w:tbl>
      <w:tblPr>
        <w:bidiVisual/>
        <w:tblW w:w="5853" w:type="dxa"/>
        <w:jc w:val="center"/>
        <w:tblInd w:w="94" w:type="dxa"/>
        <w:tblLook w:val="04A0" w:firstRow="1" w:lastRow="0" w:firstColumn="1" w:lastColumn="0" w:noHBand="0" w:noVBand="1"/>
      </w:tblPr>
      <w:tblGrid>
        <w:gridCol w:w="820"/>
        <w:gridCol w:w="3593"/>
        <w:gridCol w:w="1440"/>
      </w:tblGrid>
      <w:tr w:rsidR="00C86C02" w:rsidRPr="006D3B97" w:rsidTr="00C86C02">
        <w:trPr>
          <w:trHeight w:val="360"/>
          <w:jc w:val="center"/>
        </w:trPr>
        <w:tc>
          <w:tcPr>
            <w:tcW w:w="820"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C86C02" w:rsidRPr="00023CFE" w:rsidRDefault="00C86C02" w:rsidP="00C86C02">
            <w:pPr>
              <w:bidi/>
              <w:spacing w:after="0"/>
              <w:jc w:val="center"/>
              <w:rPr>
                <w:rFonts w:ascii="B Nazanin" w:hAnsi="B Nazanin" w:cs="B Nazanin"/>
                <w:b/>
                <w:bCs/>
              </w:rPr>
            </w:pPr>
            <w:r w:rsidRPr="00023CFE">
              <w:rPr>
                <w:rFonts w:ascii="B Nazanin" w:hAnsi="B Nazanin" w:cs="B Nazanin" w:hint="cs"/>
                <w:b/>
                <w:bCs/>
                <w:rtl/>
              </w:rPr>
              <w:t>رديف</w:t>
            </w:r>
          </w:p>
        </w:tc>
        <w:tc>
          <w:tcPr>
            <w:tcW w:w="3593"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C86C02" w:rsidRPr="00023CFE" w:rsidRDefault="00C86C02" w:rsidP="00C86C02">
            <w:pPr>
              <w:bidi/>
              <w:spacing w:after="0"/>
              <w:jc w:val="center"/>
              <w:rPr>
                <w:rFonts w:ascii="B Nazanin" w:hAnsi="B Nazanin" w:cs="B Nazanin"/>
                <w:b/>
                <w:bCs/>
              </w:rPr>
            </w:pPr>
            <w:r w:rsidRPr="00023CFE">
              <w:rPr>
                <w:rFonts w:ascii="B Nazanin" w:hAnsi="B Nazanin" w:cs="B Nazanin" w:hint="cs"/>
                <w:b/>
                <w:bCs/>
                <w:rtl/>
              </w:rPr>
              <w:t>شرح</w:t>
            </w:r>
          </w:p>
        </w:tc>
        <w:tc>
          <w:tcPr>
            <w:tcW w:w="1440"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C86C02" w:rsidRPr="00023CFE" w:rsidRDefault="00C86C02" w:rsidP="00C86C02">
            <w:pPr>
              <w:bidi/>
              <w:spacing w:after="0"/>
              <w:jc w:val="center"/>
              <w:rPr>
                <w:rFonts w:ascii="B Nazanin" w:hAnsi="B Nazanin" w:cs="B Nazanin"/>
                <w:b/>
                <w:bCs/>
                <w:rtl/>
              </w:rPr>
            </w:pPr>
            <w:r w:rsidRPr="00023CFE">
              <w:rPr>
                <w:rFonts w:ascii="B Nazanin" w:hAnsi="B Nazanin" w:cs="B Nazanin" w:hint="cs"/>
                <w:b/>
                <w:bCs/>
                <w:rtl/>
              </w:rPr>
              <w:t>هزينه كل</w:t>
            </w:r>
          </w:p>
          <w:p w:rsidR="00C86C02" w:rsidRPr="00023CFE" w:rsidRDefault="00C86C02" w:rsidP="00C86C02">
            <w:pPr>
              <w:bidi/>
              <w:spacing w:after="0"/>
              <w:jc w:val="center"/>
              <w:rPr>
                <w:rFonts w:ascii="B Nazanin" w:hAnsi="B Nazanin" w:cs="B Nazanin"/>
                <w:b/>
                <w:bCs/>
              </w:rPr>
            </w:pPr>
            <w:r w:rsidRPr="00023CFE">
              <w:rPr>
                <w:rFonts w:ascii="B Nazanin" w:hAnsi="B Nazanin" w:cs="B Nazanin" w:hint="cs"/>
                <w:b/>
                <w:bCs/>
                <w:rtl/>
              </w:rPr>
              <w:t xml:space="preserve"> (ميليون ريال)</w:t>
            </w:r>
          </w:p>
        </w:tc>
      </w:tr>
      <w:tr w:rsidR="00C86C02" w:rsidRPr="006D3B97" w:rsidTr="00C86C02">
        <w:trPr>
          <w:trHeight w:val="360"/>
          <w:jc w:val="center"/>
        </w:trPr>
        <w:tc>
          <w:tcPr>
            <w:tcW w:w="820" w:type="dxa"/>
            <w:tcBorders>
              <w:top w:val="nil"/>
              <w:left w:val="single" w:sz="4" w:space="0" w:color="auto"/>
              <w:bottom w:val="single" w:sz="4" w:space="0" w:color="auto"/>
              <w:right w:val="single" w:sz="4" w:space="0" w:color="auto"/>
            </w:tcBorders>
            <w:shd w:val="clear" w:color="auto" w:fill="auto"/>
            <w:noWrap/>
            <w:vAlign w:val="center"/>
          </w:tcPr>
          <w:p w:rsidR="00C86C02" w:rsidRPr="00E55D4C" w:rsidRDefault="00C86C02" w:rsidP="00C86C02">
            <w:pPr>
              <w:bidi/>
              <w:spacing w:after="0"/>
              <w:jc w:val="center"/>
              <w:rPr>
                <w:rFonts w:cs="B Nazanin"/>
              </w:rPr>
            </w:pPr>
            <w:r w:rsidRPr="006D3B97">
              <w:rPr>
                <w:rFonts w:ascii="B Nazanin" w:hAnsi="B Nazanin" w:cs="B Nazanin" w:hint="cs"/>
              </w:rPr>
              <w:t>1</w:t>
            </w:r>
          </w:p>
        </w:tc>
        <w:tc>
          <w:tcPr>
            <w:tcW w:w="3593" w:type="dxa"/>
            <w:tcBorders>
              <w:top w:val="nil"/>
              <w:left w:val="single" w:sz="4" w:space="0" w:color="auto"/>
              <w:bottom w:val="single" w:sz="4" w:space="0" w:color="auto"/>
              <w:right w:val="single" w:sz="4" w:space="0" w:color="auto"/>
            </w:tcBorders>
            <w:shd w:val="clear" w:color="auto" w:fill="auto"/>
            <w:noWrap/>
            <w:vAlign w:val="center"/>
          </w:tcPr>
          <w:p w:rsidR="00C86C02" w:rsidRPr="006D3B97" w:rsidRDefault="00C86C02" w:rsidP="004935F6">
            <w:pPr>
              <w:bidi/>
              <w:spacing w:after="0"/>
              <w:rPr>
                <w:rFonts w:ascii="B Nazanin" w:hAnsi="B Nazanin" w:cs="B Nazanin"/>
              </w:rPr>
            </w:pPr>
            <w:r w:rsidRPr="006D3B97">
              <w:rPr>
                <w:rFonts w:ascii="B Nazanin" w:hAnsi="B Nazanin" w:cs="B Nazanin" w:hint="cs"/>
                <w:rtl/>
              </w:rPr>
              <w:t>زمين</w:t>
            </w:r>
          </w:p>
        </w:tc>
        <w:tc>
          <w:tcPr>
            <w:tcW w:w="1440" w:type="dxa"/>
            <w:tcBorders>
              <w:top w:val="nil"/>
              <w:left w:val="single" w:sz="4" w:space="0" w:color="auto"/>
              <w:bottom w:val="single" w:sz="4" w:space="0" w:color="auto"/>
              <w:right w:val="single" w:sz="4" w:space="0" w:color="auto"/>
            </w:tcBorders>
            <w:shd w:val="clear" w:color="auto" w:fill="auto"/>
            <w:noWrap/>
            <w:vAlign w:val="center"/>
          </w:tcPr>
          <w:p w:rsidR="00C86C02" w:rsidRPr="002A42E4" w:rsidRDefault="004935F6" w:rsidP="00C86C02">
            <w:pPr>
              <w:spacing w:after="0"/>
              <w:jc w:val="center"/>
              <w:rPr>
                <w:rFonts w:ascii="B Nazanin" w:hAnsi="B Nazanin" w:cs="B Nazanin"/>
              </w:rPr>
            </w:pPr>
            <w:r w:rsidRPr="002A42E4">
              <w:rPr>
                <w:rFonts w:ascii="B Nazanin" w:hAnsi="B Nazanin" w:cs="B Nazanin" w:hint="cs"/>
              </w:rPr>
              <w:t>82,500</w:t>
            </w:r>
          </w:p>
        </w:tc>
      </w:tr>
      <w:tr w:rsidR="00C86C02" w:rsidRPr="006D3B97" w:rsidTr="00C86C02">
        <w:trPr>
          <w:trHeight w:val="360"/>
          <w:jc w:val="center"/>
        </w:trPr>
        <w:tc>
          <w:tcPr>
            <w:tcW w:w="820" w:type="dxa"/>
            <w:tcBorders>
              <w:top w:val="nil"/>
              <w:left w:val="single" w:sz="4" w:space="0" w:color="auto"/>
              <w:bottom w:val="single" w:sz="4" w:space="0" w:color="auto"/>
              <w:right w:val="single" w:sz="4" w:space="0" w:color="auto"/>
            </w:tcBorders>
            <w:shd w:val="clear" w:color="auto" w:fill="auto"/>
            <w:noWrap/>
            <w:vAlign w:val="center"/>
          </w:tcPr>
          <w:p w:rsidR="00C86C02" w:rsidRPr="006D3B97" w:rsidRDefault="00C86C02" w:rsidP="00C86C02">
            <w:pPr>
              <w:bidi/>
              <w:spacing w:after="0"/>
              <w:jc w:val="center"/>
              <w:rPr>
                <w:rFonts w:ascii="B Nazanin" w:hAnsi="B Nazanin" w:cs="B Nazanin"/>
              </w:rPr>
            </w:pPr>
            <w:r w:rsidRPr="006D3B97">
              <w:rPr>
                <w:rFonts w:ascii="B Nazanin" w:hAnsi="B Nazanin" w:cs="B Nazanin" w:hint="cs"/>
              </w:rPr>
              <w:t>2</w:t>
            </w:r>
          </w:p>
        </w:tc>
        <w:tc>
          <w:tcPr>
            <w:tcW w:w="3593" w:type="dxa"/>
            <w:tcBorders>
              <w:top w:val="nil"/>
              <w:left w:val="single" w:sz="4" w:space="0" w:color="auto"/>
              <w:bottom w:val="single" w:sz="4" w:space="0" w:color="auto"/>
              <w:right w:val="single" w:sz="4" w:space="0" w:color="auto"/>
            </w:tcBorders>
            <w:shd w:val="clear" w:color="auto" w:fill="auto"/>
            <w:noWrap/>
            <w:vAlign w:val="center"/>
          </w:tcPr>
          <w:p w:rsidR="00C86C02" w:rsidRPr="006D3B97" w:rsidRDefault="00C86C02" w:rsidP="00C86C02">
            <w:pPr>
              <w:bidi/>
              <w:spacing w:after="0"/>
              <w:rPr>
                <w:rFonts w:ascii="B Nazanin" w:hAnsi="B Nazanin" w:cs="B Nazanin"/>
              </w:rPr>
            </w:pPr>
            <w:r w:rsidRPr="006D3B97">
              <w:rPr>
                <w:rFonts w:ascii="B Nazanin" w:hAnsi="B Nazanin" w:cs="B Nazanin" w:hint="cs"/>
                <w:rtl/>
              </w:rPr>
              <w:t>محوطه سازي و ساختمانها</w:t>
            </w:r>
          </w:p>
        </w:tc>
        <w:tc>
          <w:tcPr>
            <w:tcW w:w="1440" w:type="dxa"/>
            <w:tcBorders>
              <w:top w:val="nil"/>
              <w:left w:val="single" w:sz="4" w:space="0" w:color="auto"/>
              <w:bottom w:val="single" w:sz="4" w:space="0" w:color="auto"/>
              <w:right w:val="single" w:sz="4" w:space="0" w:color="auto"/>
            </w:tcBorders>
            <w:shd w:val="clear" w:color="auto" w:fill="auto"/>
            <w:noWrap/>
            <w:vAlign w:val="center"/>
          </w:tcPr>
          <w:p w:rsidR="00C86C02" w:rsidRPr="004935F6" w:rsidRDefault="00C86C02" w:rsidP="00C86C02">
            <w:pPr>
              <w:spacing w:after="0"/>
              <w:jc w:val="center"/>
              <w:rPr>
                <w:rFonts w:ascii="B Nazanin" w:hAnsi="B Nazanin" w:cs="B Nazanin"/>
              </w:rPr>
            </w:pPr>
            <w:r w:rsidRPr="004935F6">
              <w:rPr>
                <w:rFonts w:ascii="B Nazanin" w:hAnsi="B Nazanin" w:cs="B Nazanin" w:hint="cs"/>
              </w:rPr>
              <w:t xml:space="preserve">111,623 </w:t>
            </w:r>
          </w:p>
        </w:tc>
      </w:tr>
      <w:tr w:rsidR="00C86C02" w:rsidRPr="006D3B97" w:rsidTr="00C86C02">
        <w:trPr>
          <w:trHeight w:val="360"/>
          <w:jc w:val="center"/>
        </w:trPr>
        <w:tc>
          <w:tcPr>
            <w:tcW w:w="820" w:type="dxa"/>
            <w:tcBorders>
              <w:top w:val="nil"/>
              <w:left w:val="single" w:sz="4" w:space="0" w:color="auto"/>
              <w:bottom w:val="single" w:sz="4" w:space="0" w:color="auto"/>
              <w:right w:val="single" w:sz="4" w:space="0" w:color="auto"/>
            </w:tcBorders>
            <w:shd w:val="clear" w:color="auto" w:fill="auto"/>
            <w:noWrap/>
            <w:vAlign w:val="center"/>
          </w:tcPr>
          <w:p w:rsidR="00C86C02" w:rsidRPr="006D3B97" w:rsidRDefault="00C86C02" w:rsidP="00C86C02">
            <w:pPr>
              <w:bidi/>
              <w:spacing w:after="0"/>
              <w:jc w:val="center"/>
              <w:rPr>
                <w:rFonts w:ascii="B Nazanin" w:hAnsi="B Nazanin" w:cs="B Nazanin"/>
              </w:rPr>
            </w:pPr>
            <w:r w:rsidRPr="006D3B97">
              <w:rPr>
                <w:rFonts w:ascii="B Nazanin" w:hAnsi="B Nazanin" w:cs="B Nazanin" w:hint="cs"/>
              </w:rPr>
              <w:t>3</w:t>
            </w:r>
          </w:p>
        </w:tc>
        <w:tc>
          <w:tcPr>
            <w:tcW w:w="3593" w:type="dxa"/>
            <w:tcBorders>
              <w:top w:val="nil"/>
              <w:left w:val="single" w:sz="4" w:space="0" w:color="auto"/>
              <w:bottom w:val="single" w:sz="4" w:space="0" w:color="auto"/>
              <w:right w:val="single" w:sz="4" w:space="0" w:color="auto"/>
            </w:tcBorders>
            <w:shd w:val="clear" w:color="auto" w:fill="auto"/>
            <w:noWrap/>
            <w:vAlign w:val="center"/>
          </w:tcPr>
          <w:p w:rsidR="00C86C02" w:rsidRPr="006D3B97" w:rsidRDefault="00C86C02" w:rsidP="00C86C02">
            <w:pPr>
              <w:bidi/>
              <w:spacing w:after="0"/>
              <w:rPr>
                <w:rFonts w:ascii="B Nazanin" w:hAnsi="B Nazanin" w:cs="B Nazanin"/>
              </w:rPr>
            </w:pPr>
            <w:r w:rsidRPr="006D3B97">
              <w:rPr>
                <w:rFonts w:ascii="B Nazanin" w:hAnsi="B Nazanin" w:cs="B Nazanin" w:hint="cs"/>
                <w:rtl/>
              </w:rPr>
              <w:t>تاسيسات</w:t>
            </w:r>
          </w:p>
        </w:tc>
        <w:tc>
          <w:tcPr>
            <w:tcW w:w="1440" w:type="dxa"/>
            <w:tcBorders>
              <w:top w:val="nil"/>
              <w:left w:val="single" w:sz="4" w:space="0" w:color="auto"/>
              <w:bottom w:val="single" w:sz="4" w:space="0" w:color="auto"/>
              <w:right w:val="single" w:sz="4" w:space="0" w:color="auto"/>
            </w:tcBorders>
            <w:shd w:val="clear" w:color="auto" w:fill="auto"/>
            <w:noWrap/>
            <w:vAlign w:val="center"/>
          </w:tcPr>
          <w:p w:rsidR="00C86C02" w:rsidRPr="004935F6" w:rsidRDefault="00C86C02" w:rsidP="00C86C02">
            <w:pPr>
              <w:spacing w:after="0"/>
              <w:jc w:val="center"/>
              <w:rPr>
                <w:rFonts w:ascii="B Nazanin" w:hAnsi="B Nazanin" w:cs="B Nazanin"/>
              </w:rPr>
            </w:pPr>
            <w:r w:rsidRPr="004935F6">
              <w:rPr>
                <w:rFonts w:ascii="B Nazanin" w:hAnsi="B Nazanin" w:cs="B Nazanin" w:hint="cs"/>
              </w:rPr>
              <w:t xml:space="preserve">44,615 </w:t>
            </w:r>
          </w:p>
        </w:tc>
      </w:tr>
      <w:tr w:rsidR="00C86C02" w:rsidRPr="006D3B97" w:rsidTr="00C86C02">
        <w:trPr>
          <w:trHeight w:val="360"/>
          <w:jc w:val="center"/>
        </w:trPr>
        <w:tc>
          <w:tcPr>
            <w:tcW w:w="820" w:type="dxa"/>
            <w:tcBorders>
              <w:top w:val="nil"/>
              <w:left w:val="single" w:sz="4" w:space="0" w:color="auto"/>
              <w:bottom w:val="single" w:sz="4" w:space="0" w:color="auto"/>
              <w:right w:val="single" w:sz="4" w:space="0" w:color="auto"/>
            </w:tcBorders>
            <w:shd w:val="clear" w:color="auto" w:fill="auto"/>
            <w:noWrap/>
            <w:vAlign w:val="center"/>
          </w:tcPr>
          <w:p w:rsidR="00C86C02" w:rsidRPr="006D3B97" w:rsidRDefault="00C86C02" w:rsidP="00C86C02">
            <w:pPr>
              <w:bidi/>
              <w:spacing w:after="0"/>
              <w:jc w:val="center"/>
              <w:rPr>
                <w:rFonts w:ascii="B Nazanin" w:hAnsi="B Nazanin" w:cs="B Nazanin"/>
              </w:rPr>
            </w:pPr>
            <w:r w:rsidRPr="006D3B97">
              <w:rPr>
                <w:rFonts w:ascii="B Nazanin" w:hAnsi="B Nazanin" w:cs="B Nazanin" w:hint="cs"/>
              </w:rPr>
              <w:t>4</w:t>
            </w:r>
          </w:p>
        </w:tc>
        <w:tc>
          <w:tcPr>
            <w:tcW w:w="3593" w:type="dxa"/>
            <w:tcBorders>
              <w:top w:val="nil"/>
              <w:left w:val="single" w:sz="4" w:space="0" w:color="auto"/>
              <w:bottom w:val="single" w:sz="4" w:space="0" w:color="auto"/>
              <w:right w:val="single" w:sz="4" w:space="0" w:color="auto"/>
            </w:tcBorders>
            <w:shd w:val="clear" w:color="auto" w:fill="auto"/>
            <w:noWrap/>
            <w:vAlign w:val="center"/>
          </w:tcPr>
          <w:p w:rsidR="00C86C02" w:rsidRPr="006D3B97" w:rsidRDefault="00C86C02" w:rsidP="00C86C02">
            <w:pPr>
              <w:bidi/>
              <w:spacing w:after="0"/>
              <w:rPr>
                <w:rFonts w:ascii="B Nazanin" w:hAnsi="B Nazanin" w:cs="B Nazanin"/>
              </w:rPr>
            </w:pPr>
            <w:r w:rsidRPr="006D3B97">
              <w:rPr>
                <w:rFonts w:ascii="B Nazanin" w:hAnsi="B Nazanin" w:cs="B Nazanin" w:hint="cs"/>
                <w:rtl/>
              </w:rPr>
              <w:t>وسايط نقليه</w:t>
            </w:r>
          </w:p>
        </w:tc>
        <w:tc>
          <w:tcPr>
            <w:tcW w:w="1440" w:type="dxa"/>
            <w:tcBorders>
              <w:top w:val="nil"/>
              <w:left w:val="single" w:sz="4" w:space="0" w:color="auto"/>
              <w:bottom w:val="single" w:sz="4" w:space="0" w:color="auto"/>
              <w:right w:val="single" w:sz="4" w:space="0" w:color="auto"/>
            </w:tcBorders>
            <w:shd w:val="clear" w:color="auto" w:fill="auto"/>
            <w:noWrap/>
            <w:vAlign w:val="center"/>
          </w:tcPr>
          <w:p w:rsidR="00C86C02" w:rsidRPr="004935F6" w:rsidRDefault="00C86C02" w:rsidP="00C86C02">
            <w:pPr>
              <w:spacing w:after="0"/>
              <w:jc w:val="center"/>
              <w:rPr>
                <w:rFonts w:ascii="B Nazanin" w:hAnsi="B Nazanin" w:cs="B Nazanin"/>
              </w:rPr>
            </w:pPr>
            <w:r w:rsidRPr="004935F6">
              <w:rPr>
                <w:rFonts w:ascii="B Nazanin" w:hAnsi="B Nazanin" w:cs="B Nazanin" w:hint="cs"/>
              </w:rPr>
              <w:t xml:space="preserve">29,985 </w:t>
            </w:r>
          </w:p>
        </w:tc>
      </w:tr>
      <w:tr w:rsidR="00C86C02" w:rsidRPr="006D3B97" w:rsidTr="00C86C02">
        <w:trPr>
          <w:trHeight w:val="360"/>
          <w:jc w:val="center"/>
        </w:trPr>
        <w:tc>
          <w:tcPr>
            <w:tcW w:w="820" w:type="dxa"/>
            <w:tcBorders>
              <w:top w:val="nil"/>
              <w:left w:val="single" w:sz="4" w:space="0" w:color="auto"/>
              <w:bottom w:val="single" w:sz="4" w:space="0" w:color="auto"/>
              <w:right w:val="single" w:sz="4" w:space="0" w:color="auto"/>
            </w:tcBorders>
            <w:shd w:val="clear" w:color="auto" w:fill="auto"/>
            <w:noWrap/>
            <w:vAlign w:val="center"/>
          </w:tcPr>
          <w:p w:rsidR="00C86C02" w:rsidRPr="006D3B97" w:rsidRDefault="00C86C02" w:rsidP="00C86C02">
            <w:pPr>
              <w:bidi/>
              <w:spacing w:after="0"/>
              <w:jc w:val="center"/>
              <w:rPr>
                <w:rFonts w:ascii="B Nazanin" w:hAnsi="B Nazanin" w:cs="B Nazanin"/>
              </w:rPr>
            </w:pPr>
            <w:r w:rsidRPr="006D3B97">
              <w:rPr>
                <w:rFonts w:ascii="B Nazanin" w:hAnsi="B Nazanin" w:cs="B Nazanin" w:hint="cs"/>
              </w:rPr>
              <w:t>5</w:t>
            </w:r>
          </w:p>
        </w:tc>
        <w:tc>
          <w:tcPr>
            <w:tcW w:w="3593" w:type="dxa"/>
            <w:tcBorders>
              <w:top w:val="nil"/>
              <w:left w:val="single" w:sz="4" w:space="0" w:color="auto"/>
              <w:bottom w:val="single" w:sz="4" w:space="0" w:color="auto"/>
              <w:right w:val="single" w:sz="4" w:space="0" w:color="auto"/>
            </w:tcBorders>
            <w:shd w:val="clear" w:color="auto" w:fill="auto"/>
            <w:noWrap/>
            <w:vAlign w:val="center"/>
          </w:tcPr>
          <w:p w:rsidR="00C86C02" w:rsidRPr="006D3B97" w:rsidRDefault="00C86C02" w:rsidP="00C86C02">
            <w:pPr>
              <w:bidi/>
              <w:spacing w:after="0"/>
              <w:rPr>
                <w:rFonts w:ascii="B Nazanin" w:hAnsi="B Nazanin" w:cs="B Nazanin"/>
              </w:rPr>
            </w:pPr>
            <w:r w:rsidRPr="006D3B97">
              <w:rPr>
                <w:rFonts w:ascii="B Nazanin" w:hAnsi="B Nazanin" w:cs="B Nazanin" w:hint="cs"/>
                <w:rtl/>
              </w:rPr>
              <w:t>ماشين آلات و تجهيزات</w:t>
            </w:r>
          </w:p>
        </w:tc>
        <w:tc>
          <w:tcPr>
            <w:tcW w:w="1440" w:type="dxa"/>
            <w:tcBorders>
              <w:top w:val="nil"/>
              <w:left w:val="single" w:sz="4" w:space="0" w:color="auto"/>
              <w:bottom w:val="single" w:sz="4" w:space="0" w:color="auto"/>
              <w:right w:val="single" w:sz="4" w:space="0" w:color="auto"/>
            </w:tcBorders>
            <w:shd w:val="clear" w:color="auto" w:fill="auto"/>
            <w:noWrap/>
            <w:vAlign w:val="center"/>
          </w:tcPr>
          <w:p w:rsidR="00C86C02" w:rsidRPr="004935F6" w:rsidRDefault="004935F6" w:rsidP="00C86C02">
            <w:pPr>
              <w:spacing w:after="0"/>
              <w:jc w:val="center"/>
              <w:rPr>
                <w:rFonts w:ascii="B Nazanin" w:hAnsi="B Nazanin" w:cs="B Nazanin"/>
              </w:rPr>
            </w:pPr>
            <w:r w:rsidRPr="004935F6">
              <w:rPr>
                <w:rFonts w:ascii="B Nazanin" w:hAnsi="B Nazanin" w:cs="B Nazanin"/>
              </w:rPr>
              <w:fldChar w:fldCharType="begin"/>
            </w:r>
            <w:r w:rsidRPr="004935F6">
              <w:rPr>
                <w:rFonts w:ascii="B Nazanin" w:hAnsi="B Nazanin" w:cs="B Nazanin"/>
              </w:rPr>
              <w:instrText xml:space="preserve"> =SUM(ABOVE) </w:instrText>
            </w:r>
            <w:r w:rsidRPr="004935F6">
              <w:rPr>
                <w:rFonts w:ascii="B Nazanin" w:hAnsi="B Nazanin" w:cs="B Nazanin"/>
              </w:rPr>
              <w:fldChar w:fldCharType="separate"/>
            </w:r>
            <w:r w:rsidRPr="004935F6">
              <w:rPr>
                <w:rFonts w:ascii="B Nazanin" w:hAnsi="B Nazanin" w:cs="B Nazanin"/>
                <w:noProof/>
              </w:rPr>
              <w:t>2,989,459</w:t>
            </w:r>
            <w:r w:rsidRPr="004935F6">
              <w:rPr>
                <w:rFonts w:ascii="B Nazanin" w:hAnsi="B Nazanin" w:cs="B Nazanin"/>
              </w:rPr>
              <w:fldChar w:fldCharType="end"/>
            </w:r>
          </w:p>
        </w:tc>
      </w:tr>
      <w:tr w:rsidR="00C86C02" w:rsidRPr="006D3B97" w:rsidTr="00C86C02">
        <w:trPr>
          <w:trHeight w:val="360"/>
          <w:jc w:val="center"/>
        </w:trPr>
        <w:tc>
          <w:tcPr>
            <w:tcW w:w="820" w:type="dxa"/>
            <w:tcBorders>
              <w:top w:val="nil"/>
              <w:left w:val="single" w:sz="4" w:space="0" w:color="auto"/>
              <w:bottom w:val="single" w:sz="4" w:space="0" w:color="auto"/>
              <w:right w:val="single" w:sz="4" w:space="0" w:color="auto"/>
            </w:tcBorders>
            <w:shd w:val="clear" w:color="auto" w:fill="auto"/>
            <w:noWrap/>
            <w:vAlign w:val="center"/>
          </w:tcPr>
          <w:p w:rsidR="00C86C02" w:rsidRPr="006D3B97" w:rsidRDefault="00C86C02" w:rsidP="00C86C02">
            <w:pPr>
              <w:bidi/>
              <w:spacing w:after="0"/>
              <w:jc w:val="center"/>
              <w:rPr>
                <w:rFonts w:ascii="B Nazanin" w:hAnsi="B Nazanin" w:cs="B Nazanin"/>
              </w:rPr>
            </w:pPr>
            <w:r w:rsidRPr="006D3B97">
              <w:rPr>
                <w:rFonts w:ascii="B Nazanin" w:hAnsi="B Nazanin" w:cs="B Nazanin" w:hint="cs"/>
              </w:rPr>
              <w:t>6</w:t>
            </w:r>
          </w:p>
        </w:tc>
        <w:tc>
          <w:tcPr>
            <w:tcW w:w="3593" w:type="dxa"/>
            <w:tcBorders>
              <w:top w:val="nil"/>
              <w:left w:val="single" w:sz="4" w:space="0" w:color="auto"/>
              <w:bottom w:val="single" w:sz="4" w:space="0" w:color="auto"/>
              <w:right w:val="single" w:sz="4" w:space="0" w:color="auto"/>
            </w:tcBorders>
            <w:shd w:val="clear" w:color="auto" w:fill="auto"/>
            <w:noWrap/>
            <w:vAlign w:val="center"/>
          </w:tcPr>
          <w:p w:rsidR="00C86C02" w:rsidRPr="006D3B97" w:rsidRDefault="00C86C02" w:rsidP="00C86C02">
            <w:pPr>
              <w:bidi/>
              <w:spacing w:after="0"/>
              <w:rPr>
                <w:rFonts w:ascii="B Nazanin" w:hAnsi="B Nazanin" w:cs="B Nazanin"/>
              </w:rPr>
            </w:pPr>
            <w:r w:rsidRPr="006D3B97">
              <w:rPr>
                <w:rFonts w:ascii="B Nazanin" w:hAnsi="B Nazanin" w:cs="B Nazanin" w:hint="cs"/>
                <w:rtl/>
              </w:rPr>
              <w:t>تجهيزات اداري و كارگاهي</w:t>
            </w:r>
          </w:p>
        </w:tc>
        <w:tc>
          <w:tcPr>
            <w:tcW w:w="1440" w:type="dxa"/>
            <w:tcBorders>
              <w:top w:val="nil"/>
              <w:left w:val="single" w:sz="4" w:space="0" w:color="auto"/>
              <w:bottom w:val="single" w:sz="4" w:space="0" w:color="auto"/>
              <w:right w:val="single" w:sz="4" w:space="0" w:color="auto"/>
            </w:tcBorders>
            <w:shd w:val="clear" w:color="auto" w:fill="auto"/>
            <w:noWrap/>
            <w:vAlign w:val="center"/>
          </w:tcPr>
          <w:p w:rsidR="00C86C02" w:rsidRPr="004935F6" w:rsidRDefault="00C86C02" w:rsidP="00C86C02">
            <w:pPr>
              <w:spacing w:after="0"/>
              <w:jc w:val="center"/>
              <w:rPr>
                <w:rFonts w:ascii="B Nazanin" w:hAnsi="B Nazanin" w:cs="B Nazanin"/>
              </w:rPr>
            </w:pPr>
            <w:r w:rsidRPr="004935F6">
              <w:rPr>
                <w:rFonts w:ascii="B Nazanin" w:hAnsi="B Nazanin" w:cs="B Nazanin" w:hint="cs"/>
              </w:rPr>
              <w:t xml:space="preserve">2,375 </w:t>
            </w:r>
          </w:p>
        </w:tc>
      </w:tr>
      <w:tr w:rsidR="00C86C02" w:rsidRPr="006D3B97" w:rsidTr="00C86C02">
        <w:trPr>
          <w:trHeight w:val="360"/>
          <w:jc w:val="center"/>
        </w:trPr>
        <w:tc>
          <w:tcPr>
            <w:tcW w:w="820" w:type="dxa"/>
            <w:tcBorders>
              <w:top w:val="nil"/>
              <w:left w:val="single" w:sz="4" w:space="0" w:color="auto"/>
              <w:bottom w:val="single" w:sz="4" w:space="0" w:color="auto"/>
              <w:right w:val="single" w:sz="4" w:space="0" w:color="auto"/>
            </w:tcBorders>
            <w:shd w:val="clear" w:color="auto" w:fill="auto"/>
            <w:noWrap/>
            <w:vAlign w:val="center"/>
          </w:tcPr>
          <w:p w:rsidR="00C86C02" w:rsidRPr="006D3B97" w:rsidRDefault="00C86C02" w:rsidP="00C86C02">
            <w:pPr>
              <w:bidi/>
              <w:spacing w:after="0"/>
              <w:jc w:val="center"/>
              <w:rPr>
                <w:rFonts w:ascii="B Nazanin" w:hAnsi="B Nazanin" w:cs="B Nazanin"/>
              </w:rPr>
            </w:pPr>
            <w:r w:rsidRPr="006D3B97">
              <w:rPr>
                <w:rFonts w:ascii="B Nazanin" w:hAnsi="B Nazanin" w:cs="B Nazanin"/>
              </w:rPr>
              <w:t>7</w:t>
            </w:r>
          </w:p>
        </w:tc>
        <w:tc>
          <w:tcPr>
            <w:tcW w:w="3593" w:type="dxa"/>
            <w:tcBorders>
              <w:top w:val="nil"/>
              <w:left w:val="single" w:sz="4" w:space="0" w:color="auto"/>
              <w:bottom w:val="single" w:sz="4" w:space="0" w:color="auto"/>
              <w:right w:val="single" w:sz="4" w:space="0" w:color="auto"/>
            </w:tcBorders>
            <w:shd w:val="clear" w:color="auto" w:fill="auto"/>
            <w:noWrap/>
            <w:vAlign w:val="center"/>
          </w:tcPr>
          <w:p w:rsidR="00C86C02" w:rsidRPr="006D3B97" w:rsidRDefault="00C86C02" w:rsidP="00C86C02">
            <w:pPr>
              <w:bidi/>
              <w:spacing w:after="0"/>
              <w:rPr>
                <w:rFonts w:ascii="B Nazanin" w:hAnsi="B Nazanin" w:cs="B Nazanin"/>
              </w:rPr>
            </w:pPr>
            <w:r w:rsidRPr="006D3B97">
              <w:rPr>
                <w:rFonts w:ascii="B Nazanin" w:hAnsi="B Nazanin" w:cs="B Nazanin" w:hint="cs"/>
                <w:rtl/>
              </w:rPr>
              <w:t>هزينه هاي قبل از بهره برداري</w:t>
            </w:r>
          </w:p>
        </w:tc>
        <w:tc>
          <w:tcPr>
            <w:tcW w:w="1440" w:type="dxa"/>
            <w:tcBorders>
              <w:top w:val="nil"/>
              <w:left w:val="single" w:sz="4" w:space="0" w:color="auto"/>
              <w:bottom w:val="single" w:sz="4" w:space="0" w:color="auto"/>
              <w:right w:val="single" w:sz="4" w:space="0" w:color="auto"/>
            </w:tcBorders>
            <w:shd w:val="clear" w:color="auto" w:fill="auto"/>
            <w:noWrap/>
            <w:vAlign w:val="center"/>
          </w:tcPr>
          <w:p w:rsidR="00C86C02" w:rsidRPr="002A42E4" w:rsidRDefault="00C86C02" w:rsidP="00C86C02">
            <w:pPr>
              <w:spacing w:after="0"/>
              <w:jc w:val="center"/>
              <w:rPr>
                <w:rFonts w:ascii="B Nazanin" w:hAnsi="B Nazanin" w:cs="B Nazanin"/>
              </w:rPr>
            </w:pPr>
            <w:r w:rsidRPr="002A42E4">
              <w:rPr>
                <w:rFonts w:ascii="B Nazanin" w:hAnsi="B Nazanin" w:cs="B Nazanin" w:hint="cs"/>
              </w:rPr>
              <w:t xml:space="preserve">26,000 </w:t>
            </w:r>
          </w:p>
        </w:tc>
      </w:tr>
      <w:tr w:rsidR="00C86C02" w:rsidRPr="006D3B97" w:rsidTr="00C86C02">
        <w:trPr>
          <w:trHeight w:val="360"/>
          <w:jc w:val="center"/>
        </w:trPr>
        <w:tc>
          <w:tcPr>
            <w:tcW w:w="820" w:type="dxa"/>
            <w:tcBorders>
              <w:top w:val="nil"/>
              <w:left w:val="single" w:sz="4" w:space="0" w:color="auto"/>
              <w:bottom w:val="single" w:sz="4" w:space="0" w:color="auto"/>
              <w:right w:val="single" w:sz="4" w:space="0" w:color="auto"/>
            </w:tcBorders>
            <w:shd w:val="clear" w:color="auto" w:fill="auto"/>
            <w:noWrap/>
            <w:vAlign w:val="center"/>
          </w:tcPr>
          <w:p w:rsidR="00C86C02" w:rsidRPr="00E55D4C" w:rsidRDefault="00C86C02" w:rsidP="00C86C02">
            <w:pPr>
              <w:bidi/>
              <w:spacing w:after="0"/>
              <w:jc w:val="center"/>
              <w:rPr>
                <w:rFonts w:cs="B Nazanin"/>
              </w:rPr>
            </w:pPr>
            <w:r w:rsidRPr="006D3B97">
              <w:rPr>
                <w:rFonts w:ascii="B Nazanin" w:hAnsi="B Nazanin" w:cs="B Nazanin"/>
              </w:rPr>
              <w:t>8</w:t>
            </w:r>
          </w:p>
        </w:tc>
        <w:tc>
          <w:tcPr>
            <w:tcW w:w="3593" w:type="dxa"/>
            <w:tcBorders>
              <w:top w:val="nil"/>
              <w:left w:val="single" w:sz="4" w:space="0" w:color="auto"/>
              <w:bottom w:val="single" w:sz="4" w:space="0" w:color="auto"/>
              <w:right w:val="single" w:sz="4" w:space="0" w:color="auto"/>
            </w:tcBorders>
            <w:shd w:val="clear" w:color="auto" w:fill="auto"/>
            <w:noWrap/>
            <w:vAlign w:val="center"/>
          </w:tcPr>
          <w:p w:rsidR="00C86C02" w:rsidRPr="006D3B97" w:rsidRDefault="00C86C02" w:rsidP="00C86C02">
            <w:pPr>
              <w:bidi/>
              <w:spacing w:after="0"/>
              <w:rPr>
                <w:rFonts w:ascii="B Nazanin" w:hAnsi="B Nazanin" w:cs="B Nazanin"/>
              </w:rPr>
            </w:pPr>
            <w:r w:rsidRPr="006D3B97">
              <w:rPr>
                <w:rFonts w:ascii="B Nazanin" w:hAnsi="B Nazanin" w:cs="B Nazanin" w:hint="cs"/>
                <w:rtl/>
              </w:rPr>
              <w:t>هزینه ای متفرقه (3% جمع بالا به جز زمین)</w:t>
            </w:r>
          </w:p>
        </w:tc>
        <w:tc>
          <w:tcPr>
            <w:tcW w:w="1440" w:type="dxa"/>
            <w:tcBorders>
              <w:top w:val="nil"/>
              <w:left w:val="single" w:sz="4" w:space="0" w:color="auto"/>
              <w:bottom w:val="single" w:sz="4" w:space="0" w:color="auto"/>
              <w:right w:val="single" w:sz="4" w:space="0" w:color="auto"/>
            </w:tcBorders>
            <w:shd w:val="clear" w:color="auto" w:fill="auto"/>
            <w:noWrap/>
            <w:vAlign w:val="center"/>
          </w:tcPr>
          <w:p w:rsidR="00C86C02" w:rsidRPr="002A42E4" w:rsidRDefault="004935F6" w:rsidP="004935F6">
            <w:pPr>
              <w:spacing w:after="0"/>
              <w:jc w:val="center"/>
              <w:rPr>
                <w:rFonts w:ascii="B Nazanin" w:hAnsi="B Nazanin" w:cs="B Nazanin"/>
              </w:rPr>
            </w:pPr>
            <w:r>
              <w:rPr>
                <w:rFonts w:ascii="B Nazanin" w:hAnsi="B Nazanin" w:cs="B Nazanin"/>
              </w:rPr>
              <w:fldChar w:fldCharType="begin"/>
            </w:r>
            <w:r>
              <w:rPr>
                <w:rFonts w:ascii="B Nazanin" w:hAnsi="B Nazanin" w:cs="B Nazanin"/>
              </w:rPr>
              <w:instrText xml:space="preserve"> =SUM(ABOVE)*3/100 </w:instrText>
            </w:r>
            <w:r>
              <w:rPr>
                <w:rFonts w:ascii="B Nazanin" w:hAnsi="B Nazanin" w:cs="B Nazanin"/>
              </w:rPr>
              <w:fldChar w:fldCharType="separate"/>
            </w:r>
            <w:r>
              <w:rPr>
                <w:rFonts w:ascii="B Nazanin" w:hAnsi="B Nazanin" w:cs="B Nazanin"/>
                <w:noProof/>
              </w:rPr>
              <w:t>96,121</w:t>
            </w:r>
            <w:r>
              <w:rPr>
                <w:rFonts w:ascii="B Nazanin" w:hAnsi="B Nazanin" w:cs="B Nazanin"/>
              </w:rPr>
              <w:fldChar w:fldCharType="end"/>
            </w:r>
          </w:p>
        </w:tc>
      </w:tr>
      <w:tr w:rsidR="004935F6" w:rsidRPr="006D3B97" w:rsidTr="004935F6">
        <w:trPr>
          <w:trHeight w:val="360"/>
          <w:jc w:val="center"/>
        </w:trPr>
        <w:tc>
          <w:tcPr>
            <w:tcW w:w="4413" w:type="dxa"/>
            <w:gridSpan w:val="2"/>
            <w:tcBorders>
              <w:top w:val="nil"/>
              <w:left w:val="single" w:sz="4" w:space="0" w:color="auto"/>
              <w:bottom w:val="single" w:sz="4" w:space="0" w:color="auto"/>
              <w:right w:val="single" w:sz="4" w:space="0" w:color="auto"/>
            </w:tcBorders>
            <w:shd w:val="clear" w:color="auto" w:fill="auto"/>
            <w:noWrap/>
            <w:vAlign w:val="center"/>
          </w:tcPr>
          <w:p w:rsidR="004935F6" w:rsidRPr="004935F6" w:rsidRDefault="004935F6" w:rsidP="004935F6">
            <w:pPr>
              <w:bidi/>
              <w:spacing w:after="0"/>
              <w:jc w:val="center"/>
              <w:rPr>
                <w:rFonts w:ascii="B Nazanin" w:hAnsi="B Nazanin" w:cs="B Nazanin"/>
                <w:b/>
                <w:bCs/>
              </w:rPr>
            </w:pPr>
            <w:r w:rsidRPr="004935F6">
              <w:rPr>
                <w:rFonts w:ascii="B Nazanin" w:hAnsi="B Nazanin" w:cs="B Nazanin" w:hint="cs"/>
                <w:b/>
                <w:bCs/>
                <w:rtl/>
              </w:rPr>
              <w:t>جمع كل</w:t>
            </w:r>
          </w:p>
        </w:tc>
        <w:tc>
          <w:tcPr>
            <w:tcW w:w="1440" w:type="dxa"/>
            <w:tcBorders>
              <w:top w:val="nil"/>
              <w:left w:val="single" w:sz="4" w:space="0" w:color="auto"/>
              <w:bottom w:val="single" w:sz="4" w:space="0" w:color="auto"/>
              <w:right w:val="single" w:sz="4" w:space="0" w:color="auto"/>
            </w:tcBorders>
            <w:shd w:val="clear" w:color="auto" w:fill="auto"/>
            <w:noWrap/>
            <w:vAlign w:val="center"/>
          </w:tcPr>
          <w:p w:rsidR="004935F6" w:rsidRPr="004935F6" w:rsidRDefault="004935F6" w:rsidP="004935F6">
            <w:pPr>
              <w:spacing w:after="0"/>
              <w:jc w:val="center"/>
              <w:rPr>
                <w:rFonts w:ascii="B Nazanin" w:hAnsi="B Nazanin" w:cs="B Nazanin"/>
                <w:b/>
                <w:bCs/>
              </w:rPr>
            </w:pPr>
            <w:r w:rsidRPr="004935F6">
              <w:rPr>
                <w:rFonts w:ascii="B Nazanin" w:hAnsi="B Nazanin" w:cs="B Nazanin"/>
                <w:b/>
                <w:bCs/>
              </w:rPr>
              <w:fldChar w:fldCharType="begin"/>
            </w:r>
            <w:r w:rsidRPr="004935F6">
              <w:rPr>
                <w:rFonts w:ascii="B Nazanin" w:hAnsi="B Nazanin" w:cs="B Nazanin"/>
                <w:b/>
                <w:bCs/>
              </w:rPr>
              <w:instrText xml:space="preserve"> =SUM(ABOVE) </w:instrText>
            </w:r>
            <w:r w:rsidRPr="004935F6">
              <w:rPr>
                <w:rFonts w:ascii="B Nazanin" w:hAnsi="B Nazanin" w:cs="B Nazanin"/>
                <w:b/>
                <w:bCs/>
              </w:rPr>
              <w:fldChar w:fldCharType="separate"/>
            </w:r>
            <w:r w:rsidRPr="004935F6">
              <w:rPr>
                <w:rFonts w:ascii="B Nazanin" w:hAnsi="B Nazanin" w:cs="B Nazanin"/>
                <w:b/>
                <w:bCs/>
                <w:noProof/>
              </w:rPr>
              <w:t>3,382,678</w:t>
            </w:r>
            <w:r w:rsidRPr="004935F6">
              <w:rPr>
                <w:rFonts w:ascii="B Nazanin" w:hAnsi="B Nazanin" w:cs="B Nazanin"/>
                <w:b/>
                <w:bCs/>
              </w:rPr>
              <w:fldChar w:fldCharType="end"/>
            </w:r>
          </w:p>
        </w:tc>
      </w:tr>
    </w:tbl>
    <w:p w:rsidR="00C80B7B" w:rsidRPr="00F8542B" w:rsidRDefault="002040FD" w:rsidP="00962C60">
      <w:pPr>
        <w:bidi/>
        <w:spacing w:before="240" w:after="0"/>
        <w:jc w:val="both"/>
        <w:rPr>
          <w:rFonts w:ascii="B Nazanin" w:hAnsi="B Nazanin" w:cs="B Titr"/>
          <w:rtl/>
          <w:lang w:bidi="fa-IR"/>
        </w:rPr>
      </w:pPr>
      <w:r>
        <w:rPr>
          <w:rFonts w:ascii="B Nazanin" w:hAnsi="B Nazanin" w:cs="B Titr"/>
          <w:lang w:bidi="fa-IR"/>
        </w:rPr>
        <w:t>1</w:t>
      </w:r>
      <w:r w:rsidR="00C86C02" w:rsidRPr="00F8542B">
        <w:rPr>
          <w:rFonts w:ascii="B Nazanin" w:hAnsi="B Nazanin" w:cs="B Titr" w:hint="cs"/>
          <w:rtl/>
          <w:lang w:bidi="fa-IR"/>
        </w:rPr>
        <w:t xml:space="preserve">-1 </w:t>
      </w:r>
      <w:r w:rsidR="00C80B7B" w:rsidRPr="00F8542B">
        <w:rPr>
          <w:rFonts w:ascii="B Nazanin" w:hAnsi="B Nazanin" w:cs="B Titr" w:hint="cs"/>
          <w:rtl/>
          <w:lang w:bidi="fa-IR"/>
        </w:rPr>
        <w:t>ماشین آلات و تجهیزات</w:t>
      </w:r>
    </w:p>
    <w:tbl>
      <w:tblPr>
        <w:bidiVisual/>
        <w:tblW w:w="9845" w:type="dxa"/>
        <w:jc w:val="center"/>
        <w:tblInd w:w="91" w:type="dxa"/>
        <w:tblLook w:val="04A0" w:firstRow="1" w:lastRow="0" w:firstColumn="1" w:lastColumn="0" w:noHBand="0" w:noVBand="1"/>
      </w:tblPr>
      <w:tblGrid>
        <w:gridCol w:w="656"/>
        <w:gridCol w:w="3016"/>
        <w:gridCol w:w="618"/>
        <w:gridCol w:w="794"/>
        <w:gridCol w:w="737"/>
        <w:gridCol w:w="1142"/>
        <w:gridCol w:w="1573"/>
        <w:gridCol w:w="1309"/>
      </w:tblGrid>
      <w:tr w:rsidR="00C80B7B" w:rsidRPr="006D3B97" w:rsidTr="00962C60">
        <w:trPr>
          <w:trHeight w:val="283"/>
          <w:jc w:val="center"/>
        </w:trPr>
        <w:tc>
          <w:tcPr>
            <w:tcW w:w="656"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C80B7B" w:rsidRPr="00023CFE" w:rsidRDefault="00C80B7B" w:rsidP="00C86C02">
            <w:pPr>
              <w:spacing w:after="0"/>
              <w:jc w:val="center"/>
              <w:rPr>
                <w:rFonts w:ascii="B Nazanin" w:hAnsi="B Nazanin" w:cs="B Nazanin"/>
                <w:b/>
                <w:bCs/>
              </w:rPr>
            </w:pPr>
            <w:r w:rsidRPr="00023CFE">
              <w:rPr>
                <w:rFonts w:ascii="B Nazanin" w:hAnsi="B Nazanin" w:cs="B Nazanin" w:hint="cs"/>
                <w:b/>
                <w:bCs/>
                <w:rtl/>
              </w:rPr>
              <w:t>ردیف</w:t>
            </w:r>
          </w:p>
        </w:tc>
        <w:tc>
          <w:tcPr>
            <w:tcW w:w="3016"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C80B7B" w:rsidRPr="00023CFE" w:rsidRDefault="00C80B7B" w:rsidP="00C86C02">
            <w:pPr>
              <w:spacing w:after="0"/>
              <w:jc w:val="center"/>
              <w:rPr>
                <w:rFonts w:ascii="B Nazanin" w:hAnsi="B Nazanin" w:cs="B Nazanin"/>
                <w:b/>
                <w:bCs/>
              </w:rPr>
            </w:pPr>
            <w:r w:rsidRPr="00023CFE">
              <w:rPr>
                <w:rFonts w:ascii="B Nazanin" w:hAnsi="B Nazanin" w:cs="B Nazanin" w:hint="cs"/>
                <w:b/>
                <w:bCs/>
                <w:rtl/>
              </w:rPr>
              <w:t>نام ماشين آلات</w:t>
            </w:r>
          </w:p>
        </w:tc>
        <w:tc>
          <w:tcPr>
            <w:tcW w:w="618"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C80B7B" w:rsidRPr="00023CFE" w:rsidRDefault="00C80B7B" w:rsidP="00C86C02">
            <w:pPr>
              <w:spacing w:after="0"/>
              <w:jc w:val="center"/>
              <w:rPr>
                <w:rFonts w:ascii="B Nazanin" w:hAnsi="B Nazanin" w:cs="B Nazanin"/>
                <w:b/>
                <w:bCs/>
              </w:rPr>
            </w:pPr>
            <w:r w:rsidRPr="00023CFE">
              <w:rPr>
                <w:rFonts w:ascii="B Nazanin" w:hAnsi="B Nazanin" w:cs="B Nazanin" w:hint="cs"/>
                <w:b/>
                <w:bCs/>
                <w:rtl/>
              </w:rPr>
              <w:t>تعداد</w:t>
            </w:r>
          </w:p>
        </w:tc>
        <w:tc>
          <w:tcPr>
            <w:tcW w:w="794"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C80B7B" w:rsidRPr="00023CFE" w:rsidRDefault="00C80B7B" w:rsidP="00C86C02">
            <w:pPr>
              <w:spacing w:after="0"/>
              <w:jc w:val="center"/>
              <w:rPr>
                <w:rFonts w:ascii="B Nazanin" w:hAnsi="B Nazanin" w:cs="B Nazanin"/>
                <w:b/>
                <w:bCs/>
              </w:rPr>
            </w:pPr>
            <w:r w:rsidRPr="00023CFE">
              <w:rPr>
                <w:rFonts w:ascii="B Nazanin" w:hAnsi="B Nazanin" w:cs="B Nazanin" w:hint="cs"/>
                <w:b/>
                <w:bCs/>
                <w:rtl/>
              </w:rPr>
              <w:t>واحد</w:t>
            </w:r>
          </w:p>
        </w:tc>
        <w:tc>
          <w:tcPr>
            <w:tcW w:w="737" w:type="dxa"/>
            <w:tcBorders>
              <w:top w:val="single" w:sz="4" w:space="0" w:color="auto"/>
              <w:left w:val="single" w:sz="4" w:space="0" w:color="auto"/>
              <w:bottom w:val="single" w:sz="4" w:space="0" w:color="auto"/>
              <w:right w:val="single" w:sz="4" w:space="0" w:color="auto"/>
            </w:tcBorders>
            <w:shd w:val="clear" w:color="000000" w:fill="FAC090"/>
            <w:vAlign w:val="center"/>
          </w:tcPr>
          <w:p w:rsidR="00C80B7B" w:rsidRPr="00023CFE" w:rsidRDefault="00C80B7B" w:rsidP="00C86C02">
            <w:pPr>
              <w:spacing w:after="0"/>
              <w:jc w:val="center"/>
              <w:rPr>
                <w:rFonts w:ascii="B Nazanin" w:hAnsi="B Nazanin" w:cs="B Nazanin"/>
                <w:b/>
                <w:bCs/>
              </w:rPr>
            </w:pPr>
            <w:r w:rsidRPr="00023CFE">
              <w:rPr>
                <w:rFonts w:ascii="B Nazanin" w:hAnsi="B Nazanin" w:cs="B Nazanin" w:hint="cs"/>
                <w:b/>
                <w:bCs/>
                <w:rtl/>
              </w:rPr>
              <w:t>کشور سازنده</w:t>
            </w:r>
          </w:p>
        </w:tc>
        <w:tc>
          <w:tcPr>
            <w:tcW w:w="1142"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C80B7B" w:rsidRPr="00023CFE" w:rsidRDefault="00C80B7B" w:rsidP="004935F6">
            <w:pPr>
              <w:spacing w:after="0"/>
              <w:jc w:val="center"/>
              <w:rPr>
                <w:rFonts w:ascii="B Nazanin" w:hAnsi="B Nazanin" w:cs="B Nazanin"/>
                <w:b/>
                <w:bCs/>
              </w:rPr>
            </w:pPr>
            <w:r w:rsidRPr="00023CFE">
              <w:rPr>
                <w:rFonts w:ascii="B Nazanin" w:hAnsi="B Nazanin" w:cs="B Nazanin" w:hint="cs"/>
                <w:b/>
                <w:bCs/>
                <w:rtl/>
              </w:rPr>
              <w:t>هزینه واحد (</w:t>
            </w:r>
            <w:r w:rsidR="004935F6">
              <w:rPr>
                <w:rFonts w:ascii="B Nazanin" w:hAnsi="B Nazanin" w:cs="B Nazanin" w:hint="cs"/>
                <w:b/>
                <w:bCs/>
                <w:rtl/>
              </w:rPr>
              <w:t xml:space="preserve">هزار </w:t>
            </w:r>
            <w:r w:rsidR="004935F6" w:rsidRPr="004935F6">
              <w:rPr>
                <w:rFonts w:ascii="B Nazanin" w:hAnsi="B Nazanin" w:cs="B Nazanin" w:hint="cs"/>
                <w:b/>
                <w:bCs/>
                <w:rtl/>
              </w:rPr>
              <w:t>یورو</w:t>
            </w:r>
            <w:r w:rsidRPr="00023CFE">
              <w:rPr>
                <w:rFonts w:ascii="B Nazanin" w:hAnsi="B Nazanin" w:cs="B Nazanin" w:hint="cs"/>
                <w:b/>
                <w:bCs/>
                <w:rtl/>
              </w:rPr>
              <w:t>)</w:t>
            </w:r>
          </w:p>
        </w:tc>
        <w:tc>
          <w:tcPr>
            <w:tcW w:w="1573"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C80B7B" w:rsidRPr="00023CFE" w:rsidRDefault="00C80B7B" w:rsidP="00C86C02">
            <w:pPr>
              <w:spacing w:after="0"/>
              <w:jc w:val="center"/>
              <w:rPr>
                <w:rFonts w:ascii="B Nazanin" w:hAnsi="B Nazanin" w:cs="B Nazanin"/>
                <w:b/>
                <w:bCs/>
              </w:rPr>
            </w:pPr>
            <w:r w:rsidRPr="00023CFE">
              <w:rPr>
                <w:rFonts w:ascii="B Nazanin" w:hAnsi="B Nazanin" w:cs="B Nazanin" w:hint="cs"/>
                <w:b/>
                <w:bCs/>
                <w:rtl/>
              </w:rPr>
              <w:t>هزینه واحد (</w:t>
            </w:r>
            <w:r w:rsidR="00C86C02">
              <w:rPr>
                <w:rFonts w:ascii="B Nazanin" w:hAnsi="B Nazanin" w:cs="B Nazanin" w:hint="cs"/>
                <w:b/>
                <w:bCs/>
                <w:rtl/>
              </w:rPr>
              <w:t xml:space="preserve">میلیون </w:t>
            </w:r>
            <w:r w:rsidRPr="00023CFE">
              <w:rPr>
                <w:rFonts w:ascii="B Nazanin" w:hAnsi="B Nazanin" w:cs="B Nazanin" w:hint="cs"/>
                <w:b/>
                <w:bCs/>
                <w:rtl/>
              </w:rPr>
              <w:t>ریال)</w:t>
            </w:r>
          </w:p>
        </w:tc>
        <w:tc>
          <w:tcPr>
            <w:tcW w:w="1309"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C80B7B" w:rsidRPr="00023CFE" w:rsidRDefault="00C80B7B" w:rsidP="00C86C02">
            <w:pPr>
              <w:spacing w:after="0"/>
              <w:jc w:val="center"/>
              <w:rPr>
                <w:rFonts w:ascii="B Nazanin" w:hAnsi="B Nazanin" w:cs="B Nazanin"/>
                <w:b/>
                <w:bCs/>
              </w:rPr>
            </w:pPr>
            <w:r w:rsidRPr="00023CFE">
              <w:rPr>
                <w:rFonts w:ascii="B Nazanin" w:hAnsi="B Nazanin" w:cs="B Nazanin" w:hint="cs"/>
                <w:b/>
                <w:bCs/>
                <w:rtl/>
              </w:rPr>
              <w:t>هزينه كل</w:t>
            </w:r>
            <w:r w:rsidRPr="00023CFE">
              <w:rPr>
                <w:rFonts w:ascii="B Nazanin" w:hAnsi="B Nazanin" w:cs="B Nazanin" w:hint="cs"/>
                <w:b/>
                <w:bCs/>
                <w:rtl/>
              </w:rPr>
              <w:br/>
              <w:t>(ميليون ريال)</w:t>
            </w:r>
          </w:p>
        </w:tc>
      </w:tr>
      <w:tr w:rsidR="00C80B7B" w:rsidRPr="006D3B97" w:rsidTr="00962C60">
        <w:trPr>
          <w:trHeight w:val="283"/>
          <w:jc w:val="center"/>
        </w:trPr>
        <w:tc>
          <w:tcPr>
            <w:tcW w:w="656" w:type="dxa"/>
            <w:tcBorders>
              <w:top w:val="nil"/>
              <w:left w:val="single" w:sz="4" w:space="0" w:color="auto"/>
              <w:bottom w:val="single" w:sz="4" w:space="0" w:color="auto"/>
              <w:right w:val="single" w:sz="4" w:space="0" w:color="auto"/>
            </w:tcBorders>
            <w:shd w:val="clear" w:color="auto" w:fill="auto"/>
            <w:noWrap/>
            <w:vAlign w:val="center"/>
          </w:tcPr>
          <w:p w:rsidR="00C80B7B" w:rsidRPr="00E55D4C" w:rsidRDefault="00C80B7B" w:rsidP="00C86C02">
            <w:pPr>
              <w:spacing w:after="0"/>
              <w:jc w:val="center"/>
              <w:rPr>
                <w:rFonts w:cs="B Nazanin"/>
              </w:rPr>
            </w:pPr>
            <w:r w:rsidRPr="00AB55A0">
              <w:rPr>
                <w:rFonts w:ascii="B Nazanin" w:hAnsi="B Nazanin" w:cs="B Nazanin" w:hint="cs"/>
              </w:rPr>
              <w:t>1</w:t>
            </w:r>
          </w:p>
        </w:tc>
        <w:tc>
          <w:tcPr>
            <w:tcW w:w="3016" w:type="dxa"/>
            <w:tcBorders>
              <w:top w:val="nil"/>
              <w:left w:val="single" w:sz="4" w:space="0" w:color="auto"/>
              <w:bottom w:val="single" w:sz="4" w:space="0" w:color="auto"/>
              <w:right w:val="single" w:sz="4" w:space="0" w:color="auto"/>
            </w:tcBorders>
            <w:shd w:val="clear" w:color="000000" w:fill="FFFFFF"/>
          </w:tcPr>
          <w:p w:rsidR="00C80B7B" w:rsidRPr="00AB55A0" w:rsidRDefault="00C80B7B" w:rsidP="00C86C02">
            <w:pPr>
              <w:bidi/>
              <w:spacing w:after="0"/>
              <w:rPr>
                <w:rFonts w:ascii="B Nazanin" w:hAnsi="B Nazanin" w:cs="B Nazanin"/>
              </w:rPr>
            </w:pPr>
            <w:r w:rsidRPr="00AB55A0">
              <w:rPr>
                <w:rFonts w:ascii="B Nazanin" w:hAnsi="B Nazanin" w:cs="B Nazanin" w:hint="cs"/>
                <w:rtl/>
              </w:rPr>
              <w:t xml:space="preserve">مجموعه تولید </w:t>
            </w:r>
            <w:r w:rsidRPr="00335826">
              <w:rPr>
                <w:rFonts w:ascii="Times New Roman" w:hAnsi="Times New Roman" w:cs="Times New Roman"/>
              </w:rPr>
              <w:t>PVC</w:t>
            </w:r>
            <w:r w:rsidRPr="00AB55A0">
              <w:rPr>
                <w:rFonts w:ascii="B Nazanin" w:hAnsi="B Nazanin" w:cs="B Nazanin" w:hint="cs"/>
                <w:rtl/>
              </w:rPr>
              <w:t xml:space="preserve"> از کک شامل راکتورهای بچ تولید در واحدهای:</w:t>
            </w:r>
            <w:r w:rsidRPr="00AB55A0">
              <w:rPr>
                <w:rFonts w:ascii="B Nazanin" w:hAnsi="B Nazanin" w:cs="B Nazanin" w:hint="cs"/>
                <w:rtl/>
              </w:rPr>
              <w:br/>
              <w:t>1- واحد کک سوز و تامین خوراک</w:t>
            </w:r>
            <w:r w:rsidRPr="00AB55A0">
              <w:rPr>
                <w:rFonts w:ascii="B Nazanin" w:hAnsi="B Nazanin" w:cs="B Nazanin" w:hint="cs"/>
                <w:rtl/>
              </w:rPr>
              <w:br/>
              <w:t>2- واحد محلول سازی و ساخت کاتالیست</w:t>
            </w:r>
            <w:r w:rsidRPr="00AB55A0">
              <w:rPr>
                <w:rFonts w:ascii="B Nazanin" w:hAnsi="B Nazanin" w:cs="B Nazanin" w:hint="cs"/>
                <w:rtl/>
              </w:rPr>
              <w:br/>
              <w:t xml:space="preserve">3- واحد پلیمراسیون </w:t>
            </w:r>
            <w:r w:rsidRPr="00AB55A0">
              <w:rPr>
                <w:rFonts w:ascii="B Nazanin" w:hAnsi="B Nazanin" w:cs="B Nazanin" w:hint="cs"/>
                <w:rtl/>
              </w:rPr>
              <w:br/>
              <w:t>4- واحد گاز زدایی</w:t>
            </w:r>
            <w:r w:rsidRPr="00AB55A0">
              <w:rPr>
                <w:rFonts w:ascii="B Nazanin" w:hAnsi="B Nazanin" w:cs="B Nazanin" w:hint="cs"/>
                <w:rtl/>
              </w:rPr>
              <w:br/>
              <w:t>5- کولینگ ها</w:t>
            </w:r>
            <w:r w:rsidRPr="00AB55A0">
              <w:rPr>
                <w:rFonts w:ascii="B Nazanin" w:hAnsi="B Nazanin" w:cs="B Nazanin" w:hint="cs"/>
                <w:rtl/>
              </w:rPr>
              <w:br/>
              <w:t>6- واحد خشک کردن و بسته بندی</w:t>
            </w:r>
          </w:p>
        </w:tc>
        <w:tc>
          <w:tcPr>
            <w:tcW w:w="618" w:type="dxa"/>
            <w:tcBorders>
              <w:top w:val="nil"/>
              <w:left w:val="single" w:sz="4" w:space="0" w:color="auto"/>
              <w:bottom w:val="single" w:sz="4" w:space="0" w:color="auto"/>
              <w:right w:val="single" w:sz="4" w:space="0" w:color="auto"/>
            </w:tcBorders>
            <w:shd w:val="clear" w:color="000000" w:fill="FFFFFF"/>
            <w:vAlign w:val="center"/>
          </w:tcPr>
          <w:p w:rsidR="00C80B7B" w:rsidRPr="00AB55A0" w:rsidRDefault="00C80B7B" w:rsidP="00C86C02">
            <w:pPr>
              <w:spacing w:after="0"/>
              <w:jc w:val="center"/>
              <w:rPr>
                <w:rFonts w:ascii="B Nazanin" w:hAnsi="B Nazanin" w:cs="B Nazanin"/>
              </w:rPr>
            </w:pPr>
            <w:r w:rsidRPr="00AB55A0">
              <w:rPr>
                <w:rFonts w:ascii="B Nazanin" w:hAnsi="B Nazanin" w:cs="B Nazanin" w:hint="cs"/>
              </w:rPr>
              <w:t>1</w:t>
            </w:r>
          </w:p>
        </w:tc>
        <w:tc>
          <w:tcPr>
            <w:tcW w:w="794" w:type="dxa"/>
            <w:tcBorders>
              <w:top w:val="nil"/>
              <w:left w:val="single" w:sz="4" w:space="0" w:color="auto"/>
              <w:bottom w:val="single" w:sz="4" w:space="0" w:color="auto"/>
              <w:right w:val="single" w:sz="4" w:space="0" w:color="auto"/>
            </w:tcBorders>
            <w:shd w:val="clear" w:color="000000" w:fill="FFFFFF"/>
            <w:vAlign w:val="center"/>
          </w:tcPr>
          <w:p w:rsidR="00C80B7B" w:rsidRPr="00AB55A0" w:rsidRDefault="00C80B7B" w:rsidP="00C86C02">
            <w:pPr>
              <w:bidi/>
              <w:spacing w:after="0"/>
              <w:jc w:val="center"/>
              <w:rPr>
                <w:rFonts w:ascii="B Nazanin" w:hAnsi="B Nazanin" w:cs="B Nazanin"/>
              </w:rPr>
            </w:pPr>
            <w:r w:rsidRPr="00AB55A0">
              <w:rPr>
                <w:rFonts w:ascii="B Nazanin" w:hAnsi="B Nazanin" w:cs="B Nazanin" w:hint="cs"/>
                <w:rtl/>
              </w:rPr>
              <w:t>سری</w:t>
            </w:r>
          </w:p>
        </w:tc>
        <w:tc>
          <w:tcPr>
            <w:tcW w:w="737" w:type="dxa"/>
            <w:tcBorders>
              <w:top w:val="nil"/>
              <w:left w:val="single" w:sz="4" w:space="0" w:color="auto"/>
              <w:bottom w:val="single" w:sz="4" w:space="0" w:color="auto"/>
              <w:right w:val="single" w:sz="4" w:space="0" w:color="auto"/>
            </w:tcBorders>
            <w:shd w:val="clear" w:color="000000" w:fill="FFFFFF"/>
            <w:vAlign w:val="center"/>
          </w:tcPr>
          <w:p w:rsidR="00C80B7B" w:rsidRPr="00AB55A0" w:rsidRDefault="00C80B7B" w:rsidP="00C86C02">
            <w:pPr>
              <w:bidi/>
              <w:spacing w:after="0"/>
              <w:jc w:val="center"/>
              <w:rPr>
                <w:rFonts w:ascii="B Nazanin" w:hAnsi="B Nazanin" w:cs="B Nazanin"/>
              </w:rPr>
            </w:pPr>
            <w:r w:rsidRPr="00AB55A0">
              <w:rPr>
                <w:rFonts w:ascii="B Nazanin" w:hAnsi="B Nazanin" w:cs="B Nazanin" w:hint="cs"/>
                <w:rtl/>
              </w:rPr>
              <w:t>چین</w:t>
            </w:r>
          </w:p>
        </w:tc>
        <w:tc>
          <w:tcPr>
            <w:tcW w:w="1142" w:type="dxa"/>
            <w:tcBorders>
              <w:top w:val="nil"/>
              <w:left w:val="single" w:sz="4" w:space="0" w:color="auto"/>
              <w:bottom w:val="single" w:sz="4" w:space="0" w:color="auto"/>
              <w:right w:val="single" w:sz="4" w:space="0" w:color="auto"/>
            </w:tcBorders>
            <w:shd w:val="clear" w:color="000000" w:fill="FFFFFF"/>
            <w:vAlign w:val="center"/>
          </w:tcPr>
          <w:p w:rsidR="00C80B7B" w:rsidRPr="00AB55A0" w:rsidRDefault="004935F6" w:rsidP="004935F6">
            <w:pPr>
              <w:spacing w:after="0"/>
              <w:jc w:val="center"/>
              <w:rPr>
                <w:rFonts w:ascii="B Nazanin" w:hAnsi="B Nazanin" w:cs="B Nazanin"/>
              </w:rPr>
            </w:pPr>
            <w:r w:rsidRPr="00BF38C0">
              <w:rPr>
                <w:rFonts w:ascii="B Nazanin" w:hAnsi="B Nazanin" w:cs="B Nazanin"/>
              </w:rPr>
              <w:t>2004</w:t>
            </w:r>
            <w:r w:rsidRPr="00BF38C0">
              <w:rPr>
                <w:rFonts w:ascii="B Nazanin" w:hAnsi="B Nazanin" w:cs="B Nazanin" w:hint="cs"/>
                <w:rtl/>
              </w:rPr>
              <w:t>0</w:t>
            </w:r>
          </w:p>
        </w:tc>
        <w:tc>
          <w:tcPr>
            <w:tcW w:w="1573" w:type="dxa"/>
            <w:tcBorders>
              <w:top w:val="nil"/>
              <w:left w:val="single" w:sz="4" w:space="0" w:color="auto"/>
              <w:bottom w:val="single" w:sz="4" w:space="0" w:color="auto"/>
              <w:right w:val="single" w:sz="4" w:space="0" w:color="auto"/>
            </w:tcBorders>
            <w:shd w:val="clear" w:color="000000" w:fill="FFFFFF"/>
            <w:vAlign w:val="center"/>
          </w:tcPr>
          <w:p w:rsidR="00C80B7B" w:rsidRPr="00AB55A0" w:rsidRDefault="004935F6" w:rsidP="00C86C02">
            <w:pPr>
              <w:spacing w:after="0"/>
              <w:jc w:val="center"/>
              <w:rPr>
                <w:rFonts w:ascii="B Nazanin" w:hAnsi="B Nazanin" w:cs="B Nazanin"/>
              </w:rPr>
            </w:pPr>
            <w:r>
              <w:rPr>
                <w:rFonts w:ascii="B Nazanin" w:hAnsi="B Nazanin" w:cs="B Nazanin" w:hint="cs"/>
                <w:rtl/>
              </w:rPr>
              <w:t>2404800</w:t>
            </w:r>
          </w:p>
        </w:tc>
        <w:tc>
          <w:tcPr>
            <w:tcW w:w="1309" w:type="dxa"/>
            <w:tcBorders>
              <w:top w:val="nil"/>
              <w:left w:val="single" w:sz="4" w:space="0" w:color="auto"/>
              <w:bottom w:val="single" w:sz="4" w:space="0" w:color="auto"/>
              <w:right w:val="single" w:sz="4" w:space="0" w:color="auto"/>
            </w:tcBorders>
            <w:shd w:val="clear" w:color="auto" w:fill="auto"/>
            <w:vAlign w:val="center"/>
          </w:tcPr>
          <w:p w:rsidR="00C80B7B" w:rsidRPr="00AB55A0" w:rsidRDefault="004935F6" w:rsidP="00C86C02">
            <w:pPr>
              <w:spacing w:after="0"/>
              <w:jc w:val="center"/>
              <w:rPr>
                <w:rFonts w:ascii="B Nazanin" w:hAnsi="B Nazanin" w:cs="B Nazanin"/>
              </w:rPr>
            </w:pPr>
            <w:r>
              <w:rPr>
                <w:rFonts w:ascii="B Nazanin" w:hAnsi="B Nazanin" w:cs="B Nazanin" w:hint="cs"/>
                <w:rtl/>
              </w:rPr>
              <w:t>2404800</w:t>
            </w:r>
          </w:p>
        </w:tc>
      </w:tr>
      <w:tr w:rsidR="00C80B7B" w:rsidRPr="006D3B97" w:rsidTr="00962C60">
        <w:trPr>
          <w:trHeight w:val="283"/>
          <w:jc w:val="center"/>
        </w:trPr>
        <w:tc>
          <w:tcPr>
            <w:tcW w:w="656" w:type="dxa"/>
            <w:tcBorders>
              <w:top w:val="nil"/>
              <w:left w:val="single" w:sz="4" w:space="0" w:color="auto"/>
              <w:bottom w:val="single" w:sz="4" w:space="0" w:color="auto"/>
              <w:right w:val="single" w:sz="4" w:space="0" w:color="auto"/>
            </w:tcBorders>
            <w:shd w:val="clear" w:color="auto" w:fill="auto"/>
            <w:noWrap/>
            <w:vAlign w:val="center"/>
          </w:tcPr>
          <w:p w:rsidR="00C80B7B" w:rsidRPr="00AB55A0" w:rsidRDefault="00C80B7B" w:rsidP="00C86C02">
            <w:pPr>
              <w:spacing w:after="0"/>
              <w:jc w:val="center"/>
              <w:rPr>
                <w:rFonts w:ascii="B Nazanin" w:hAnsi="B Nazanin" w:cs="B Nazanin"/>
              </w:rPr>
            </w:pPr>
            <w:r w:rsidRPr="00AB55A0">
              <w:rPr>
                <w:rFonts w:ascii="B Nazanin" w:hAnsi="B Nazanin" w:cs="B Nazanin" w:hint="cs"/>
              </w:rPr>
              <w:t>2</w:t>
            </w:r>
          </w:p>
        </w:tc>
        <w:tc>
          <w:tcPr>
            <w:tcW w:w="3016" w:type="dxa"/>
            <w:tcBorders>
              <w:top w:val="nil"/>
              <w:left w:val="single" w:sz="4" w:space="0" w:color="auto"/>
              <w:bottom w:val="single" w:sz="4" w:space="0" w:color="auto"/>
              <w:right w:val="single" w:sz="4" w:space="0" w:color="auto"/>
            </w:tcBorders>
            <w:shd w:val="clear" w:color="000000" w:fill="FFFFFF"/>
          </w:tcPr>
          <w:p w:rsidR="00C80B7B" w:rsidRPr="00AB55A0" w:rsidRDefault="00C80B7B" w:rsidP="00C86C02">
            <w:pPr>
              <w:bidi/>
              <w:spacing w:after="0"/>
              <w:rPr>
                <w:rFonts w:ascii="B Nazanin" w:hAnsi="B Nazanin" w:cs="B Nazanin"/>
              </w:rPr>
            </w:pPr>
            <w:r w:rsidRPr="00AB55A0">
              <w:rPr>
                <w:rFonts w:ascii="B Nazanin" w:hAnsi="B Nazanin" w:cs="B Nazanin" w:hint="cs"/>
                <w:rtl/>
              </w:rPr>
              <w:t xml:space="preserve">هزینه </w:t>
            </w:r>
            <w:r w:rsidRPr="00335826">
              <w:rPr>
                <w:rFonts w:ascii="Times New Roman" w:hAnsi="Times New Roman" w:cs="Times New Roman"/>
              </w:rPr>
              <w:t>piping</w:t>
            </w:r>
            <w:r w:rsidRPr="00AB55A0">
              <w:rPr>
                <w:rFonts w:ascii="B Nazanin" w:hAnsi="B Nazanin" w:cs="B Nazanin" w:hint="cs"/>
                <w:rtl/>
              </w:rPr>
              <w:t xml:space="preserve"> </w:t>
            </w:r>
          </w:p>
        </w:tc>
        <w:tc>
          <w:tcPr>
            <w:tcW w:w="618" w:type="dxa"/>
            <w:tcBorders>
              <w:top w:val="nil"/>
              <w:left w:val="single" w:sz="4" w:space="0" w:color="auto"/>
              <w:bottom w:val="single" w:sz="4" w:space="0" w:color="auto"/>
              <w:right w:val="single" w:sz="4" w:space="0" w:color="auto"/>
            </w:tcBorders>
            <w:shd w:val="clear" w:color="000000" w:fill="FFFFFF"/>
            <w:vAlign w:val="center"/>
          </w:tcPr>
          <w:p w:rsidR="00C80B7B" w:rsidRPr="00AB55A0" w:rsidRDefault="00C80B7B" w:rsidP="00C86C02">
            <w:pPr>
              <w:spacing w:after="0"/>
              <w:jc w:val="center"/>
              <w:rPr>
                <w:rFonts w:ascii="B Nazanin" w:hAnsi="B Nazanin" w:cs="B Nazanin"/>
              </w:rPr>
            </w:pPr>
            <w:r w:rsidRPr="00AB55A0">
              <w:rPr>
                <w:rFonts w:ascii="B Nazanin" w:hAnsi="B Nazanin" w:cs="B Nazanin" w:hint="cs"/>
              </w:rPr>
              <w:t>1</w:t>
            </w:r>
          </w:p>
        </w:tc>
        <w:tc>
          <w:tcPr>
            <w:tcW w:w="794" w:type="dxa"/>
            <w:tcBorders>
              <w:top w:val="nil"/>
              <w:left w:val="single" w:sz="4" w:space="0" w:color="auto"/>
              <w:bottom w:val="single" w:sz="4" w:space="0" w:color="auto"/>
              <w:right w:val="single" w:sz="4" w:space="0" w:color="auto"/>
            </w:tcBorders>
            <w:shd w:val="clear" w:color="000000" w:fill="FFFFFF"/>
            <w:vAlign w:val="center"/>
          </w:tcPr>
          <w:p w:rsidR="00C80B7B" w:rsidRPr="00AB55A0" w:rsidRDefault="00C80B7B" w:rsidP="00C86C02">
            <w:pPr>
              <w:bidi/>
              <w:spacing w:after="0"/>
              <w:jc w:val="center"/>
              <w:rPr>
                <w:rFonts w:ascii="B Nazanin" w:hAnsi="B Nazanin" w:cs="B Nazanin"/>
              </w:rPr>
            </w:pPr>
            <w:r w:rsidRPr="00AB55A0">
              <w:rPr>
                <w:rFonts w:ascii="B Nazanin" w:hAnsi="B Nazanin" w:cs="B Nazanin" w:hint="cs"/>
                <w:rtl/>
              </w:rPr>
              <w:t>سری</w:t>
            </w:r>
          </w:p>
        </w:tc>
        <w:tc>
          <w:tcPr>
            <w:tcW w:w="737" w:type="dxa"/>
            <w:tcBorders>
              <w:top w:val="nil"/>
              <w:left w:val="single" w:sz="4" w:space="0" w:color="auto"/>
              <w:bottom w:val="single" w:sz="4" w:space="0" w:color="auto"/>
              <w:right w:val="single" w:sz="4" w:space="0" w:color="auto"/>
            </w:tcBorders>
            <w:shd w:val="clear" w:color="000000" w:fill="FFFFFF"/>
            <w:vAlign w:val="center"/>
          </w:tcPr>
          <w:p w:rsidR="00C80B7B" w:rsidRPr="00AB55A0" w:rsidRDefault="00C80B7B" w:rsidP="00C86C02">
            <w:pPr>
              <w:bidi/>
              <w:spacing w:after="0"/>
              <w:jc w:val="center"/>
              <w:rPr>
                <w:rFonts w:ascii="B Nazanin" w:hAnsi="B Nazanin" w:cs="B Nazanin"/>
              </w:rPr>
            </w:pPr>
            <w:r w:rsidRPr="00AB55A0">
              <w:rPr>
                <w:rFonts w:ascii="B Nazanin" w:hAnsi="B Nazanin" w:cs="B Nazanin" w:hint="cs"/>
                <w:rtl/>
              </w:rPr>
              <w:t>ایران</w:t>
            </w:r>
          </w:p>
        </w:tc>
        <w:tc>
          <w:tcPr>
            <w:tcW w:w="1142" w:type="dxa"/>
            <w:tcBorders>
              <w:top w:val="nil"/>
              <w:left w:val="single" w:sz="4" w:space="0" w:color="auto"/>
              <w:bottom w:val="single" w:sz="4" w:space="0" w:color="auto"/>
              <w:right w:val="single" w:sz="4" w:space="0" w:color="auto"/>
            </w:tcBorders>
            <w:shd w:val="clear" w:color="000000" w:fill="FFFFFF"/>
            <w:vAlign w:val="center"/>
          </w:tcPr>
          <w:p w:rsidR="00C80B7B" w:rsidRPr="00AB55A0" w:rsidRDefault="00C80B7B" w:rsidP="00C86C02">
            <w:pPr>
              <w:spacing w:after="0"/>
              <w:jc w:val="center"/>
              <w:rPr>
                <w:rFonts w:ascii="B Nazanin" w:hAnsi="B Nazanin" w:cs="B Nazanin"/>
              </w:rPr>
            </w:pPr>
          </w:p>
        </w:tc>
        <w:tc>
          <w:tcPr>
            <w:tcW w:w="1573" w:type="dxa"/>
            <w:tcBorders>
              <w:top w:val="nil"/>
              <w:left w:val="single" w:sz="4" w:space="0" w:color="auto"/>
              <w:bottom w:val="single" w:sz="4" w:space="0" w:color="auto"/>
              <w:right w:val="single" w:sz="4" w:space="0" w:color="auto"/>
            </w:tcBorders>
            <w:shd w:val="clear" w:color="000000" w:fill="FFFFFF"/>
            <w:vAlign w:val="center"/>
          </w:tcPr>
          <w:p w:rsidR="00C80B7B" w:rsidRPr="00AB55A0" w:rsidRDefault="00C80B7B" w:rsidP="00C86C02">
            <w:pPr>
              <w:spacing w:after="0"/>
              <w:jc w:val="center"/>
              <w:rPr>
                <w:rFonts w:ascii="B Nazanin" w:hAnsi="B Nazanin" w:cs="B Nazanin"/>
              </w:rPr>
            </w:pPr>
            <w:r w:rsidRPr="00AB55A0">
              <w:rPr>
                <w:rFonts w:ascii="B Nazanin" w:hAnsi="B Nazanin" w:cs="B Nazanin" w:hint="cs"/>
              </w:rPr>
              <w:t>34,417</w:t>
            </w:r>
          </w:p>
        </w:tc>
        <w:tc>
          <w:tcPr>
            <w:tcW w:w="1309" w:type="dxa"/>
            <w:tcBorders>
              <w:top w:val="nil"/>
              <w:left w:val="single" w:sz="4" w:space="0" w:color="auto"/>
              <w:bottom w:val="single" w:sz="4" w:space="0" w:color="auto"/>
              <w:right w:val="single" w:sz="4" w:space="0" w:color="auto"/>
            </w:tcBorders>
            <w:shd w:val="clear" w:color="auto" w:fill="auto"/>
            <w:vAlign w:val="center"/>
          </w:tcPr>
          <w:p w:rsidR="00C80B7B" w:rsidRPr="00AB55A0" w:rsidRDefault="00C80B7B" w:rsidP="00C86C02">
            <w:pPr>
              <w:spacing w:after="0"/>
              <w:jc w:val="center"/>
              <w:rPr>
                <w:rFonts w:ascii="B Nazanin" w:hAnsi="B Nazanin" w:cs="B Nazanin"/>
              </w:rPr>
            </w:pPr>
            <w:r w:rsidRPr="00AB55A0">
              <w:rPr>
                <w:rFonts w:ascii="B Nazanin" w:hAnsi="B Nazanin" w:cs="B Nazanin" w:hint="cs"/>
              </w:rPr>
              <w:t>34,417</w:t>
            </w:r>
          </w:p>
        </w:tc>
      </w:tr>
      <w:tr w:rsidR="00C80B7B" w:rsidRPr="006D3B97" w:rsidTr="00962C60">
        <w:trPr>
          <w:trHeight w:val="283"/>
          <w:jc w:val="center"/>
        </w:trPr>
        <w:tc>
          <w:tcPr>
            <w:tcW w:w="656" w:type="dxa"/>
            <w:tcBorders>
              <w:top w:val="nil"/>
              <w:left w:val="single" w:sz="4" w:space="0" w:color="auto"/>
              <w:bottom w:val="single" w:sz="4" w:space="0" w:color="auto"/>
              <w:right w:val="single" w:sz="4" w:space="0" w:color="auto"/>
            </w:tcBorders>
            <w:shd w:val="clear" w:color="auto" w:fill="auto"/>
            <w:noWrap/>
            <w:vAlign w:val="center"/>
          </w:tcPr>
          <w:p w:rsidR="00C80B7B" w:rsidRPr="00AB55A0" w:rsidRDefault="00C80B7B" w:rsidP="00C86C02">
            <w:pPr>
              <w:spacing w:after="0"/>
              <w:jc w:val="center"/>
              <w:rPr>
                <w:rFonts w:ascii="B Nazanin" w:hAnsi="B Nazanin" w:cs="B Nazanin"/>
              </w:rPr>
            </w:pPr>
            <w:r w:rsidRPr="00AB55A0">
              <w:rPr>
                <w:rFonts w:ascii="B Nazanin" w:hAnsi="B Nazanin" w:cs="B Nazanin" w:hint="cs"/>
              </w:rPr>
              <w:t>3</w:t>
            </w:r>
          </w:p>
        </w:tc>
        <w:tc>
          <w:tcPr>
            <w:tcW w:w="3016" w:type="dxa"/>
            <w:tcBorders>
              <w:top w:val="nil"/>
              <w:left w:val="single" w:sz="4" w:space="0" w:color="auto"/>
              <w:bottom w:val="single" w:sz="4" w:space="0" w:color="auto"/>
              <w:right w:val="single" w:sz="4" w:space="0" w:color="auto"/>
            </w:tcBorders>
            <w:shd w:val="clear" w:color="000000" w:fill="FFFFFF"/>
          </w:tcPr>
          <w:p w:rsidR="00C80B7B" w:rsidRPr="00AB55A0" w:rsidRDefault="00C80B7B" w:rsidP="00C86C02">
            <w:pPr>
              <w:bidi/>
              <w:spacing w:after="0"/>
              <w:rPr>
                <w:rFonts w:ascii="B Nazanin" w:hAnsi="B Nazanin" w:cs="B Nazanin"/>
              </w:rPr>
            </w:pPr>
            <w:r w:rsidRPr="00AB55A0">
              <w:rPr>
                <w:rFonts w:ascii="B Nazanin" w:hAnsi="B Nazanin" w:cs="B Nazanin" w:hint="cs"/>
                <w:rtl/>
              </w:rPr>
              <w:t>هزینه عایق کاری</w:t>
            </w:r>
          </w:p>
        </w:tc>
        <w:tc>
          <w:tcPr>
            <w:tcW w:w="618" w:type="dxa"/>
            <w:tcBorders>
              <w:top w:val="nil"/>
              <w:left w:val="single" w:sz="4" w:space="0" w:color="auto"/>
              <w:bottom w:val="single" w:sz="4" w:space="0" w:color="auto"/>
              <w:right w:val="single" w:sz="4" w:space="0" w:color="auto"/>
            </w:tcBorders>
            <w:shd w:val="clear" w:color="000000" w:fill="FFFFFF"/>
            <w:vAlign w:val="center"/>
          </w:tcPr>
          <w:p w:rsidR="00C80B7B" w:rsidRPr="00AB55A0" w:rsidRDefault="00C80B7B" w:rsidP="00C86C02">
            <w:pPr>
              <w:spacing w:after="0"/>
              <w:jc w:val="center"/>
              <w:rPr>
                <w:rFonts w:ascii="B Nazanin" w:hAnsi="B Nazanin" w:cs="B Nazanin"/>
              </w:rPr>
            </w:pPr>
            <w:r w:rsidRPr="00AB55A0">
              <w:rPr>
                <w:rFonts w:ascii="B Nazanin" w:hAnsi="B Nazanin" w:cs="B Nazanin" w:hint="cs"/>
              </w:rPr>
              <w:t>1</w:t>
            </w:r>
          </w:p>
        </w:tc>
        <w:tc>
          <w:tcPr>
            <w:tcW w:w="794" w:type="dxa"/>
            <w:tcBorders>
              <w:top w:val="nil"/>
              <w:left w:val="single" w:sz="4" w:space="0" w:color="auto"/>
              <w:bottom w:val="single" w:sz="4" w:space="0" w:color="auto"/>
              <w:right w:val="single" w:sz="4" w:space="0" w:color="auto"/>
            </w:tcBorders>
            <w:shd w:val="clear" w:color="000000" w:fill="FFFFFF"/>
            <w:vAlign w:val="center"/>
          </w:tcPr>
          <w:p w:rsidR="00C80B7B" w:rsidRPr="00AB55A0" w:rsidRDefault="00C80B7B" w:rsidP="00C86C02">
            <w:pPr>
              <w:bidi/>
              <w:spacing w:after="0"/>
              <w:jc w:val="center"/>
              <w:rPr>
                <w:rFonts w:ascii="B Nazanin" w:hAnsi="B Nazanin" w:cs="B Nazanin"/>
              </w:rPr>
            </w:pPr>
            <w:r w:rsidRPr="00AB55A0">
              <w:rPr>
                <w:rFonts w:ascii="B Nazanin" w:hAnsi="B Nazanin" w:cs="B Nazanin" w:hint="cs"/>
                <w:rtl/>
              </w:rPr>
              <w:t>سری</w:t>
            </w:r>
          </w:p>
        </w:tc>
        <w:tc>
          <w:tcPr>
            <w:tcW w:w="737" w:type="dxa"/>
            <w:tcBorders>
              <w:top w:val="nil"/>
              <w:left w:val="single" w:sz="4" w:space="0" w:color="auto"/>
              <w:bottom w:val="single" w:sz="4" w:space="0" w:color="auto"/>
              <w:right w:val="single" w:sz="4" w:space="0" w:color="auto"/>
            </w:tcBorders>
            <w:shd w:val="clear" w:color="000000" w:fill="FFFFFF"/>
            <w:vAlign w:val="center"/>
          </w:tcPr>
          <w:p w:rsidR="00C80B7B" w:rsidRPr="00AB55A0" w:rsidRDefault="00C80B7B" w:rsidP="00C86C02">
            <w:pPr>
              <w:bidi/>
              <w:spacing w:after="0"/>
              <w:jc w:val="center"/>
              <w:rPr>
                <w:rFonts w:ascii="B Nazanin" w:hAnsi="B Nazanin" w:cs="B Nazanin"/>
              </w:rPr>
            </w:pPr>
            <w:r w:rsidRPr="00AB55A0">
              <w:rPr>
                <w:rFonts w:ascii="B Nazanin" w:hAnsi="B Nazanin" w:cs="B Nazanin" w:hint="cs"/>
                <w:rtl/>
              </w:rPr>
              <w:t>ایران</w:t>
            </w:r>
          </w:p>
        </w:tc>
        <w:tc>
          <w:tcPr>
            <w:tcW w:w="1142" w:type="dxa"/>
            <w:tcBorders>
              <w:top w:val="nil"/>
              <w:left w:val="single" w:sz="4" w:space="0" w:color="auto"/>
              <w:bottom w:val="single" w:sz="4" w:space="0" w:color="auto"/>
              <w:right w:val="single" w:sz="4" w:space="0" w:color="auto"/>
            </w:tcBorders>
            <w:shd w:val="clear" w:color="000000" w:fill="FFFFFF"/>
            <w:vAlign w:val="center"/>
          </w:tcPr>
          <w:p w:rsidR="00C80B7B" w:rsidRPr="00AB55A0" w:rsidRDefault="00C80B7B" w:rsidP="00C86C02">
            <w:pPr>
              <w:spacing w:after="0"/>
              <w:jc w:val="center"/>
              <w:rPr>
                <w:rFonts w:ascii="B Nazanin" w:hAnsi="B Nazanin" w:cs="B Nazanin"/>
              </w:rPr>
            </w:pPr>
          </w:p>
        </w:tc>
        <w:tc>
          <w:tcPr>
            <w:tcW w:w="1573" w:type="dxa"/>
            <w:tcBorders>
              <w:top w:val="nil"/>
              <w:left w:val="single" w:sz="4" w:space="0" w:color="auto"/>
              <w:bottom w:val="single" w:sz="4" w:space="0" w:color="auto"/>
              <w:right w:val="single" w:sz="4" w:space="0" w:color="auto"/>
            </w:tcBorders>
            <w:shd w:val="clear" w:color="000000" w:fill="FFFFFF"/>
            <w:vAlign w:val="center"/>
          </w:tcPr>
          <w:p w:rsidR="00C80B7B" w:rsidRPr="00AB55A0" w:rsidRDefault="00C80B7B" w:rsidP="00C86C02">
            <w:pPr>
              <w:spacing w:after="0"/>
              <w:jc w:val="center"/>
              <w:rPr>
                <w:rFonts w:ascii="B Nazanin" w:hAnsi="B Nazanin" w:cs="B Nazanin"/>
              </w:rPr>
            </w:pPr>
            <w:r w:rsidRPr="00AB55A0">
              <w:rPr>
                <w:rFonts w:ascii="B Nazanin" w:hAnsi="B Nazanin" w:cs="B Nazanin" w:hint="cs"/>
              </w:rPr>
              <w:t>8,16</w:t>
            </w:r>
            <w:r w:rsidR="00C86C02">
              <w:rPr>
                <w:rFonts w:ascii="B Nazanin" w:hAnsi="B Nazanin" w:cs="B Nazanin" w:hint="cs"/>
                <w:rtl/>
              </w:rPr>
              <w:t>3</w:t>
            </w:r>
          </w:p>
        </w:tc>
        <w:tc>
          <w:tcPr>
            <w:tcW w:w="1309" w:type="dxa"/>
            <w:tcBorders>
              <w:top w:val="nil"/>
              <w:left w:val="single" w:sz="4" w:space="0" w:color="auto"/>
              <w:bottom w:val="single" w:sz="4" w:space="0" w:color="auto"/>
              <w:right w:val="single" w:sz="4" w:space="0" w:color="auto"/>
            </w:tcBorders>
            <w:shd w:val="clear" w:color="auto" w:fill="auto"/>
            <w:vAlign w:val="center"/>
          </w:tcPr>
          <w:p w:rsidR="00C80B7B" w:rsidRPr="00AB55A0" w:rsidRDefault="00C80B7B" w:rsidP="00C86C02">
            <w:pPr>
              <w:spacing w:after="0"/>
              <w:jc w:val="center"/>
              <w:rPr>
                <w:rFonts w:ascii="B Nazanin" w:hAnsi="B Nazanin" w:cs="B Nazanin"/>
              </w:rPr>
            </w:pPr>
            <w:r w:rsidRPr="00AB55A0">
              <w:rPr>
                <w:rFonts w:ascii="B Nazanin" w:hAnsi="B Nazanin" w:cs="B Nazanin" w:hint="cs"/>
              </w:rPr>
              <w:t>8,163</w:t>
            </w:r>
          </w:p>
        </w:tc>
      </w:tr>
      <w:tr w:rsidR="00C80B7B" w:rsidRPr="006D3B97" w:rsidTr="00962C60">
        <w:trPr>
          <w:trHeight w:val="283"/>
          <w:jc w:val="center"/>
        </w:trPr>
        <w:tc>
          <w:tcPr>
            <w:tcW w:w="656" w:type="dxa"/>
            <w:tcBorders>
              <w:top w:val="nil"/>
              <w:left w:val="single" w:sz="4" w:space="0" w:color="auto"/>
              <w:bottom w:val="single" w:sz="4" w:space="0" w:color="auto"/>
              <w:right w:val="single" w:sz="4" w:space="0" w:color="auto"/>
            </w:tcBorders>
            <w:shd w:val="clear" w:color="auto" w:fill="auto"/>
            <w:noWrap/>
            <w:vAlign w:val="center"/>
          </w:tcPr>
          <w:p w:rsidR="00C80B7B" w:rsidRPr="00AB55A0" w:rsidRDefault="00C80B7B" w:rsidP="00C86C02">
            <w:pPr>
              <w:spacing w:after="0"/>
              <w:jc w:val="center"/>
              <w:rPr>
                <w:rFonts w:ascii="B Nazanin" w:hAnsi="B Nazanin" w:cs="B Nazanin"/>
              </w:rPr>
            </w:pPr>
            <w:r w:rsidRPr="00AB55A0">
              <w:rPr>
                <w:rFonts w:ascii="B Nazanin" w:hAnsi="B Nazanin" w:cs="B Nazanin" w:hint="cs"/>
              </w:rPr>
              <w:t>4</w:t>
            </w:r>
          </w:p>
        </w:tc>
        <w:tc>
          <w:tcPr>
            <w:tcW w:w="3016" w:type="dxa"/>
            <w:tcBorders>
              <w:top w:val="nil"/>
              <w:left w:val="single" w:sz="4" w:space="0" w:color="auto"/>
              <w:bottom w:val="single" w:sz="4" w:space="0" w:color="auto"/>
              <w:right w:val="single" w:sz="4" w:space="0" w:color="auto"/>
            </w:tcBorders>
            <w:shd w:val="clear" w:color="000000" w:fill="FFFFFF"/>
            <w:vAlign w:val="center"/>
          </w:tcPr>
          <w:p w:rsidR="00C80B7B" w:rsidRPr="00AB55A0" w:rsidRDefault="00C80B7B" w:rsidP="00F8542B">
            <w:pPr>
              <w:bidi/>
              <w:spacing w:after="0"/>
              <w:rPr>
                <w:rFonts w:ascii="B Nazanin" w:hAnsi="B Nazanin" w:cs="B Nazanin"/>
              </w:rPr>
            </w:pPr>
            <w:r w:rsidRPr="00AB55A0">
              <w:rPr>
                <w:rFonts w:ascii="B Nazanin" w:hAnsi="B Nazanin" w:cs="B Nazanin" w:hint="cs"/>
                <w:rtl/>
              </w:rPr>
              <w:t>تابلوهای کنترل و فرمان و ابزار دقیق</w:t>
            </w:r>
          </w:p>
        </w:tc>
        <w:tc>
          <w:tcPr>
            <w:tcW w:w="618" w:type="dxa"/>
            <w:tcBorders>
              <w:top w:val="nil"/>
              <w:left w:val="single" w:sz="4" w:space="0" w:color="auto"/>
              <w:bottom w:val="single" w:sz="4" w:space="0" w:color="auto"/>
              <w:right w:val="single" w:sz="4" w:space="0" w:color="auto"/>
            </w:tcBorders>
            <w:shd w:val="clear" w:color="000000" w:fill="FFFFFF"/>
            <w:vAlign w:val="center"/>
          </w:tcPr>
          <w:p w:rsidR="00C80B7B" w:rsidRPr="00AB55A0" w:rsidRDefault="00C80B7B" w:rsidP="00C86C02">
            <w:pPr>
              <w:spacing w:after="0"/>
              <w:jc w:val="center"/>
              <w:rPr>
                <w:rFonts w:ascii="B Nazanin" w:hAnsi="B Nazanin" w:cs="B Nazanin"/>
              </w:rPr>
            </w:pPr>
            <w:r w:rsidRPr="00AB55A0">
              <w:rPr>
                <w:rFonts w:ascii="B Nazanin" w:hAnsi="B Nazanin" w:cs="B Nazanin" w:hint="cs"/>
              </w:rPr>
              <w:t>1</w:t>
            </w:r>
          </w:p>
        </w:tc>
        <w:tc>
          <w:tcPr>
            <w:tcW w:w="794" w:type="dxa"/>
            <w:tcBorders>
              <w:top w:val="nil"/>
              <w:left w:val="single" w:sz="4" w:space="0" w:color="auto"/>
              <w:bottom w:val="single" w:sz="4" w:space="0" w:color="auto"/>
              <w:right w:val="single" w:sz="4" w:space="0" w:color="auto"/>
            </w:tcBorders>
            <w:shd w:val="clear" w:color="000000" w:fill="FFFFFF"/>
            <w:vAlign w:val="center"/>
          </w:tcPr>
          <w:p w:rsidR="00C80B7B" w:rsidRPr="00AB55A0" w:rsidRDefault="00C80B7B" w:rsidP="00C86C02">
            <w:pPr>
              <w:bidi/>
              <w:spacing w:after="0"/>
              <w:jc w:val="center"/>
              <w:rPr>
                <w:rFonts w:ascii="B Nazanin" w:hAnsi="B Nazanin" w:cs="B Nazanin"/>
              </w:rPr>
            </w:pPr>
            <w:r w:rsidRPr="00AB55A0">
              <w:rPr>
                <w:rFonts w:ascii="B Nazanin" w:hAnsi="B Nazanin" w:cs="B Nazanin" w:hint="cs"/>
                <w:rtl/>
              </w:rPr>
              <w:t>سری</w:t>
            </w:r>
          </w:p>
        </w:tc>
        <w:tc>
          <w:tcPr>
            <w:tcW w:w="737" w:type="dxa"/>
            <w:tcBorders>
              <w:top w:val="nil"/>
              <w:left w:val="single" w:sz="4" w:space="0" w:color="auto"/>
              <w:bottom w:val="single" w:sz="4" w:space="0" w:color="auto"/>
              <w:right w:val="single" w:sz="4" w:space="0" w:color="auto"/>
            </w:tcBorders>
            <w:shd w:val="clear" w:color="000000" w:fill="FFFFFF"/>
            <w:vAlign w:val="center"/>
          </w:tcPr>
          <w:p w:rsidR="00C80B7B" w:rsidRPr="00AB55A0" w:rsidRDefault="00C80B7B" w:rsidP="004935F6">
            <w:pPr>
              <w:bidi/>
              <w:spacing w:after="0"/>
              <w:jc w:val="center"/>
              <w:rPr>
                <w:rFonts w:ascii="B Nazanin" w:hAnsi="B Nazanin" w:cs="B Nazanin"/>
              </w:rPr>
            </w:pPr>
            <w:r w:rsidRPr="00AB55A0">
              <w:rPr>
                <w:rFonts w:ascii="B Nazanin" w:hAnsi="B Nazanin" w:cs="B Nazanin" w:hint="cs"/>
                <w:rtl/>
              </w:rPr>
              <w:t>چین</w:t>
            </w:r>
          </w:p>
        </w:tc>
        <w:tc>
          <w:tcPr>
            <w:tcW w:w="1142" w:type="dxa"/>
            <w:tcBorders>
              <w:top w:val="nil"/>
              <w:left w:val="single" w:sz="4" w:space="0" w:color="auto"/>
              <w:bottom w:val="single" w:sz="4" w:space="0" w:color="auto"/>
              <w:right w:val="single" w:sz="4" w:space="0" w:color="auto"/>
            </w:tcBorders>
            <w:shd w:val="clear" w:color="000000" w:fill="FFFFFF"/>
            <w:vAlign w:val="center"/>
          </w:tcPr>
          <w:p w:rsidR="00C80B7B" w:rsidRPr="00AB55A0" w:rsidRDefault="004935F6" w:rsidP="00C86C02">
            <w:pPr>
              <w:spacing w:after="0"/>
              <w:jc w:val="center"/>
              <w:rPr>
                <w:rFonts w:ascii="B Nazanin" w:hAnsi="B Nazanin" w:cs="B Nazanin"/>
              </w:rPr>
            </w:pPr>
            <w:r>
              <w:rPr>
                <w:rFonts w:ascii="B Nazanin" w:hAnsi="B Nazanin" w:cs="B Nazanin" w:hint="cs"/>
                <w:rtl/>
              </w:rPr>
              <w:t>1002</w:t>
            </w:r>
          </w:p>
        </w:tc>
        <w:tc>
          <w:tcPr>
            <w:tcW w:w="1573" w:type="dxa"/>
            <w:tcBorders>
              <w:top w:val="nil"/>
              <w:left w:val="single" w:sz="4" w:space="0" w:color="auto"/>
              <w:bottom w:val="single" w:sz="4" w:space="0" w:color="auto"/>
              <w:right w:val="single" w:sz="4" w:space="0" w:color="auto"/>
            </w:tcBorders>
            <w:shd w:val="clear" w:color="000000" w:fill="FFFFFF"/>
            <w:vAlign w:val="center"/>
          </w:tcPr>
          <w:p w:rsidR="00C80B7B" w:rsidRPr="00AB55A0" w:rsidRDefault="004935F6" w:rsidP="00C86C02">
            <w:pPr>
              <w:spacing w:after="0"/>
              <w:jc w:val="center"/>
              <w:rPr>
                <w:rFonts w:ascii="B Nazanin" w:hAnsi="B Nazanin" w:cs="B Nazanin"/>
              </w:rPr>
            </w:pPr>
            <w:r>
              <w:rPr>
                <w:rFonts w:ascii="B Nazanin" w:hAnsi="B Nazanin" w:cs="B Nazanin" w:hint="cs"/>
                <w:rtl/>
              </w:rPr>
              <w:t>120240</w:t>
            </w:r>
          </w:p>
        </w:tc>
        <w:tc>
          <w:tcPr>
            <w:tcW w:w="1309" w:type="dxa"/>
            <w:tcBorders>
              <w:top w:val="nil"/>
              <w:left w:val="single" w:sz="4" w:space="0" w:color="auto"/>
              <w:bottom w:val="single" w:sz="4" w:space="0" w:color="auto"/>
              <w:right w:val="single" w:sz="4" w:space="0" w:color="auto"/>
            </w:tcBorders>
            <w:shd w:val="clear" w:color="auto" w:fill="auto"/>
            <w:vAlign w:val="center"/>
          </w:tcPr>
          <w:p w:rsidR="00C80B7B" w:rsidRPr="00AB55A0" w:rsidRDefault="004935F6" w:rsidP="00C86C02">
            <w:pPr>
              <w:spacing w:after="0"/>
              <w:jc w:val="center"/>
              <w:rPr>
                <w:rFonts w:ascii="B Nazanin" w:hAnsi="B Nazanin" w:cs="B Nazanin"/>
              </w:rPr>
            </w:pPr>
            <w:r>
              <w:rPr>
                <w:rFonts w:ascii="B Nazanin" w:hAnsi="B Nazanin" w:cs="B Nazanin" w:hint="cs"/>
                <w:rtl/>
              </w:rPr>
              <w:t>120240</w:t>
            </w:r>
          </w:p>
        </w:tc>
      </w:tr>
      <w:tr w:rsidR="00C80B7B" w:rsidRPr="006D3B97" w:rsidTr="00962C60">
        <w:trPr>
          <w:trHeight w:val="283"/>
          <w:jc w:val="center"/>
        </w:trPr>
        <w:tc>
          <w:tcPr>
            <w:tcW w:w="656" w:type="dxa"/>
            <w:tcBorders>
              <w:top w:val="nil"/>
              <w:left w:val="single" w:sz="4" w:space="0" w:color="auto"/>
              <w:bottom w:val="single" w:sz="4" w:space="0" w:color="auto"/>
              <w:right w:val="single" w:sz="4" w:space="0" w:color="auto"/>
            </w:tcBorders>
            <w:shd w:val="clear" w:color="auto" w:fill="auto"/>
            <w:noWrap/>
            <w:vAlign w:val="center"/>
          </w:tcPr>
          <w:p w:rsidR="00C80B7B" w:rsidRPr="00AB55A0" w:rsidRDefault="00C80B7B" w:rsidP="00C86C02">
            <w:pPr>
              <w:spacing w:after="0"/>
              <w:jc w:val="center"/>
              <w:rPr>
                <w:rFonts w:ascii="B Nazanin" w:hAnsi="B Nazanin" w:cs="B Nazanin"/>
              </w:rPr>
            </w:pPr>
            <w:r w:rsidRPr="00AB55A0">
              <w:rPr>
                <w:rFonts w:ascii="B Nazanin" w:hAnsi="B Nazanin" w:cs="B Nazanin" w:hint="cs"/>
              </w:rPr>
              <w:t>5</w:t>
            </w:r>
          </w:p>
        </w:tc>
        <w:tc>
          <w:tcPr>
            <w:tcW w:w="3016" w:type="dxa"/>
            <w:tcBorders>
              <w:top w:val="nil"/>
              <w:left w:val="single" w:sz="4" w:space="0" w:color="auto"/>
              <w:bottom w:val="single" w:sz="4" w:space="0" w:color="auto"/>
              <w:right w:val="single" w:sz="4" w:space="0" w:color="auto"/>
            </w:tcBorders>
            <w:shd w:val="clear" w:color="000000" w:fill="FFFFFF"/>
          </w:tcPr>
          <w:p w:rsidR="00C80B7B" w:rsidRPr="00AB55A0" w:rsidRDefault="00C80B7B" w:rsidP="00C86C02">
            <w:pPr>
              <w:bidi/>
              <w:spacing w:after="0"/>
              <w:rPr>
                <w:rFonts w:ascii="B Nazanin" w:hAnsi="B Nazanin" w:cs="B Nazanin"/>
              </w:rPr>
            </w:pPr>
            <w:r w:rsidRPr="00AB55A0">
              <w:rPr>
                <w:rFonts w:ascii="B Nazanin" w:hAnsi="B Nazanin" w:cs="B Nazanin" w:hint="cs"/>
                <w:rtl/>
              </w:rPr>
              <w:t>مخازن ذخیره سود</w:t>
            </w:r>
          </w:p>
        </w:tc>
        <w:tc>
          <w:tcPr>
            <w:tcW w:w="618" w:type="dxa"/>
            <w:tcBorders>
              <w:top w:val="nil"/>
              <w:left w:val="single" w:sz="4" w:space="0" w:color="auto"/>
              <w:bottom w:val="single" w:sz="4" w:space="0" w:color="auto"/>
              <w:right w:val="single" w:sz="4" w:space="0" w:color="auto"/>
            </w:tcBorders>
            <w:shd w:val="clear" w:color="000000" w:fill="FFFFFF"/>
            <w:vAlign w:val="center"/>
          </w:tcPr>
          <w:p w:rsidR="00C80B7B" w:rsidRPr="00AB55A0" w:rsidRDefault="00C80B7B" w:rsidP="00C86C02">
            <w:pPr>
              <w:spacing w:after="0"/>
              <w:jc w:val="center"/>
              <w:rPr>
                <w:rFonts w:ascii="B Nazanin" w:hAnsi="B Nazanin" w:cs="B Nazanin"/>
              </w:rPr>
            </w:pPr>
            <w:r w:rsidRPr="00AB55A0">
              <w:rPr>
                <w:rFonts w:ascii="B Nazanin" w:hAnsi="B Nazanin" w:cs="B Nazanin" w:hint="cs"/>
              </w:rPr>
              <w:t>8</w:t>
            </w:r>
          </w:p>
        </w:tc>
        <w:tc>
          <w:tcPr>
            <w:tcW w:w="794" w:type="dxa"/>
            <w:tcBorders>
              <w:top w:val="nil"/>
              <w:left w:val="single" w:sz="4" w:space="0" w:color="auto"/>
              <w:bottom w:val="single" w:sz="4" w:space="0" w:color="auto"/>
              <w:right w:val="single" w:sz="4" w:space="0" w:color="auto"/>
            </w:tcBorders>
            <w:shd w:val="clear" w:color="000000" w:fill="FFFFFF"/>
            <w:vAlign w:val="center"/>
          </w:tcPr>
          <w:p w:rsidR="00C80B7B" w:rsidRPr="00AB55A0" w:rsidRDefault="00C80B7B" w:rsidP="00C86C02">
            <w:pPr>
              <w:bidi/>
              <w:spacing w:after="0"/>
              <w:jc w:val="center"/>
              <w:rPr>
                <w:rFonts w:ascii="B Nazanin" w:hAnsi="B Nazanin" w:cs="B Nazanin"/>
              </w:rPr>
            </w:pPr>
            <w:r w:rsidRPr="00AB55A0">
              <w:rPr>
                <w:rFonts w:ascii="B Nazanin" w:hAnsi="B Nazanin" w:cs="B Nazanin" w:hint="cs"/>
                <w:rtl/>
              </w:rPr>
              <w:t>دستگاه</w:t>
            </w:r>
          </w:p>
        </w:tc>
        <w:tc>
          <w:tcPr>
            <w:tcW w:w="737" w:type="dxa"/>
            <w:tcBorders>
              <w:top w:val="nil"/>
              <w:left w:val="single" w:sz="4" w:space="0" w:color="auto"/>
              <w:bottom w:val="single" w:sz="4" w:space="0" w:color="auto"/>
              <w:right w:val="single" w:sz="4" w:space="0" w:color="auto"/>
            </w:tcBorders>
            <w:shd w:val="clear" w:color="000000" w:fill="FFFFFF"/>
            <w:vAlign w:val="center"/>
          </w:tcPr>
          <w:p w:rsidR="00C80B7B" w:rsidRPr="00AB55A0" w:rsidRDefault="00C80B7B" w:rsidP="00C86C02">
            <w:pPr>
              <w:bidi/>
              <w:spacing w:after="0"/>
              <w:jc w:val="center"/>
              <w:rPr>
                <w:rFonts w:ascii="B Nazanin" w:hAnsi="B Nazanin" w:cs="B Nazanin"/>
              </w:rPr>
            </w:pPr>
            <w:r w:rsidRPr="00AB55A0">
              <w:rPr>
                <w:rFonts w:ascii="B Nazanin" w:hAnsi="B Nazanin" w:cs="B Nazanin" w:hint="cs"/>
                <w:rtl/>
              </w:rPr>
              <w:t>ایران</w:t>
            </w:r>
          </w:p>
        </w:tc>
        <w:tc>
          <w:tcPr>
            <w:tcW w:w="1142" w:type="dxa"/>
            <w:tcBorders>
              <w:top w:val="nil"/>
              <w:left w:val="single" w:sz="4" w:space="0" w:color="auto"/>
              <w:bottom w:val="single" w:sz="4" w:space="0" w:color="auto"/>
              <w:right w:val="single" w:sz="4" w:space="0" w:color="auto"/>
            </w:tcBorders>
            <w:shd w:val="clear" w:color="000000" w:fill="FFFFFF"/>
            <w:vAlign w:val="center"/>
          </w:tcPr>
          <w:p w:rsidR="00C80B7B" w:rsidRPr="00AB55A0" w:rsidRDefault="00C80B7B" w:rsidP="00C86C02">
            <w:pPr>
              <w:spacing w:after="0"/>
              <w:jc w:val="center"/>
              <w:rPr>
                <w:rFonts w:ascii="B Nazanin" w:hAnsi="B Nazanin" w:cs="B Nazanin"/>
              </w:rPr>
            </w:pPr>
          </w:p>
        </w:tc>
        <w:tc>
          <w:tcPr>
            <w:tcW w:w="1573" w:type="dxa"/>
            <w:tcBorders>
              <w:top w:val="nil"/>
              <w:left w:val="single" w:sz="4" w:space="0" w:color="auto"/>
              <w:bottom w:val="single" w:sz="4" w:space="0" w:color="auto"/>
              <w:right w:val="single" w:sz="4" w:space="0" w:color="auto"/>
            </w:tcBorders>
            <w:shd w:val="clear" w:color="000000" w:fill="FFFFFF"/>
            <w:vAlign w:val="center"/>
          </w:tcPr>
          <w:p w:rsidR="00C80B7B" w:rsidRPr="00AB55A0" w:rsidRDefault="00C80B7B" w:rsidP="00C86C02">
            <w:pPr>
              <w:spacing w:after="0"/>
              <w:jc w:val="center"/>
              <w:rPr>
                <w:rFonts w:ascii="B Nazanin" w:hAnsi="B Nazanin" w:cs="B Nazanin"/>
              </w:rPr>
            </w:pPr>
            <w:r w:rsidRPr="00AB55A0">
              <w:rPr>
                <w:rFonts w:ascii="B Nazanin" w:hAnsi="B Nazanin" w:cs="B Nazanin" w:hint="cs"/>
              </w:rPr>
              <w:t>800</w:t>
            </w:r>
          </w:p>
        </w:tc>
        <w:tc>
          <w:tcPr>
            <w:tcW w:w="1309" w:type="dxa"/>
            <w:tcBorders>
              <w:top w:val="nil"/>
              <w:left w:val="single" w:sz="4" w:space="0" w:color="auto"/>
              <w:bottom w:val="single" w:sz="4" w:space="0" w:color="auto"/>
              <w:right w:val="single" w:sz="4" w:space="0" w:color="auto"/>
            </w:tcBorders>
            <w:shd w:val="clear" w:color="auto" w:fill="auto"/>
            <w:vAlign w:val="center"/>
          </w:tcPr>
          <w:p w:rsidR="00C80B7B" w:rsidRPr="00AB55A0" w:rsidRDefault="00C80B7B" w:rsidP="00C86C02">
            <w:pPr>
              <w:spacing w:after="0"/>
              <w:jc w:val="center"/>
              <w:rPr>
                <w:rFonts w:ascii="B Nazanin" w:hAnsi="B Nazanin" w:cs="B Nazanin"/>
              </w:rPr>
            </w:pPr>
            <w:r w:rsidRPr="00AB55A0">
              <w:rPr>
                <w:rFonts w:ascii="B Nazanin" w:hAnsi="B Nazanin" w:cs="B Nazanin" w:hint="cs"/>
              </w:rPr>
              <w:t>6,400</w:t>
            </w:r>
          </w:p>
        </w:tc>
      </w:tr>
      <w:tr w:rsidR="00C80B7B" w:rsidRPr="006D3B97" w:rsidTr="00962C60">
        <w:trPr>
          <w:trHeight w:val="283"/>
          <w:jc w:val="center"/>
        </w:trPr>
        <w:tc>
          <w:tcPr>
            <w:tcW w:w="656" w:type="dxa"/>
            <w:tcBorders>
              <w:top w:val="nil"/>
              <w:left w:val="single" w:sz="4" w:space="0" w:color="auto"/>
              <w:bottom w:val="single" w:sz="4" w:space="0" w:color="auto"/>
              <w:right w:val="single" w:sz="4" w:space="0" w:color="auto"/>
            </w:tcBorders>
            <w:shd w:val="clear" w:color="auto" w:fill="auto"/>
            <w:noWrap/>
            <w:vAlign w:val="center"/>
          </w:tcPr>
          <w:p w:rsidR="00C80B7B" w:rsidRPr="00E55D4C" w:rsidRDefault="00C80B7B" w:rsidP="00C86C02">
            <w:pPr>
              <w:spacing w:after="0"/>
              <w:jc w:val="center"/>
              <w:rPr>
                <w:rFonts w:cs="B Nazanin"/>
              </w:rPr>
            </w:pPr>
            <w:r w:rsidRPr="00AB55A0">
              <w:rPr>
                <w:rFonts w:ascii="B Nazanin" w:hAnsi="B Nazanin" w:cs="B Nazanin" w:hint="cs"/>
              </w:rPr>
              <w:t>6</w:t>
            </w:r>
          </w:p>
        </w:tc>
        <w:tc>
          <w:tcPr>
            <w:tcW w:w="3016" w:type="dxa"/>
            <w:tcBorders>
              <w:top w:val="nil"/>
              <w:left w:val="single" w:sz="4" w:space="0" w:color="auto"/>
              <w:bottom w:val="single" w:sz="4" w:space="0" w:color="auto"/>
              <w:right w:val="single" w:sz="4" w:space="0" w:color="auto"/>
            </w:tcBorders>
            <w:shd w:val="clear" w:color="000000" w:fill="FFFFFF"/>
          </w:tcPr>
          <w:p w:rsidR="00C80B7B" w:rsidRPr="00AB55A0" w:rsidRDefault="00C80B7B" w:rsidP="00C86C02">
            <w:pPr>
              <w:bidi/>
              <w:spacing w:after="0"/>
              <w:rPr>
                <w:rFonts w:ascii="B Nazanin" w:hAnsi="B Nazanin" w:cs="B Nazanin"/>
              </w:rPr>
            </w:pPr>
            <w:r w:rsidRPr="00AB55A0">
              <w:rPr>
                <w:rFonts w:ascii="B Nazanin" w:hAnsi="B Nazanin" w:cs="B Nazanin" w:hint="cs"/>
                <w:rtl/>
              </w:rPr>
              <w:t>هزینه تجهیزات آزمایشگاهی</w:t>
            </w:r>
          </w:p>
        </w:tc>
        <w:tc>
          <w:tcPr>
            <w:tcW w:w="618" w:type="dxa"/>
            <w:tcBorders>
              <w:top w:val="nil"/>
              <w:left w:val="single" w:sz="4" w:space="0" w:color="auto"/>
              <w:bottom w:val="single" w:sz="4" w:space="0" w:color="auto"/>
              <w:right w:val="single" w:sz="4" w:space="0" w:color="auto"/>
            </w:tcBorders>
            <w:shd w:val="clear" w:color="000000" w:fill="FFFFFF"/>
            <w:vAlign w:val="center"/>
          </w:tcPr>
          <w:p w:rsidR="00C80B7B" w:rsidRPr="00AB55A0" w:rsidRDefault="00C80B7B" w:rsidP="00C86C02">
            <w:pPr>
              <w:spacing w:after="0"/>
              <w:jc w:val="center"/>
              <w:rPr>
                <w:rFonts w:ascii="B Nazanin" w:hAnsi="B Nazanin" w:cs="B Nazanin"/>
              </w:rPr>
            </w:pPr>
            <w:r w:rsidRPr="00AB55A0">
              <w:rPr>
                <w:rFonts w:ascii="B Nazanin" w:hAnsi="B Nazanin" w:cs="B Nazanin" w:hint="cs"/>
              </w:rPr>
              <w:t>1</w:t>
            </w:r>
          </w:p>
        </w:tc>
        <w:tc>
          <w:tcPr>
            <w:tcW w:w="794" w:type="dxa"/>
            <w:tcBorders>
              <w:top w:val="nil"/>
              <w:left w:val="single" w:sz="4" w:space="0" w:color="auto"/>
              <w:bottom w:val="single" w:sz="4" w:space="0" w:color="auto"/>
              <w:right w:val="single" w:sz="4" w:space="0" w:color="auto"/>
            </w:tcBorders>
            <w:shd w:val="clear" w:color="000000" w:fill="FFFFFF"/>
            <w:vAlign w:val="center"/>
          </w:tcPr>
          <w:p w:rsidR="00C80B7B" w:rsidRPr="00AB55A0" w:rsidRDefault="00C80B7B" w:rsidP="00C86C02">
            <w:pPr>
              <w:bidi/>
              <w:spacing w:after="0"/>
              <w:jc w:val="center"/>
              <w:rPr>
                <w:rFonts w:ascii="B Nazanin" w:hAnsi="B Nazanin" w:cs="B Nazanin"/>
              </w:rPr>
            </w:pPr>
            <w:r w:rsidRPr="00AB55A0">
              <w:rPr>
                <w:rFonts w:ascii="B Nazanin" w:hAnsi="B Nazanin" w:cs="B Nazanin" w:hint="cs"/>
                <w:rtl/>
              </w:rPr>
              <w:t>ست</w:t>
            </w:r>
          </w:p>
        </w:tc>
        <w:tc>
          <w:tcPr>
            <w:tcW w:w="737" w:type="dxa"/>
            <w:tcBorders>
              <w:top w:val="nil"/>
              <w:left w:val="single" w:sz="4" w:space="0" w:color="auto"/>
              <w:bottom w:val="single" w:sz="4" w:space="0" w:color="auto"/>
              <w:right w:val="single" w:sz="4" w:space="0" w:color="auto"/>
            </w:tcBorders>
            <w:shd w:val="clear" w:color="000000" w:fill="FFFFFF"/>
            <w:vAlign w:val="center"/>
          </w:tcPr>
          <w:p w:rsidR="00C80B7B" w:rsidRPr="00AB55A0" w:rsidRDefault="00C80B7B" w:rsidP="00C86C02">
            <w:pPr>
              <w:spacing w:after="0"/>
              <w:jc w:val="center"/>
              <w:rPr>
                <w:rFonts w:ascii="B Nazanin" w:hAnsi="B Nazanin" w:cs="B Nazanin"/>
              </w:rPr>
            </w:pPr>
            <w:r w:rsidRPr="00AB55A0">
              <w:rPr>
                <w:rFonts w:ascii="B Nazanin" w:hAnsi="B Nazanin" w:cs="B Nazanin" w:hint="cs"/>
              </w:rPr>
              <w:t> </w:t>
            </w:r>
          </w:p>
        </w:tc>
        <w:tc>
          <w:tcPr>
            <w:tcW w:w="1142" w:type="dxa"/>
            <w:tcBorders>
              <w:top w:val="nil"/>
              <w:left w:val="single" w:sz="4" w:space="0" w:color="auto"/>
              <w:bottom w:val="single" w:sz="4" w:space="0" w:color="auto"/>
              <w:right w:val="single" w:sz="4" w:space="0" w:color="auto"/>
            </w:tcBorders>
            <w:shd w:val="clear" w:color="000000" w:fill="FFFFFF"/>
            <w:vAlign w:val="center"/>
          </w:tcPr>
          <w:p w:rsidR="00C80B7B" w:rsidRPr="00AB55A0" w:rsidRDefault="00C80B7B" w:rsidP="00C86C02">
            <w:pPr>
              <w:spacing w:after="0"/>
              <w:jc w:val="center"/>
              <w:rPr>
                <w:rFonts w:ascii="B Nazanin" w:hAnsi="B Nazanin" w:cs="B Nazanin"/>
              </w:rPr>
            </w:pPr>
          </w:p>
        </w:tc>
        <w:tc>
          <w:tcPr>
            <w:tcW w:w="1573" w:type="dxa"/>
            <w:tcBorders>
              <w:top w:val="nil"/>
              <w:left w:val="single" w:sz="4" w:space="0" w:color="auto"/>
              <w:bottom w:val="single" w:sz="4" w:space="0" w:color="auto"/>
              <w:right w:val="single" w:sz="4" w:space="0" w:color="auto"/>
            </w:tcBorders>
            <w:shd w:val="clear" w:color="000000" w:fill="FFFFFF"/>
            <w:vAlign w:val="center"/>
          </w:tcPr>
          <w:p w:rsidR="00C80B7B" w:rsidRPr="00AB55A0" w:rsidRDefault="00C80B7B" w:rsidP="00C86C02">
            <w:pPr>
              <w:spacing w:after="0"/>
              <w:jc w:val="center"/>
              <w:rPr>
                <w:rFonts w:ascii="B Nazanin" w:hAnsi="B Nazanin" w:cs="B Nazanin"/>
              </w:rPr>
            </w:pPr>
            <w:r w:rsidRPr="00AB55A0">
              <w:rPr>
                <w:rFonts w:ascii="B Nazanin" w:hAnsi="B Nazanin" w:cs="B Nazanin" w:hint="cs"/>
              </w:rPr>
              <w:t>3,100</w:t>
            </w:r>
          </w:p>
        </w:tc>
        <w:tc>
          <w:tcPr>
            <w:tcW w:w="1309" w:type="dxa"/>
            <w:tcBorders>
              <w:top w:val="nil"/>
              <w:left w:val="single" w:sz="4" w:space="0" w:color="auto"/>
              <w:bottom w:val="single" w:sz="4" w:space="0" w:color="auto"/>
              <w:right w:val="single" w:sz="4" w:space="0" w:color="auto"/>
            </w:tcBorders>
            <w:shd w:val="clear" w:color="auto" w:fill="auto"/>
            <w:vAlign w:val="center"/>
          </w:tcPr>
          <w:p w:rsidR="00C80B7B" w:rsidRPr="00AB55A0" w:rsidRDefault="00C80B7B" w:rsidP="00C86C02">
            <w:pPr>
              <w:spacing w:after="0"/>
              <w:jc w:val="center"/>
              <w:rPr>
                <w:rFonts w:ascii="B Nazanin" w:hAnsi="B Nazanin" w:cs="B Nazanin"/>
              </w:rPr>
            </w:pPr>
            <w:r w:rsidRPr="00AB55A0">
              <w:rPr>
                <w:rFonts w:ascii="B Nazanin" w:hAnsi="B Nazanin" w:cs="B Nazanin" w:hint="cs"/>
              </w:rPr>
              <w:t>3,100</w:t>
            </w:r>
          </w:p>
        </w:tc>
      </w:tr>
      <w:tr w:rsidR="00C80B7B" w:rsidRPr="006D3B97" w:rsidTr="00962C60">
        <w:trPr>
          <w:trHeight w:val="283"/>
          <w:jc w:val="center"/>
        </w:trPr>
        <w:tc>
          <w:tcPr>
            <w:tcW w:w="8536" w:type="dxa"/>
            <w:gridSpan w:val="7"/>
            <w:tcBorders>
              <w:top w:val="single" w:sz="4" w:space="0" w:color="auto"/>
              <w:left w:val="single" w:sz="4" w:space="0" w:color="auto"/>
              <w:bottom w:val="single" w:sz="4" w:space="0" w:color="auto"/>
              <w:right w:val="single" w:sz="4" w:space="0" w:color="000000"/>
            </w:tcBorders>
            <w:shd w:val="clear" w:color="auto" w:fill="auto"/>
            <w:noWrap/>
            <w:vAlign w:val="center"/>
          </w:tcPr>
          <w:p w:rsidR="00C80B7B" w:rsidRPr="00AB55A0" w:rsidRDefault="00C80B7B" w:rsidP="00C86C02">
            <w:pPr>
              <w:spacing w:after="0"/>
              <w:jc w:val="center"/>
              <w:rPr>
                <w:rFonts w:ascii="B Nazanin" w:hAnsi="B Nazanin" w:cs="B Nazanin"/>
                <w:rtl/>
                <w:lang w:bidi="fa-IR"/>
              </w:rPr>
            </w:pPr>
            <w:r w:rsidRPr="00AB55A0">
              <w:rPr>
                <w:rFonts w:ascii="B Nazanin" w:hAnsi="B Nazanin" w:cs="B Nazanin" w:hint="cs"/>
                <w:rtl/>
              </w:rPr>
              <w:t xml:space="preserve"> هزینه حمل ماشین آلات، حقوق گمرکی و نصب و راه اندازی (معادل 16 درصد)</w:t>
            </w:r>
          </w:p>
        </w:tc>
        <w:tc>
          <w:tcPr>
            <w:tcW w:w="1309" w:type="dxa"/>
            <w:tcBorders>
              <w:top w:val="nil"/>
              <w:left w:val="single" w:sz="4" w:space="0" w:color="auto"/>
              <w:bottom w:val="single" w:sz="4" w:space="0" w:color="auto"/>
              <w:right w:val="single" w:sz="4" w:space="0" w:color="auto"/>
            </w:tcBorders>
            <w:shd w:val="clear" w:color="auto" w:fill="auto"/>
            <w:vAlign w:val="center"/>
          </w:tcPr>
          <w:p w:rsidR="00C80B7B" w:rsidRPr="00AB55A0" w:rsidRDefault="004935F6" w:rsidP="004935F6">
            <w:pPr>
              <w:spacing w:after="0"/>
              <w:jc w:val="center"/>
              <w:rPr>
                <w:rFonts w:ascii="B Nazanin" w:hAnsi="B Nazanin" w:cs="B Nazanin"/>
              </w:rPr>
            </w:pPr>
            <w:r>
              <w:rPr>
                <w:rFonts w:ascii="B Nazanin" w:hAnsi="B Nazanin" w:cs="B Nazanin"/>
              </w:rPr>
              <w:fldChar w:fldCharType="begin"/>
            </w:r>
            <w:r>
              <w:rPr>
                <w:rFonts w:ascii="B Nazanin" w:hAnsi="B Nazanin" w:cs="B Nazanin"/>
              </w:rPr>
              <w:instrText xml:space="preserve"> =SUM(ABOVE)*16/100 </w:instrText>
            </w:r>
            <w:r>
              <w:rPr>
                <w:rFonts w:ascii="B Nazanin" w:hAnsi="B Nazanin" w:cs="B Nazanin"/>
              </w:rPr>
              <w:fldChar w:fldCharType="separate"/>
            </w:r>
            <w:r>
              <w:rPr>
                <w:rFonts w:ascii="B Nazanin" w:hAnsi="B Nazanin" w:cs="B Nazanin"/>
                <w:noProof/>
              </w:rPr>
              <w:t>412,339</w:t>
            </w:r>
            <w:r>
              <w:rPr>
                <w:rFonts w:ascii="B Nazanin" w:hAnsi="B Nazanin" w:cs="B Nazanin"/>
              </w:rPr>
              <w:fldChar w:fldCharType="end"/>
            </w:r>
            <w:r w:rsidRPr="00AB55A0">
              <w:rPr>
                <w:rFonts w:ascii="B Nazanin" w:hAnsi="B Nazanin" w:cs="B Nazanin"/>
              </w:rPr>
              <w:t xml:space="preserve"> </w:t>
            </w:r>
          </w:p>
        </w:tc>
      </w:tr>
      <w:tr w:rsidR="00C80B7B" w:rsidRPr="006D3B97" w:rsidTr="00962C60">
        <w:trPr>
          <w:trHeight w:val="283"/>
          <w:jc w:val="center"/>
        </w:trPr>
        <w:tc>
          <w:tcPr>
            <w:tcW w:w="8536" w:type="dxa"/>
            <w:gridSpan w:val="7"/>
            <w:tcBorders>
              <w:top w:val="single" w:sz="4" w:space="0" w:color="auto"/>
              <w:left w:val="single" w:sz="4" w:space="0" w:color="auto"/>
              <w:bottom w:val="single" w:sz="4" w:space="0" w:color="auto"/>
              <w:right w:val="single" w:sz="4" w:space="0" w:color="000000"/>
            </w:tcBorders>
            <w:shd w:val="clear" w:color="auto" w:fill="auto"/>
            <w:noWrap/>
            <w:vAlign w:val="center"/>
          </w:tcPr>
          <w:p w:rsidR="00C80B7B" w:rsidRPr="00C86C02" w:rsidRDefault="00C80B7B" w:rsidP="00C86C02">
            <w:pPr>
              <w:spacing w:after="0"/>
              <w:jc w:val="center"/>
              <w:rPr>
                <w:rFonts w:cs="B Nazanin"/>
                <w:b/>
                <w:bCs/>
              </w:rPr>
            </w:pPr>
            <w:r w:rsidRPr="00C86C02">
              <w:rPr>
                <w:rFonts w:ascii="B Nazanin" w:hAnsi="B Nazanin" w:cs="B Nazanin" w:hint="cs"/>
                <w:b/>
                <w:bCs/>
                <w:rtl/>
              </w:rPr>
              <w:t xml:space="preserve">جمع كل </w:t>
            </w:r>
          </w:p>
        </w:tc>
        <w:tc>
          <w:tcPr>
            <w:tcW w:w="1309" w:type="dxa"/>
            <w:tcBorders>
              <w:top w:val="nil"/>
              <w:left w:val="single" w:sz="4" w:space="0" w:color="auto"/>
              <w:bottom w:val="single" w:sz="4" w:space="0" w:color="auto"/>
              <w:right w:val="single" w:sz="4" w:space="0" w:color="auto"/>
            </w:tcBorders>
            <w:shd w:val="clear" w:color="auto" w:fill="auto"/>
            <w:noWrap/>
            <w:vAlign w:val="center"/>
          </w:tcPr>
          <w:p w:rsidR="00C80B7B" w:rsidRPr="00C86C02" w:rsidRDefault="004935F6" w:rsidP="00C86C02">
            <w:pPr>
              <w:spacing w:after="0"/>
              <w:jc w:val="center"/>
              <w:rPr>
                <w:rFonts w:ascii="B Nazanin" w:hAnsi="B Nazanin" w:cs="B Nazanin"/>
                <w:b/>
                <w:bCs/>
              </w:rPr>
            </w:pPr>
            <w:r>
              <w:rPr>
                <w:rFonts w:ascii="B Nazanin" w:hAnsi="B Nazanin" w:cs="B Nazanin"/>
                <w:b/>
                <w:bCs/>
              </w:rPr>
              <w:fldChar w:fldCharType="begin"/>
            </w:r>
            <w:r>
              <w:rPr>
                <w:rFonts w:ascii="B Nazanin" w:hAnsi="B Nazanin" w:cs="B Nazanin"/>
                <w:b/>
                <w:bCs/>
              </w:rPr>
              <w:instrText xml:space="preserve"> =SUM(ABOVE) </w:instrText>
            </w:r>
            <w:r>
              <w:rPr>
                <w:rFonts w:ascii="B Nazanin" w:hAnsi="B Nazanin" w:cs="B Nazanin"/>
                <w:b/>
                <w:bCs/>
              </w:rPr>
              <w:fldChar w:fldCharType="separate"/>
            </w:r>
            <w:r>
              <w:rPr>
                <w:rFonts w:ascii="B Nazanin" w:hAnsi="B Nazanin" w:cs="B Nazanin"/>
                <w:b/>
                <w:bCs/>
                <w:noProof/>
              </w:rPr>
              <w:t>2,989,459</w:t>
            </w:r>
            <w:r>
              <w:rPr>
                <w:rFonts w:ascii="B Nazanin" w:hAnsi="B Nazanin" w:cs="B Nazanin"/>
                <w:b/>
                <w:bCs/>
              </w:rPr>
              <w:fldChar w:fldCharType="end"/>
            </w:r>
          </w:p>
        </w:tc>
      </w:tr>
    </w:tbl>
    <w:p w:rsidR="004935F6" w:rsidRDefault="004935F6" w:rsidP="004935F6">
      <w:pPr>
        <w:bidi/>
        <w:jc w:val="both"/>
        <w:rPr>
          <w:rFonts w:ascii="B Nazanin" w:hAnsi="B Nazanin" w:cs="B Titr"/>
          <w:b/>
          <w:bCs/>
          <w:rtl/>
          <w:lang w:bidi="fa-IR"/>
        </w:rPr>
      </w:pPr>
    </w:p>
    <w:p w:rsidR="00C80B7B" w:rsidRPr="00F8542B" w:rsidRDefault="004935F6" w:rsidP="004935F6">
      <w:pPr>
        <w:bidi/>
        <w:jc w:val="both"/>
        <w:rPr>
          <w:rFonts w:ascii="B Nazanin" w:hAnsi="B Nazanin" w:cs="B Titr"/>
          <w:b/>
          <w:bCs/>
          <w:rtl/>
          <w:lang w:bidi="fa-IR"/>
        </w:rPr>
      </w:pPr>
      <w:r>
        <w:rPr>
          <w:rFonts w:ascii="B Nazanin" w:hAnsi="B Nazanin" w:cs="B Titr" w:hint="cs"/>
          <w:b/>
          <w:bCs/>
          <w:rtl/>
          <w:lang w:bidi="fa-IR"/>
        </w:rPr>
        <w:lastRenderedPageBreak/>
        <w:t>2</w:t>
      </w:r>
      <w:r w:rsidR="00F8542B">
        <w:rPr>
          <w:rFonts w:ascii="B Nazanin" w:hAnsi="B Nazanin" w:cs="B Titr" w:hint="cs"/>
          <w:b/>
          <w:bCs/>
          <w:rtl/>
          <w:lang w:bidi="fa-IR"/>
        </w:rPr>
        <w:t>-</w:t>
      </w:r>
      <w:r w:rsidR="00C86C02" w:rsidRPr="00F8542B">
        <w:rPr>
          <w:rFonts w:ascii="B Nazanin" w:hAnsi="B Nazanin" w:cs="B Titr" w:hint="cs"/>
          <w:b/>
          <w:bCs/>
          <w:rtl/>
          <w:lang w:bidi="fa-IR"/>
        </w:rPr>
        <w:t xml:space="preserve"> </w:t>
      </w:r>
      <w:r w:rsidR="00C80B7B" w:rsidRPr="00F8542B">
        <w:rPr>
          <w:rFonts w:ascii="B Nazanin" w:hAnsi="B Nazanin" w:cs="B Titr" w:hint="cs"/>
          <w:b/>
          <w:bCs/>
          <w:rtl/>
          <w:lang w:bidi="fa-IR"/>
        </w:rPr>
        <w:t xml:space="preserve">برآورد </w:t>
      </w:r>
      <w:r w:rsidR="00C80B7B" w:rsidRPr="00F8542B">
        <w:rPr>
          <w:rFonts w:ascii="B Nazanin" w:hAnsi="B Nazanin" w:cs="B Titr"/>
          <w:b/>
          <w:bCs/>
          <w:rtl/>
          <w:lang w:bidi="fa-IR"/>
        </w:rPr>
        <w:t>هزينه هاي جاري طرح</w:t>
      </w:r>
    </w:p>
    <w:tbl>
      <w:tblPr>
        <w:bidiVisual/>
        <w:tblW w:w="6733" w:type="dxa"/>
        <w:jc w:val="center"/>
        <w:tblInd w:w="93" w:type="dxa"/>
        <w:tblLook w:val="04A0" w:firstRow="1" w:lastRow="0" w:firstColumn="1" w:lastColumn="0" w:noHBand="0" w:noVBand="1"/>
      </w:tblPr>
      <w:tblGrid>
        <w:gridCol w:w="820"/>
        <w:gridCol w:w="3409"/>
        <w:gridCol w:w="2504"/>
      </w:tblGrid>
      <w:tr w:rsidR="00C80B7B" w:rsidRPr="006D3B97" w:rsidTr="00C86C02">
        <w:trPr>
          <w:trHeight w:val="314"/>
          <w:jc w:val="center"/>
        </w:trPr>
        <w:tc>
          <w:tcPr>
            <w:tcW w:w="820"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C80B7B" w:rsidRPr="006D3B97" w:rsidRDefault="00C80B7B" w:rsidP="00C86C02">
            <w:pPr>
              <w:bidi/>
              <w:spacing w:after="0"/>
              <w:jc w:val="center"/>
              <w:rPr>
                <w:rFonts w:ascii="B Nazanin" w:hAnsi="B Nazanin" w:cs="B Nazanin"/>
                <w:b/>
                <w:bCs/>
              </w:rPr>
            </w:pPr>
            <w:r w:rsidRPr="006D3B97">
              <w:rPr>
                <w:rFonts w:ascii="B Nazanin" w:hAnsi="B Nazanin" w:cs="B Nazanin" w:hint="cs"/>
                <w:b/>
                <w:bCs/>
                <w:rtl/>
              </w:rPr>
              <w:t>رديف</w:t>
            </w:r>
          </w:p>
        </w:tc>
        <w:tc>
          <w:tcPr>
            <w:tcW w:w="3409"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C80B7B" w:rsidRPr="006D3B97" w:rsidRDefault="00C80B7B" w:rsidP="00C86C02">
            <w:pPr>
              <w:bidi/>
              <w:spacing w:after="0"/>
              <w:jc w:val="center"/>
              <w:rPr>
                <w:rFonts w:ascii="B Nazanin" w:hAnsi="B Nazanin" w:cs="B Nazanin"/>
                <w:b/>
                <w:bCs/>
              </w:rPr>
            </w:pPr>
            <w:r w:rsidRPr="006D3B97">
              <w:rPr>
                <w:rFonts w:ascii="B Nazanin" w:hAnsi="B Nazanin" w:cs="B Nazanin" w:hint="cs"/>
                <w:b/>
                <w:bCs/>
                <w:rtl/>
              </w:rPr>
              <w:t>شرح</w:t>
            </w:r>
          </w:p>
        </w:tc>
        <w:tc>
          <w:tcPr>
            <w:tcW w:w="2504" w:type="dxa"/>
            <w:tcBorders>
              <w:top w:val="single" w:sz="4" w:space="0" w:color="auto"/>
              <w:left w:val="single" w:sz="4" w:space="0" w:color="auto"/>
              <w:bottom w:val="single" w:sz="4" w:space="0" w:color="auto"/>
              <w:right w:val="single" w:sz="4" w:space="0" w:color="auto"/>
            </w:tcBorders>
            <w:shd w:val="clear" w:color="000000" w:fill="FAC090"/>
            <w:vAlign w:val="center"/>
          </w:tcPr>
          <w:p w:rsidR="00C80B7B" w:rsidRPr="006D3B97" w:rsidRDefault="00C80B7B" w:rsidP="00C86C02">
            <w:pPr>
              <w:bidi/>
              <w:spacing w:after="0"/>
              <w:jc w:val="center"/>
              <w:rPr>
                <w:rFonts w:ascii="B Nazanin" w:hAnsi="B Nazanin" w:cs="B Nazanin"/>
                <w:b/>
                <w:bCs/>
              </w:rPr>
            </w:pPr>
            <w:r w:rsidRPr="006D3B97">
              <w:rPr>
                <w:rFonts w:ascii="B Nazanin" w:hAnsi="B Nazanin" w:cs="B Nazanin" w:hint="cs"/>
                <w:b/>
                <w:bCs/>
                <w:rtl/>
              </w:rPr>
              <w:t>هزينه كل</w:t>
            </w:r>
            <w:r>
              <w:rPr>
                <w:rFonts w:ascii="B Nazanin" w:hAnsi="B Nazanin" w:cs="B Nazanin" w:hint="cs"/>
                <w:b/>
                <w:bCs/>
                <w:rtl/>
                <w:lang w:bidi="fa-IR"/>
              </w:rPr>
              <w:t xml:space="preserve"> </w:t>
            </w:r>
            <w:r w:rsidRPr="006D3B97">
              <w:rPr>
                <w:rFonts w:ascii="B Nazanin" w:hAnsi="B Nazanin" w:cs="B Nazanin" w:hint="cs"/>
                <w:b/>
                <w:bCs/>
                <w:rtl/>
              </w:rPr>
              <w:t>(ميليون ريال)</w:t>
            </w:r>
          </w:p>
        </w:tc>
      </w:tr>
      <w:tr w:rsidR="00C80B7B" w:rsidRPr="006D3B97" w:rsidTr="00C86C02">
        <w:trPr>
          <w:trHeight w:val="360"/>
          <w:jc w:val="center"/>
        </w:trPr>
        <w:tc>
          <w:tcPr>
            <w:tcW w:w="820" w:type="dxa"/>
            <w:tcBorders>
              <w:top w:val="nil"/>
              <w:left w:val="single" w:sz="4" w:space="0" w:color="auto"/>
              <w:bottom w:val="single" w:sz="4" w:space="0" w:color="auto"/>
              <w:right w:val="single" w:sz="4" w:space="0" w:color="auto"/>
            </w:tcBorders>
            <w:shd w:val="clear" w:color="auto" w:fill="auto"/>
            <w:noWrap/>
            <w:vAlign w:val="center"/>
          </w:tcPr>
          <w:p w:rsidR="00C80B7B" w:rsidRPr="002040FD" w:rsidRDefault="00C80B7B" w:rsidP="00C86C02">
            <w:pPr>
              <w:bidi/>
              <w:spacing w:after="0"/>
              <w:jc w:val="center"/>
              <w:rPr>
                <w:rFonts w:cs="B Nazanin"/>
                <w:sz w:val="26"/>
                <w:szCs w:val="26"/>
              </w:rPr>
            </w:pPr>
            <w:r w:rsidRPr="002040FD">
              <w:rPr>
                <w:rFonts w:ascii="B Nazanin" w:hAnsi="B Nazanin" w:cs="B Nazanin" w:hint="cs"/>
                <w:sz w:val="26"/>
                <w:szCs w:val="26"/>
              </w:rPr>
              <w:t>1</w:t>
            </w:r>
          </w:p>
        </w:tc>
        <w:tc>
          <w:tcPr>
            <w:tcW w:w="3409" w:type="dxa"/>
            <w:tcBorders>
              <w:top w:val="nil"/>
              <w:left w:val="single" w:sz="4" w:space="0" w:color="auto"/>
              <w:bottom w:val="single" w:sz="4" w:space="0" w:color="auto"/>
              <w:right w:val="single" w:sz="4" w:space="0" w:color="auto"/>
            </w:tcBorders>
            <w:shd w:val="clear" w:color="auto" w:fill="auto"/>
            <w:noWrap/>
            <w:vAlign w:val="center"/>
          </w:tcPr>
          <w:p w:rsidR="00C80B7B" w:rsidRPr="002040FD" w:rsidRDefault="00C80B7B" w:rsidP="00C86C02">
            <w:pPr>
              <w:bidi/>
              <w:spacing w:after="0"/>
              <w:rPr>
                <w:rFonts w:ascii="B Nazanin" w:hAnsi="B Nazanin" w:cs="B Nazanin"/>
                <w:sz w:val="26"/>
                <w:szCs w:val="26"/>
              </w:rPr>
            </w:pPr>
            <w:r w:rsidRPr="002040FD">
              <w:rPr>
                <w:rFonts w:ascii="B Nazanin" w:hAnsi="B Nazanin" w:cs="B Nazanin" w:hint="cs"/>
                <w:sz w:val="26"/>
                <w:szCs w:val="26"/>
                <w:rtl/>
              </w:rPr>
              <w:t xml:space="preserve">مواد اوليه </w:t>
            </w:r>
          </w:p>
        </w:tc>
        <w:tc>
          <w:tcPr>
            <w:tcW w:w="2504" w:type="dxa"/>
            <w:tcBorders>
              <w:top w:val="nil"/>
              <w:left w:val="single" w:sz="4" w:space="0" w:color="auto"/>
              <w:bottom w:val="single" w:sz="4" w:space="0" w:color="auto"/>
              <w:right w:val="single" w:sz="4" w:space="0" w:color="auto"/>
            </w:tcBorders>
            <w:shd w:val="clear" w:color="auto" w:fill="auto"/>
            <w:noWrap/>
            <w:vAlign w:val="center"/>
          </w:tcPr>
          <w:p w:rsidR="00C80B7B" w:rsidRPr="002040FD" w:rsidRDefault="00C80B7B" w:rsidP="00C86C02">
            <w:pPr>
              <w:bidi/>
              <w:spacing w:after="0"/>
              <w:jc w:val="center"/>
              <w:rPr>
                <w:rFonts w:ascii="B Nazanin" w:hAnsi="B Nazanin" w:cs="B Nazanin"/>
                <w:sz w:val="26"/>
                <w:szCs w:val="26"/>
              </w:rPr>
            </w:pPr>
            <w:r w:rsidRPr="002040FD">
              <w:rPr>
                <w:rFonts w:ascii="B Nazanin" w:hAnsi="B Nazanin" w:cs="B Nazanin" w:hint="cs"/>
                <w:sz w:val="26"/>
                <w:szCs w:val="26"/>
              </w:rPr>
              <w:t>388,500</w:t>
            </w:r>
          </w:p>
        </w:tc>
      </w:tr>
      <w:tr w:rsidR="00C80B7B" w:rsidRPr="006D3B97" w:rsidTr="00C86C02">
        <w:trPr>
          <w:trHeight w:val="360"/>
          <w:jc w:val="center"/>
        </w:trPr>
        <w:tc>
          <w:tcPr>
            <w:tcW w:w="820" w:type="dxa"/>
            <w:tcBorders>
              <w:top w:val="nil"/>
              <w:left w:val="single" w:sz="4" w:space="0" w:color="auto"/>
              <w:bottom w:val="single" w:sz="4" w:space="0" w:color="auto"/>
              <w:right w:val="single" w:sz="4" w:space="0" w:color="auto"/>
            </w:tcBorders>
            <w:shd w:val="clear" w:color="auto" w:fill="auto"/>
            <w:noWrap/>
            <w:vAlign w:val="center"/>
          </w:tcPr>
          <w:p w:rsidR="00C80B7B" w:rsidRPr="002040FD" w:rsidRDefault="00C80B7B" w:rsidP="00C86C02">
            <w:pPr>
              <w:bidi/>
              <w:spacing w:after="0"/>
              <w:jc w:val="center"/>
              <w:rPr>
                <w:rFonts w:ascii="B Nazanin" w:hAnsi="B Nazanin" w:cs="B Nazanin"/>
                <w:sz w:val="26"/>
                <w:szCs w:val="26"/>
              </w:rPr>
            </w:pPr>
            <w:r w:rsidRPr="002040FD">
              <w:rPr>
                <w:rFonts w:ascii="B Nazanin" w:hAnsi="B Nazanin" w:cs="B Nazanin" w:hint="cs"/>
                <w:sz w:val="26"/>
                <w:szCs w:val="26"/>
              </w:rPr>
              <w:t>2</w:t>
            </w:r>
          </w:p>
        </w:tc>
        <w:tc>
          <w:tcPr>
            <w:tcW w:w="3409" w:type="dxa"/>
            <w:tcBorders>
              <w:top w:val="nil"/>
              <w:left w:val="single" w:sz="4" w:space="0" w:color="auto"/>
              <w:bottom w:val="single" w:sz="4" w:space="0" w:color="auto"/>
              <w:right w:val="single" w:sz="4" w:space="0" w:color="auto"/>
            </w:tcBorders>
            <w:shd w:val="clear" w:color="auto" w:fill="auto"/>
            <w:noWrap/>
            <w:vAlign w:val="center"/>
          </w:tcPr>
          <w:p w:rsidR="00C80B7B" w:rsidRPr="002040FD" w:rsidRDefault="00C80B7B" w:rsidP="00C86C02">
            <w:pPr>
              <w:bidi/>
              <w:spacing w:after="0"/>
              <w:rPr>
                <w:rFonts w:ascii="B Nazanin" w:hAnsi="B Nazanin" w:cs="B Nazanin"/>
                <w:sz w:val="26"/>
                <w:szCs w:val="26"/>
              </w:rPr>
            </w:pPr>
            <w:r w:rsidRPr="002040FD">
              <w:rPr>
                <w:rFonts w:ascii="B Nazanin" w:hAnsi="B Nazanin" w:cs="B Nazanin" w:hint="cs"/>
                <w:sz w:val="26"/>
                <w:szCs w:val="26"/>
                <w:rtl/>
              </w:rPr>
              <w:t>حقوق و دستمزد</w:t>
            </w:r>
          </w:p>
        </w:tc>
        <w:tc>
          <w:tcPr>
            <w:tcW w:w="2504" w:type="dxa"/>
            <w:tcBorders>
              <w:top w:val="nil"/>
              <w:left w:val="single" w:sz="4" w:space="0" w:color="auto"/>
              <w:bottom w:val="single" w:sz="4" w:space="0" w:color="auto"/>
              <w:right w:val="single" w:sz="4" w:space="0" w:color="auto"/>
            </w:tcBorders>
            <w:shd w:val="clear" w:color="auto" w:fill="auto"/>
            <w:noWrap/>
            <w:vAlign w:val="center"/>
          </w:tcPr>
          <w:p w:rsidR="00C80B7B" w:rsidRPr="002040FD" w:rsidRDefault="00C80B7B" w:rsidP="00C86C02">
            <w:pPr>
              <w:bidi/>
              <w:spacing w:after="0"/>
              <w:jc w:val="center"/>
              <w:rPr>
                <w:rFonts w:ascii="B Nazanin" w:hAnsi="B Nazanin" w:cs="B Nazanin"/>
                <w:sz w:val="26"/>
                <w:szCs w:val="26"/>
              </w:rPr>
            </w:pPr>
            <w:r w:rsidRPr="002040FD">
              <w:rPr>
                <w:rFonts w:ascii="B Nazanin" w:hAnsi="B Nazanin" w:cs="B Nazanin" w:hint="cs"/>
                <w:sz w:val="26"/>
                <w:szCs w:val="26"/>
              </w:rPr>
              <w:t>224,554</w:t>
            </w:r>
          </w:p>
        </w:tc>
      </w:tr>
      <w:tr w:rsidR="00C80B7B" w:rsidRPr="006D3B97" w:rsidTr="00C86C02">
        <w:trPr>
          <w:trHeight w:val="360"/>
          <w:jc w:val="center"/>
        </w:trPr>
        <w:tc>
          <w:tcPr>
            <w:tcW w:w="820" w:type="dxa"/>
            <w:tcBorders>
              <w:top w:val="nil"/>
              <w:left w:val="single" w:sz="4" w:space="0" w:color="auto"/>
              <w:bottom w:val="single" w:sz="4" w:space="0" w:color="auto"/>
              <w:right w:val="single" w:sz="4" w:space="0" w:color="auto"/>
            </w:tcBorders>
            <w:shd w:val="clear" w:color="auto" w:fill="auto"/>
            <w:noWrap/>
            <w:vAlign w:val="center"/>
          </w:tcPr>
          <w:p w:rsidR="00C80B7B" w:rsidRPr="002040FD" w:rsidRDefault="00C80B7B" w:rsidP="00C86C02">
            <w:pPr>
              <w:bidi/>
              <w:spacing w:after="0"/>
              <w:jc w:val="center"/>
              <w:rPr>
                <w:rFonts w:ascii="B Nazanin" w:hAnsi="B Nazanin" w:cs="B Nazanin"/>
                <w:sz w:val="26"/>
                <w:szCs w:val="26"/>
              </w:rPr>
            </w:pPr>
            <w:r w:rsidRPr="002040FD">
              <w:rPr>
                <w:rFonts w:ascii="B Nazanin" w:hAnsi="B Nazanin" w:cs="B Nazanin" w:hint="cs"/>
                <w:sz w:val="26"/>
                <w:szCs w:val="26"/>
              </w:rPr>
              <w:t>3</w:t>
            </w:r>
          </w:p>
        </w:tc>
        <w:tc>
          <w:tcPr>
            <w:tcW w:w="3409" w:type="dxa"/>
            <w:tcBorders>
              <w:top w:val="nil"/>
              <w:left w:val="single" w:sz="4" w:space="0" w:color="auto"/>
              <w:bottom w:val="single" w:sz="4" w:space="0" w:color="auto"/>
              <w:right w:val="single" w:sz="4" w:space="0" w:color="auto"/>
            </w:tcBorders>
            <w:shd w:val="clear" w:color="auto" w:fill="auto"/>
            <w:noWrap/>
            <w:vAlign w:val="center"/>
          </w:tcPr>
          <w:p w:rsidR="00C80B7B" w:rsidRPr="002040FD" w:rsidRDefault="00C80B7B" w:rsidP="00C86C02">
            <w:pPr>
              <w:bidi/>
              <w:spacing w:after="0"/>
              <w:rPr>
                <w:rFonts w:ascii="B Nazanin" w:hAnsi="B Nazanin" w:cs="B Nazanin"/>
                <w:sz w:val="26"/>
                <w:szCs w:val="26"/>
              </w:rPr>
            </w:pPr>
            <w:r w:rsidRPr="002040FD">
              <w:rPr>
                <w:rFonts w:ascii="B Nazanin" w:hAnsi="B Nazanin" w:cs="B Nazanin" w:hint="cs"/>
                <w:sz w:val="26"/>
                <w:szCs w:val="26"/>
                <w:rtl/>
              </w:rPr>
              <w:t>سوخت و انرژي</w:t>
            </w:r>
          </w:p>
        </w:tc>
        <w:tc>
          <w:tcPr>
            <w:tcW w:w="2504" w:type="dxa"/>
            <w:tcBorders>
              <w:top w:val="nil"/>
              <w:left w:val="single" w:sz="4" w:space="0" w:color="auto"/>
              <w:bottom w:val="single" w:sz="4" w:space="0" w:color="auto"/>
              <w:right w:val="single" w:sz="4" w:space="0" w:color="auto"/>
            </w:tcBorders>
            <w:shd w:val="clear" w:color="auto" w:fill="auto"/>
            <w:noWrap/>
            <w:vAlign w:val="center"/>
          </w:tcPr>
          <w:p w:rsidR="00C80B7B" w:rsidRPr="002040FD" w:rsidRDefault="00C80B7B" w:rsidP="00C86C02">
            <w:pPr>
              <w:bidi/>
              <w:spacing w:after="0"/>
              <w:jc w:val="center"/>
              <w:rPr>
                <w:rFonts w:ascii="B Nazanin" w:hAnsi="B Nazanin" w:cs="B Nazanin"/>
                <w:sz w:val="26"/>
                <w:szCs w:val="26"/>
              </w:rPr>
            </w:pPr>
            <w:r w:rsidRPr="002040FD">
              <w:rPr>
                <w:rFonts w:ascii="B Nazanin" w:hAnsi="B Nazanin" w:cs="B Nazanin" w:hint="cs"/>
                <w:sz w:val="26"/>
                <w:szCs w:val="26"/>
              </w:rPr>
              <w:t>15,463</w:t>
            </w:r>
          </w:p>
        </w:tc>
      </w:tr>
      <w:tr w:rsidR="00C80B7B" w:rsidRPr="006D3B97" w:rsidTr="00C86C02">
        <w:trPr>
          <w:trHeight w:val="360"/>
          <w:jc w:val="center"/>
        </w:trPr>
        <w:tc>
          <w:tcPr>
            <w:tcW w:w="820" w:type="dxa"/>
            <w:tcBorders>
              <w:top w:val="nil"/>
              <w:left w:val="single" w:sz="4" w:space="0" w:color="auto"/>
              <w:bottom w:val="single" w:sz="4" w:space="0" w:color="auto"/>
              <w:right w:val="single" w:sz="4" w:space="0" w:color="auto"/>
            </w:tcBorders>
            <w:shd w:val="clear" w:color="auto" w:fill="auto"/>
            <w:noWrap/>
            <w:vAlign w:val="center"/>
          </w:tcPr>
          <w:p w:rsidR="00C80B7B" w:rsidRPr="002040FD" w:rsidRDefault="00C80B7B" w:rsidP="00C86C02">
            <w:pPr>
              <w:bidi/>
              <w:spacing w:after="0"/>
              <w:jc w:val="center"/>
              <w:rPr>
                <w:rFonts w:ascii="B Nazanin" w:hAnsi="B Nazanin" w:cs="B Nazanin"/>
                <w:sz w:val="26"/>
                <w:szCs w:val="26"/>
              </w:rPr>
            </w:pPr>
            <w:r w:rsidRPr="002040FD">
              <w:rPr>
                <w:rFonts w:ascii="B Nazanin" w:hAnsi="B Nazanin" w:cs="B Nazanin" w:hint="cs"/>
                <w:sz w:val="26"/>
                <w:szCs w:val="26"/>
              </w:rPr>
              <w:t>4</w:t>
            </w:r>
          </w:p>
        </w:tc>
        <w:tc>
          <w:tcPr>
            <w:tcW w:w="3409" w:type="dxa"/>
            <w:tcBorders>
              <w:top w:val="nil"/>
              <w:left w:val="single" w:sz="4" w:space="0" w:color="auto"/>
              <w:bottom w:val="single" w:sz="4" w:space="0" w:color="auto"/>
              <w:right w:val="single" w:sz="4" w:space="0" w:color="auto"/>
            </w:tcBorders>
            <w:shd w:val="clear" w:color="auto" w:fill="auto"/>
            <w:noWrap/>
            <w:vAlign w:val="center"/>
          </w:tcPr>
          <w:p w:rsidR="00C80B7B" w:rsidRPr="002040FD" w:rsidRDefault="00C80B7B" w:rsidP="00C86C02">
            <w:pPr>
              <w:bidi/>
              <w:spacing w:after="0"/>
              <w:rPr>
                <w:rFonts w:ascii="B Nazanin" w:hAnsi="B Nazanin" w:cs="B Nazanin"/>
                <w:sz w:val="26"/>
                <w:szCs w:val="26"/>
              </w:rPr>
            </w:pPr>
            <w:r w:rsidRPr="002040FD">
              <w:rPr>
                <w:rFonts w:ascii="B Nazanin" w:hAnsi="B Nazanin" w:cs="B Nazanin" w:hint="cs"/>
                <w:sz w:val="26"/>
                <w:szCs w:val="26"/>
                <w:rtl/>
              </w:rPr>
              <w:t>تعمير و نگهداري</w:t>
            </w:r>
          </w:p>
        </w:tc>
        <w:tc>
          <w:tcPr>
            <w:tcW w:w="2504" w:type="dxa"/>
            <w:tcBorders>
              <w:top w:val="nil"/>
              <w:left w:val="single" w:sz="4" w:space="0" w:color="auto"/>
              <w:bottom w:val="single" w:sz="4" w:space="0" w:color="auto"/>
              <w:right w:val="single" w:sz="4" w:space="0" w:color="auto"/>
            </w:tcBorders>
            <w:shd w:val="clear" w:color="auto" w:fill="auto"/>
            <w:noWrap/>
            <w:vAlign w:val="center"/>
          </w:tcPr>
          <w:p w:rsidR="00C80B7B" w:rsidRPr="002040FD" w:rsidRDefault="00C80B7B" w:rsidP="00C86C02">
            <w:pPr>
              <w:bidi/>
              <w:spacing w:after="0"/>
              <w:jc w:val="center"/>
              <w:rPr>
                <w:rFonts w:ascii="B Nazanin" w:hAnsi="B Nazanin" w:cs="B Nazanin"/>
                <w:sz w:val="26"/>
                <w:szCs w:val="26"/>
              </w:rPr>
            </w:pPr>
            <w:r w:rsidRPr="002040FD">
              <w:rPr>
                <w:rFonts w:ascii="B Nazanin" w:hAnsi="B Nazanin" w:cs="B Nazanin" w:hint="cs"/>
                <w:sz w:val="26"/>
                <w:szCs w:val="26"/>
              </w:rPr>
              <w:t>37,885</w:t>
            </w:r>
          </w:p>
        </w:tc>
      </w:tr>
      <w:tr w:rsidR="00C80B7B" w:rsidRPr="006D3B97" w:rsidTr="00C86C02">
        <w:trPr>
          <w:trHeight w:val="360"/>
          <w:jc w:val="center"/>
        </w:trPr>
        <w:tc>
          <w:tcPr>
            <w:tcW w:w="820" w:type="dxa"/>
            <w:tcBorders>
              <w:top w:val="nil"/>
              <w:left w:val="single" w:sz="4" w:space="0" w:color="auto"/>
              <w:bottom w:val="single" w:sz="4" w:space="0" w:color="auto"/>
              <w:right w:val="single" w:sz="4" w:space="0" w:color="auto"/>
            </w:tcBorders>
            <w:shd w:val="clear" w:color="auto" w:fill="auto"/>
            <w:noWrap/>
            <w:vAlign w:val="center"/>
          </w:tcPr>
          <w:p w:rsidR="00C80B7B" w:rsidRPr="002040FD" w:rsidRDefault="00C80B7B" w:rsidP="00C86C02">
            <w:pPr>
              <w:bidi/>
              <w:spacing w:after="0"/>
              <w:jc w:val="center"/>
              <w:rPr>
                <w:rFonts w:ascii="B Nazanin" w:hAnsi="B Nazanin" w:cs="B Nazanin"/>
                <w:sz w:val="26"/>
                <w:szCs w:val="26"/>
              </w:rPr>
            </w:pPr>
            <w:r w:rsidRPr="002040FD">
              <w:rPr>
                <w:rFonts w:ascii="B Nazanin" w:hAnsi="B Nazanin" w:cs="B Nazanin" w:hint="cs"/>
                <w:sz w:val="26"/>
                <w:szCs w:val="26"/>
              </w:rPr>
              <w:t>5</w:t>
            </w:r>
          </w:p>
        </w:tc>
        <w:tc>
          <w:tcPr>
            <w:tcW w:w="3409" w:type="dxa"/>
            <w:tcBorders>
              <w:top w:val="nil"/>
              <w:left w:val="single" w:sz="4" w:space="0" w:color="auto"/>
              <w:bottom w:val="single" w:sz="4" w:space="0" w:color="auto"/>
              <w:right w:val="single" w:sz="4" w:space="0" w:color="auto"/>
            </w:tcBorders>
            <w:shd w:val="clear" w:color="auto" w:fill="auto"/>
            <w:noWrap/>
            <w:vAlign w:val="center"/>
          </w:tcPr>
          <w:p w:rsidR="00C80B7B" w:rsidRPr="002040FD" w:rsidRDefault="00C80B7B" w:rsidP="00C86C02">
            <w:pPr>
              <w:bidi/>
              <w:spacing w:after="0"/>
              <w:rPr>
                <w:rFonts w:ascii="B Nazanin" w:hAnsi="B Nazanin" w:cs="B Nazanin"/>
                <w:sz w:val="26"/>
                <w:szCs w:val="26"/>
              </w:rPr>
            </w:pPr>
            <w:r w:rsidRPr="002040FD">
              <w:rPr>
                <w:rFonts w:ascii="B Nazanin" w:hAnsi="B Nazanin" w:cs="B Nazanin" w:hint="cs"/>
                <w:sz w:val="26"/>
                <w:szCs w:val="26"/>
                <w:rtl/>
              </w:rPr>
              <w:t>استهلاك</w:t>
            </w:r>
          </w:p>
        </w:tc>
        <w:tc>
          <w:tcPr>
            <w:tcW w:w="2504" w:type="dxa"/>
            <w:tcBorders>
              <w:top w:val="nil"/>
              <w:left w:val="single" w:sz="4" w:space="0" w:color="auto"/>
              <w:bottom w:val="single" w:sz="4" w:space="0" w:color="auto"/>
              <w:right w:val="single" w:sz="4" w:space="0" w:color="auto"/>
            </w:tcBorders>
            <w:shd w:val="clear" w:color="auto" w:fill="auto"/>
            <w:noWrap/>
            <w:vAlign w:val="center"/>
          </w:tcPr>
          <w:p w:rsidR="00C80B7B" w:rsidRPr="002040FD" w:rsidRDefault="00C80B7B" w:rsidP="00C86C02">
            <w:pPr>
              <w:bidi/>
              <w:spacing w:after="0"/>
              <w:jc w:val="center"/>
              <w:rPr>
                <w:rFonts w:ascii="B Nazanin" w:hAnsi="B Nazanin" w:cs="B Nazanin"/>
                <w:sz w:val="26"/>
                <w:szCs w:val="26"/>
              </w:rPr>
            </w:pPr>
            <w:r w:rsidRPr="002040FD">
              <w:rPr>
                <w:rFonts w:ascii="B Nazanin" w:hAnsi="B Nazanin" w:cs="B Nazanin" w:hint="cs"/>
                <w:sz w:val="26"/>
                <w:szCs w:val="26"/>
              </w:rPr>
              <w:t>86,811</w:t>
            </w:r>
          </w:p>
        </w:tc>
      </w:tr>
      <w:tr w:rsidR="00C80B7B" w:rsidRPr="006D3B97" w:rsidTr="00C86C02">
        <w:trPr>
          <w:trHeight w:val="360"/>
          <w:jc w:val="center"/>
        </w:trPr>
        <w:tc>
          <w:tcPr>
            <w:tcW w:w="820" w:type="dxa"/>
            <w:tcBorders>
              <w:top w:val="nil"/>
              <w:left w:val="single" w:sz="4" w:space="0" w:color="auto"/>
              <w:bottom w:val="single" w:sz="4" w:space="0" w:color="auto"/>
              <w:right w:val="single" w:sz="4" w:space="0" w:color="auto"/>
            </w:tcBorders>
            <w:shd w:val="clear" w:color="auto" w:fill="auto"/>
            <w:noWrap/>
            <w:vAlign w:val="center"/>
          </w:tcPr>
          <w:p w:rsidR="00C80B7B" w:rsidRPr="002040FD" w:rsidRDefault="00C80B7B" w:rsidP="00C86C02">
            <w:pPr>
              <w:bidi/>
              <w:spacing w:after="0"/>
              <w:jc w:val="center"/>
              <w:rPr>
                <w:rFonts w:ascii="B Nazanin" w:hAnsi="B Nazanin" w:cs="B Nazanin"/>
                <w:sz w:val="26"/>
                <w:szCs w:val="26"/>
              </w:rPr>
            </w:pPr>
            <w:r w:rsidRPr="002040FD">
              <w:rPr>
                <w:rFonts w:ascii="B Nazanin" w:hAnsi="B Nazanin" w:cs="B Nazanin" w:hint="cs"/>
                <w:sz w:val="26"/>
                <w:szCs w:val="26"/>
              </w:rPr>
              <w:t>6</w:t>
            </w:r>
          </w:p>
        </w:tc>
        <w:tc>
          <w:tcPr>
            <w:tcW w:w="3409" w:type="dxa"/>
            <w:tcBorders>
              <w:top w:val="nil"/>
              <w:left w:val="single" w:sz="4" w:space="0" w:color="auto"/>
              <w:bottom w:val="single" w:sz="4" w:space="0" w:color="auto"/>
              <w:right w:val="single" w:sz="4" w:space="0" w:color="auto"/>
            </w:tcBorders>
            <w:shd w:val="clear" w:color="auto" w:fill="auto"/>
            <w:noWrap/>
            <w:vAlign w:val="center"/>
          </w:tcPr>
          <w:p w:rsidR="00C80B7B" w:rsidRPr="002040FD" w:rsidRDefault="00C80B7B" w:rsidP="00C86C02">
            <w:pPr>
              <w:bidi/>
              <w:spacing w:after="0"/>
              <w:rPr>
                <w:rFonts w:ascii="B Nazanin" w:hAnsi="B Nazanin" w:cs="B Nazanin"/>
                <w:sz w:val="26"/>
                <w:szCs w:val="26"/>
              </w:rPr>
            </w:pPr>
            <w:r w:rsidRPr="002040FD">
              <w:rPr>
                <w:rFonts w:ascii="B Nazanin" w:hAnsi="B Nazanin" w:cs="B Nazanin" w:hint="cs"/>
                <w:sz w:val="26"/>
                <w:szCs w:val="26"/>
                <w:rtl/>
              </w:rPr>
              <w:t>هزینه تبلیغات (1 درصد فروش)</w:t>
            </w:r>
          </w:p>
        </w:tc>
        <w:tc>
          <w:tcPr>
            <w:tcW w:w="2504" w:type="dxa"/>
            <w:tcBorders>
              <w:top w:val="nil"/>
              <w:left w:val="single" w:sz="4" w:space="0" w:color="auto"/>
              <w:bottom w:val="single" w:sz="4" w:space="0" w:color="auto"/>
              <w:right w:val="single" w:sz="4" w:space="0" w:color="auto"/>
            </w:tcBorders>
            <w:shd w:val="clear" w:color="auto" w:fill="auto"/>
            <w:noWrap/>
            <w:vAlign w:val="center"/>
          </w:tcPr>
          <w:p w:rsidR="00C80B7B" w:rsidRPr="002040FD" w:rsidRDefault="00C80B7B" w:rsidP="00C86C02">
            <w:pPr>
              <w:bidi/>
              <w:spacing w:after="0"/>
              <w:jc w:val="center"/>
              <w:rPr>
                <w:rFonts w:ascii="B Nazanin" w:hAnsi="B Nazanin" w:cs="B Nazanin"/>
                <w:sz w:val="26"/>
                <w:szCs w:val="26"/>
              </w:rPr>
            </w:pPr>
            <w:r w:rsidRPr="002040FD">
              <w:rPr>
                <w:rFonts w:ascii="B Nazanin" w:hAnsi="B Nazanin" w:cs="B Nazanin" w:hint="cs"/>
                <w:sz w:val="26"/>
                <w:szCs w:val="26"/>
              </w:rPr>
              <w:t>16,750</w:t>
            </w:r>
          </w:p>
        </w:tc>
      </w:tr>
      <w:tr w:rsidR="00C80B7B" w:rsidRPr="006D3B97" w:rsidTr="00C86C02">
        <w:trPr>
          <w:trHeight w:val="458"/>
          <w:jc w:val="center"/>
        </w:trPr>
        <w:tc>
          <w:tcPr>
            <w:tcW w:w="820" w:type="dxa"/>
            <w:tcBorders>
              <w:top w:val="nil"/>
              <w:left w:val="single" w:sz="4" w:space="0" w:color="auto"/>
              <w:bottom w:val="single" w:sz="4" w:space="0" w:color="auto"/>
              <w:right w:val="single" w:sz="4" w:space="0" w:color="auto"/>
            </w:tcBorders>
            <w:shd w:val="clear" w:color="auto" w:fill="auto"/>
            <w:noWrap/>
            <w:vAlign w:val="center"/>
          </w:tcPr>
          <w:p w:rsidR="00C80B7B" w:rsidRPr="002040FD" w:rsidRDefault="00C80B7B" w:rsidP="00C86C02">
            <w:pPr>
              <w:bidi/>
              <w:spacing w:after="0"/>
              <w:jc w:val="center"/>
              <w:rPr>
                <w:rFonts w:ascii="B Nazanin" w:hAnsi="B Nazanin" w:cs="B Nazanin"/>
                <w:sz w:val="26"/>
                <w:szCs w:val="26"/>
              </w:rPr>
            </w:pPr>
            <w:r w:rsidRPr="002040FD">
              <w:rPr>
                <w:rFonts w:ascii="B Nazanin" w:hAnsi="B Nazanin" w:cs="B Nazanin" w:hint="cs"/>
                <w:sz w:val="26"/>
                <w:szCs w:val="26"/>
              </w:rPr>
              <w:t>7</w:t>
            </w:r>
          </w:p>
        </w:tc>
        <w:tc>
          <w:tcPr>
            <w:tcW w:w="3409" w:type="dxa"/>
            <w:tcBorders>
              <w:top w:val="nil"/>
              <w:left w:val="single" w:sz="4" w:space="0" w:color="auto"/>
              <w:bottom w:val="single" w:sz="4" w:space="0" w:color="auto"/>
              <w:right w:val="single" w:sz="4" w:space="0" w:color="auto"/>
            </w:tcBorders>
            <w:shd w:val="clear" w:color="auto" w:fill="auto"/>
            <w:noWrap/>
            <w:vAlign w:val="center"/>
          </w:tcPr>
          <w:p w:rsidR="00C80B7B" w:rsidRPr="002040FD" w:rsidRDefault="00C80B7B" w:rsidP="00C86C02">
            <w:pPr>
              <w:bidi/>
              <w:spacing w:after="0"/>
              <w:rPr>
                <w:rFonts w:ascii="B Nazanin" w:hAnsi="B Nazanin" w:cs="B Nazanin"/>
                <w:sz w:val="26"/>
                <w:szCs w:val="26"/>
              </w:rPr>
            </w:pPr>
            <w:r w:rsidRPr="002040FD">
              <w:rPr>
                <w:rFonts w:ascii="B Nazanin" w:hAnsi="B Nazanin" w:cs="B Nazanin" w:hint="cs"/>
                <w:sz w:val="26"/>
                <w:szCs w:val="26"/>
              </w:rPr>
              <w:t xml:space="preserve"> </w:t>
            </w:r>
            <w:r w:rsidRPr="002040FD">
              <w:rPr>
                <w:rFonts w:ascii="B Nazanin" w:hAnsi="B Nazanin" w:cs="B Nazanin" w:hint="cs"/>
                <w:sz w:val="26"/>
                <w:szCs w:val="26"/>
                <w:rtl/>
              </w:rPr>
              <w:t xml:space="preserve">پیش بینی نشده (2%جمع ردیف1-4) </w:t>
            </w:r>
          </w:p>
        </w:tc>
        <w:tc>
          <w:tcPr>
            <w:tcW w:w="2504" w:type="dxa"/>
            <w:tcBorders>
              <w:top w:val="nil"/>
              <w:left w:val="single" w:sz="4" w:space="0" w:color="auto"/>
              <w:bottom w:val="single" w:sz="4" w:space="0" w:color="auto"/>
              <w:right w:val="single" w:sz="4" w:space="0" w:color="auto"/>
            </w:tcBorders>
            <w:shd w:val="clear" w:color="auto" w:fill="auto"/>
            <w:noWrap/>
            <w:vAlign w:val="center"/>
          </w:tcPr>
          <w:p w:rsidR="00C80B7B" w:rsidRPr="002040FD" w:rsidRDefault="00C80B7B" w:rsidP="00C86C02">
            <w:pPr>
              <w:bidi/>
              <w:spacing w:after="0"/>
              <w:jc w:val="center"/>
              <w:rPr>
                <w:rFonts w:ascii="B Nazanin" w:hAnsi="B Nazanin" w:cs="B Nazanin"/>
                <w:sz w:val="26"/>
                <w:szCs w:val="26"/>
              </w:rPr>
            </w:pPr>
            <w:r w:rsidRPr="002040FD">
              <w:rPr>
                <w:rFonts w:ascii="B Nazanin" w:hAnsi="B Nazanin" w:cs="B Nazanin" w:hint="cs"/>
                <w:sz w:val="26"/>
                <w:szCs w:val="26"/>
              </w:rPr>
              <w:t>13,328</w:t>
            </w:r>
          </w:p>
        </w:tc>
      </w:tr>
      <w:tr w:rsidR="00C80B7B" w:rsidRPr="006D3B97" w:rsidTr="00C86C02">
        <w:trPr>
          <w:trHeight w:val="360"/>
          <w:jc w:val="center"/>
        </w:trPr>
        <w:tc>
          <w:tcPr>
            <w:tcW w:w="820" w:type="dxa"/>
            <w:tcBorders>
              <w:top w:val="nil"/>
              <w:left w:val="single" w:sz="4" w:space="0" w:color="auto"/>
              <w:bottom w:val="single" w:sz="4" w:space="0" w:color="auto"/>
              <w:right w:val="single" w:sz="4" w:space="0" w:color="auto"/>
            </w:tcBorders>
            <w:shd w:val="clear" w:color="auto" w:fill="auto"/>
            <w:noWrap/>
            <w:vAlign w:val="center"/>
          </w:tcPr>
          <w:p w:rsidR="00C80B7B" w:rsidRPr="002040FD" w:rsidRDefault="00C80B7B" w:rsidP="00C86C02">
            <w:pPr>
              <w:bidi/>
              <w:spacing w:after="0"/>
              <w:rPr>
                <w:rFonts w:ascii="B Nazanin" w:hAnsi="B Nazanin" w:cs="B Nazanin"/>
                <w:sz w:val="26"/>
                <w:szCs w:val="26"/>
              </w:rPr>
            </w:pPr>
            <w:r w:rsidRPr="002040FD">
              <w:rPr>
                <w:rFonts w:ascii="Times New Roman" w:hAnsi="Times New Roman" w:cs="Times New Roman"/>
                <w:sz w:val="26"/>
                <w:szCs w:val="26"/>
              </w:rPr>
              <w:t> </w:t>
            </w:r>
          </w:p>
        </w:tc>
        <w:tc>
          <w:tcPr>
            <w:tcW w:w="3409" w:type="dxa"/>
            <w:tcBorders>
              <w:top w:val="nil"/>
              <w:left w:val="single" w:sz="4" w:space="0" w:color="auto"/>
              <w:bottom w:val="single" w:sz="4" w:space="0" w:color="auto"/>
              <w:right w:val="single" w:sz="4" w:space="0" w:color="auto"/>
            </w:tcBorders>
            <w:shd w:val="clear" w:color="auto" w:fill="auto"/>
            <w:noWrap/>
            <w:vAlign w:val="center"/>
          </w:tcPr>
          <w:p w:rsidR="00C80B7B" w:rsidRPr="002040FD" w:rsidRDefault="00C80B7B" w:rsidP="00C86C02">
            <w:pPr>
              <w:bidi/>
              <w:spacing w:after="0"/>
              <w:rPr>
                <w:rFonts w:ascii="B Nazanin" w:hAnsi="B Nazanin" w:cs="B Nazanin"/>
                <w:sz w:val="26"/>
                <w:szCs w:val="26"/>
              </w:rPr>
            </w:pPr>
            <w:r w:rsidRPr="002040FD">
              <w:rPr>
                <w:rFonts w:ascii="B Nazanin" w:hAnsi="B Nazanin" w:cs="B Nazanin" w:hint="cs"/>
                <w:sz w:val="26"/>
                <w:szCs w:val="26"/>
                <w:rtl/>
              </w:rPr>
              <w:t xml:space="preserve">جمع كل </w:t>
            </w:r>
          </w:p>
        </w:tc>
        <w:tc>
          <w:tcPr>
            <w:tcW w:w="2504" w:type="dxa"/>
            <w:tcBorders>
              <w:top w:val="nil"/>
              <w:left w:val="single" w:sz="4" w:space="0" w:color="auto"/>
              <w:bottom w:val="single" w:sz="4" w:space="0" w:color="auto"/>
              <w:right w:val="single" w:sz="4" w:space="0" w:color="auto"/>
            </w:tcBorders>
            <w:shd w:val="clear" w:color="auto" w:fill="auto"/>
            <w:noWrap/>
            <w:vAlign w:val="center"/>
          </w:tcPr>
          <w:p w:rsidR="00C80B7B" w:rsidRPr="002040FD" w:rsidRDefault="00C80B7B" w:rsidP="00C86C02">
            <w:pPr>
              <w:bidi/>
              <w:spacing w:after="0"/>
              <w:jc w:val="center"/>
              <w:rPr>
                <w:rFonts w:ascii="B Nazanin" w:hAnsi="B Nazanin" w:cs="B Nazanin"/>
                <w:sz w:val="26"/>
                <w:szCs w:val="26"/>
              </w:rPr>
            </w:pPr>
            <w:r w:rsidRPr="002040FD">
              <w:rPr>
                <w:rFonts w:ascii="B Nazanin" w:hAnsi="B Nazanin" w:cs="B Nazanin" w:hint="cs"/>
                <w:sz w:val="26"/>
                <w:szCs w:val="26"/>
              </w:rPr>
              <w:t>783,291</w:t>
            </w:r>
          </w:p>
        </w:tc>
      </w:tr>
    </w:tbl>
    <w:p w:rsidR="002040FD" w:rsidRDefault="002040FD" w:rsidP="002040FD">
      <w:pPr>
        <w:bidi/>
        <w:jc w:val="both"/>
        <w:rPr>
          <w:rFonts w:ascii="B Nazanin" w:hAnsi="B Nazanin" w:cs="B Titr"/>
          <w:lang w:bidi="fa-IR"/>
        </w:rPr>
      </w:pPr>
    </w:p>
    <w:p w:rsidR="00C86C02" w:rsidRPr="00F8542B" w:rsidRDefault="002040FD" w:rsidP="002040FD">
      <w:pPr>
        <w:bidi/>
        <w:jc w:val="both"/>
        <w:rPr>
          <w:rFonts w:ascii="B Nazanin" w:hAnsi="B Nazanin" w:cs="B Titr"/>
          <w:rtl/>
          <w:lang w:bidi="fa-IR"/>
        </w:rPr>
      </w:pPr>
      <w:r>
        <w:rPr>
          <w:rFonts w:ascii="B Nazanin" w:hAnsi="B Nazanin" w:cs="B Titr"/>
          <w:lang w:bidi="fa-IR"/>
        </w:rPr>
        <w:t>2</w:t>
      </w:r>
      <w:r w:rsidR="00C86C02" w:rsidRPr="00F8542B">
        <w:rPr>
          <w:rFonts w:ascii="B Nazanin" w:hAnsi="B Nazanin" w:cs="B Titr" w:hint="cs"/>
          <w:rtl/>
          <w:lang w:bidi="fa-IR"/>
        </w:rPr>
        <w:t xml:space="preserve">-1 </w:t>
      </w:r>
      <w:r w:rsidR="00C86C02" w:rsidRPr="00F8542B">
        <w:rPr>
          <w:rFonts w:ascii="B Nazanin" w:hAnsi="B Nazanin" w:cs="B Titr"/>
          <w:rtl/>
          <w:lang w:bidi="fa-IR"/>
        </w:rPr>
        <w:t xml:space="preserve">مواد اوليه </w:t>
      </w:r>
    </w:p>
    <w:tbl>
      <w:tblPr>
        <w:bidiVisual/>
        <w:tblW w:w="9717" w:type="dxa"/>
        <w:jc w:val="center"/>
        <w:tblInd w:w="94" w:type="dxa"/>
        <w:tblLook w:val="04A0" w:firstRow="1" w:lastRow="0" w:firstColumn="1" w:lastColumn="0" w:noHBand="0" w:noVBand="1"/>
      </w:tblPr>
      <w:tblGrid>
        <w:gridCol w:w="633"/>
        <w:gridCol w:w="2874"/>
        <w:gridCol w:w="1351"/>
        <w:gridCol w:w="1366"/>
        <w:gridCol w:w="690"/>
        <w:gridCol w:w="1237"/>
        <w:gridCol w:w="1624"/>
      </w:tblGrid>
      <w:tr w:rsidR="00C86C02" w:rsidRPr="006D3B97" w:rsidTr="00BF38C0">
        <w:trPr>
          <w:trHeight w:val="914"/>
          <w:jc w:val="center"/>
        </w:trPr>
        <w:tc>
          <w:tcPr>
            <w:tcW w:w="575"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C86C02" w:rsidRPr="00023CFE" w:rsidRDefault="00C86C02" w:rsidP="00C86C02">
            <w:pPr>
              <w:bidi/>
              <w:spacing w:after="0"/>
              <w:jc w:val="center"/>
              <w:rPr>
                <w:rFonts w:ascii="B Nazanin" w:hAnsi="B Nazanin" w:cs="B Nazanin"/>
                <w:b/>
                <w:bCs/>
              </w:rPr>
            </w:pPr>
            <w:r w:rsidRPr="00023CFE">
              <w:rPr>
                <w:rFonts w:ascii="B Nazanin" w:hAnsi="B Nazanin" w:cs="B Nazanin" w:hint="cs"/>
                <w:b/>
                <w:bCs/>
                <w:rtl/>
              </w:rPr>
              <w:t>رديف</w:t>
            </w:r>
          </w:p>
        </w:tc>
        <w:tc>
          <w:tcPr>
            <w:tcW w:w="2874"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C86C02" w:rsidRPr="00023CFE" w:rsidRDefault="00C86C02" w:rsidP="00C86C02">
            <w:pPr>
              <w:bidi/>
              <w:spacing w:after="0"/>
              <w:jc w:val="center"/>
              <w:rPr>
                <w:rFonts w:ascii="B Nazanin" w:hAnsi="B Nazanin" w:cs="B Nazanin"/>
                <w:b/>
                <w:bCs/>
              </w:rPr>
            </w:pPr>
            <w:r w:rsidRPr="00023CFE">
              <w:rPr>
                <w:rFonts w:ascii="B Nazanin" w:hAnsi="B Nazanin" w:cs="B Nazanin" w:hint="cs"/>
                <w:b/>
                <w:bCs/>
                <w:rtl/>
              </w:rPr>
              <w:t>مواد اوليه اصلي</w:t>
            </w:r>
          </w:p>
        </w:tc>
        <w:tc>
          <w:tcPr>
            <w:tcW w:w="1351"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C86C02" w:rsidRPr="00023CFE" w:rsidRDefault="00C86C02" w:rsidP="00C86C02">
            <w:pPr>
              <w:bidi/>
              <w:spacing w:after="0"/>
              <w:jc w:val="center"/>
              <w:rPr>
                <w:rFonts w:ascii="B Nazanin" w:hAnsi="B Nazanin" w:cs="B Nazanin"/>
                <w:b/>
                <w:bCs/>
              </w:rPr>
            </w:pPr>
            <w:r w:rsidRPr="00023CFE">
              <w:rPr>
                <w:rFonts w:ascii="B Nazanin" w:hAnsi="B Nazanin" w:cs="B Nazanin" w:hint="cs"/>
                <w:b/>
                <w:bCs/>
                <w:rtl/>
              </w:rPr>
              <w:t>محل تامین</w:t>
            </w:r>
          </w:p>
        </w:tc>
        <w:tc>
          <w:tcPr>
            <w:tcW w:w="1366"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C86C02" w:rsidRPr="00023CFE" w:rsidRDefault="00C86C02" w:rsidP="00C86C02">
            <w:pPr>
              <w:bidi/>
              <w:spacing w:after="0"/>
              <w:jc w:val="center"/>
              <w:rPr>
                <w:rFonts w:ascii="B Nazanin" w:hAnsi="B Nazanin" w:cs="B Nazanin"/>
                <w:b/>
                <w:bCs/>
              </w:rPr>
            </w:pPr>
            <w:r w:rsidRPr="00023CFE">
              <w:rPr>
                <w:rFonts w:ascii="B Nazanin" w:hAnsi="B Nazanin" w:cs="B Nazanin" w:hint="cs"/>
                <w:b/>
                <w:bCs/>
                <w:rtl/>
              </w:rPr>
              <w:t>مصرف ساليانه</w:t>
            </w:r>
          </w:p>
        </w:tc>
        <w:tc>
          <w:tcPr>
            <w:tcW w:w="690"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C86C02" w:rsidRPr="00023CFE" w:rsidRDefault="00C86C02" w:rsidP="00C86C02">
            <w:pPr>
              <w:bidi/>
              <w:spacing w:after="0"/>
              <w:jc w:val="center"/>
              <w:rPr>
                <w:rFonts w:ascii="B Nazanin" w:hAnsi="B Nazanin" w:cs="B Nazanin"/>
                <w:b/>
                <w:bCs/>
              </w:rPr>
            </w:pPr>
            <w:r w:rsidRPr="00023CFE">
              <w:rPr>
                <w:rFonts w:ascii="B Nazanin" w:hAnsi="B Nazanin" w:cs="B Nazanin" w:hint="cs"/>
                <w:b/>
                <w:bCs/>
                <w:rtl/>
              </w:rPr>
              <w:t>واحد</w:t>
            </w:r>
          </w:p>
        </w:tc>
        <w:tc>
          <w:tcPr>
            <w:tcW w:w="1237" w:type="dxa"/>
            <w:tcBorders>
              <w:top w:val="single" w:sz="4" w:space="0" w:color="auto"/>
              <w:left w:val="single" w:sz="4" w:space="0" w:color="auto"/>
              <w:bottom w:val="single" w:sz="4" w:space="0" w:color="auto"/>
              <w:right w:val="single" w:sz="4" w:space="0" w:color="auto"/>
            </w:tcBorders>
            <w:shd w:val="clear" w:color="000000" w:fill="FAC090"/>
            <w:vAlign w:val="center"/>
          </w:tcPr>
          <w:p w:rsidR="00C86C02" w:rsidRPr="00023CFE" w:rsidRDefault="00C86C02" w:rsidP="00C86C02">
            <w:pPr>
              <w:bidi/>
              <w:spacing w:after="0"/>
              <w:jc w:val="center"/>
              <w:rPr>
                <w:rFonts w:ascii="B Nazanin" w:hAnsi="B Nazanin" w:cs="B Nazanin"/>
                <w:b/>
                <w:bCs/>
              </w:rPr>
            </w:pPr>
            <w:r w:rsidRPr="00023CFE">
              <w:rPr>
                <w:rFonts w:ascii="B Nazanin" w:hAnsi="B Nazanin" w:cs="B Nazanin" w:hint="cs"/>
                <w:b/>
                <w:bCs/>
                <w:rtl/>
              </w:rPr>
              <w:t>هزينه واحد</w:t>
            </w:r>
            <w:r w:rsidRPr="00023CFE">
              <w:rPr>
                <w:rFonts w:ascii="B Nazanin" w:hAnsi="B Nazanin" w:cs="B Nazanin" w:hint="cs"/>
                <w:b/>
                <w:bCs/>
                <w:rtl/>
              </w:rPr>
              <w:br/>
              <w:t xml:space="preserve"> ( ريال)</w:t>
            </w:r>
          </w:p>
        </w:tc>
        <w:tc>
          <w:tcPr>
            <w:tcW w:w="1624" w:type="dxa"/>
            <w:tcBorders>
              <w:top w:val="single" w:sz="4" w:space="0" w:color="auto"/>
              <w:left w:val="single" w:sz="4" w:space="0" w:color="auto"/>
              <w:bottom w:val="single" w:sz="4" w:space="0" w:color="auto"/>
              <w:right w:val="single" w:sz="4" w:space="0" w:color="auto"/>
            </w:tcBorders>
            <w:shd w:val="clear" w:color="000000" w:fill="FAC090"/>
            <w:vAlign w:val="center"/>
          </w:tcPr>
          <w:p w:rsidR="00C86C02" w:rsidRPr="00023CFE" w:rsidRDefault="00C86C02" w:rsidP="00C86C02">
            <w:pPr>
              <w:bidi/>
              <w:spacing w:after="0"/>
              <w:jc w:val="center"/>
              <w:rPr>
                <w:rFonts w:ascii="B Nazanin" w:hAnsi="B Nazanin" w:cs="B Nazanin"/>
                <w:b/>
                <w:bCs/>
              </w:rPr>
            </w:pPr>
            <w:r w:rsidRPr="00023CFE">
              <w:rPr>
                <w:rFonts w:ascii="B Nazanin" w:hAnsi="B Nazanin" w:cs="B Nazanin" w:hint="cs"/>
                <w:b/>
                <w:bCs/>
                <w:rtl/>
              </w:rPr>
              <w:t xml:space="preserve">هزينه كل </w:t>
            </w:r>
            <w:r w:rsidRPr="00023CFE">
              <w:rPr>
                <w:rFonts w:ascii="B Nazanin" w:hAnsi="B Nazanin" w:cs="B Nazanin" w:hint="cs"/>
                <w:b/>
                <w:bCs/>
                <w:rtl/>
              </w:rPr>
              <w:br/>
              <w:t>(ميليون ريال)</w:t>
            </w:r>
          </w:p>
        </w:tc>
      </w:tr>
      <w:tr w:rsidR="00C86C02" w:rsidRPr="006D3B97" w:rsidTr="00BF38C0">
        <w:trPr>
          <w:trHeight w:val="467"/>
          <w:jc w:val="center"/>
        </w:trPr>
        <w:tc>
          <w:tcPr>
            <w:tcW w:w="575" w:type="dxa"/>
            <w:tcBorders>
              <w:top w:val="nil"/>
              <w:left w:val="single" w:sz="4" w:space="0" w:color="auto"/>
              <w:bottom w:val="single" w:sz="4" w:space="0" w:color="auto"/>
              <w:right w:val="single" w:sz="4" w:space="0" w:color="auto"/>
            </w:tcBorders>
            <w:shd w:val="clear" w:color="auto" w:fill="auto"/>
            <w:noWrap/>
            <w:vAlign w:val="center"/>
          </w:tcPr>
          <w:p w:rsidR="00C86C02" w:rsidRPr="002040FD" w:rsidRDefault="00C86C02" w:rsidP="00C86C02">
            <w:pPr>
              <w:bidi/>
              <w:spacing w:after="0"/>
              <w:jc w:val="center"/>
              <w:rPr>
                <w:rFonts w:cs="B Nazanin"/>
                <w:sz w:val="24"/>
                <w:szCs w:val="24"/>
              </w:rPr>
            </w:pPr>
            <w:r w:rsidRPr="002040FD">
              <w:rPr>
                <w:rFonts w:ascii="B Nazanin" w:hAnsi="B Nazanin" w:cs="B Nazanin" w:hint="cs"/>
                <w:sz w:val="24"/>
                <w:szCs w:val="24"/>
              </w:rPr>
              <w:t>1</w:t>
            </w:r>
          </w:p>
        </w:tc>
        <w:tc>
          <w:tcPr>
            <w:tcW w:w="2874" w:type="dxa"/>
            <w:tcBorders>
              <w:top w:val="nil"/>
              <w:left w:val="single" w:sz="4" w:space="0" w:color="auto"/>
              <w:bottom w:val="single" w:sz="4" w:space="0" w:color="auto"/>
              <w:right w:val="single" w:sz="4" w:space="0" w:color="auto"/>
            </w:tcBorders>
            <w:shd w:val="clear" w:color="000000" w:fill="FFFFFF"/>
            <w:noWrap/>
            <w:vAlign w:val="center"/>
          </w:tcPr>
          <w:p w:rsidR="00C86C02" w:rsidRPr="002040FD" w:rsidRDefault="00C86C02" w:rsidP="00C86C02">
            <w:pPr>
              <w:bidi/>
              <w:spacing w:after="0"/>
              <w:rPr>
                <w:rFonts w:ascii="B Nazanin" w:hAnsi="B Nazanin" w:cs="B Nazanin"/>
                <w:sz w:val="24"/>
                <w:szCs w:val="24"/>
              </w:rPr>
            </w:pPr>
            <w:r w:rsidRPr="002040FD">
              <w:rPr>
                <w:rFonts w:ascii="B Nazanin" w:hAnsi="B Nazanin" w:cs="B Nazanin" w:hint="cs"/>
                <w:sz w:val="24"/>
                <w:szCs w:val="24"/>
                <w:rtl/>
              </w:rPr>
              <w:t>کک</w:t>
            </w:r>
          </w:p>
        </w:tc>
        <w:tc>
          <w:tcPr>
            <w:tcW w:w="1351" w:type="dxa"/>
            <w:tcBorders>
              <w:top w:val="nil"/>
              <w:left w:val="single" w:sz="4" w:space="0" w:color="auto"/>
              <w:bottom w:val="single" w:sz="4" w:space="0" w:color="auto"/>
              <w:right w:val="single" w:sz="4" w:space="0" w:color="auto"/>
            </w:tcBorders>
            <w:shd w:val="clear" w:color="000000" w:fill="FFFFFF"/>
            <w:noWrap/>
            <w:vAlign w:val="center"/>
          </w:tcPr>
          <w:p w:rsidR="00C86C02" w:rsidRPr="002040FD" w:rsidRDefault="00C86C02" w:rsidP="00C86C02">
            <w:pPr>
              <w:bidi/>
              <w:spacing w:after="0"/>
              <w:jc w:val="center"/>
              <w:rPr>
                <w:rFonts w:ascii="B Nazanin" w:hAnsi="B Nazanin" w:cs="B Nazanin"/>
                <w:sz w:val="24"/>
                <w:szCs w:val="24"/>
              </w:rPr>
            </w:pPr>
            <w:r w:rsidRPr="002040FD">
              <w:rPr>
                <w:rFonts w:ascii="B Nazanin" w:hAnsi="B Nazanin" w:cs="B Nazanin" w:hint="cs"/>
                <w:sz w:val="24"/>
                <w:szCs w:val="24"/>
                <w:rtl/>
              </w:rPr>
              <w:t>داخلی، خارجی</w:t>
            </w:r>
          </w:p>
        </w:tc>
        <w:tc>
          <w:tcPr>
            <w:tcW w:w="1366" w:type="dxa"/>
            <w:tcBorders>
              <w:top w:val="nil"/>
              <w:left w:val="single" w:sz="4" w:space="0" w:color="auto"/>
              <w:bottom w:val="single" w:sz="4" w:space="0" w:color="auto"/>
              <w:right w:val="single" w:sz="4" w:space="0" w:color="auto"/>
            </w:tcBorders>
            <w:shd w:val="clear" w:color="000000" w:fill="FFFFFF"/>
            <w:noWrap/>
            <w:vAlign w:val="center"/>
          </w:tcPr>
          <w:p w:rsidR="00C86C02" w:rsidRPr="002040FD" w:rsidRDefault="00C86C02" w:rsidP="00C86C02">
            <w:pPr>
              <w:spacing w:after="0"/>
              <w:jc w:val="center"/>
              <w:rPr>
                <w:rFonts w:ascii="B Nazanin" w:hAnsi="B Nazanin" w:cs="B Nazanin"/>
                <w:sz w:val="24"/>
                <w:szCs w:val="24"/>
              </w:rPr>
            </w:pPr>
            <w:r w:rsidRPr="002040FD">
              <w:rPr>
                <w:rFonts w:ascii="B Nazanin" w:hAnsi="B Nazanin" w:cs="B Nazanin" w:hint="cs"/>
                <w:sz w:val="24"/>
                <w:szCs w:val="24"/>
              </w:rPr>
              <w:t>42,000</w:t>
            </w:r>
          </w:p>
        </w:tc>
        <w:tc>
          <w:tcPr>
            <w:tcW w:w="690" w:type="dxa"/>
            <w:tcBorders>
              <w:top w:val="nil"/>
              <w:left w:val="single" w:sz="4" w:space="0" w:color="auto"/>
              <w:bottom w:val="single" w:sz="4" w:space="0" w:color="auto"/>
              <w:right w:val="single" w:sz="4" w:space="0" w:color="auto"/>
            </w:tcBorders>
            <w:shd w:val="clear" w:color="000000" w:fill="FFFFFF"/>
            <w:noWrap/>
            <w:vAlign w:val="center"/>
          </w:tcPr>
          <w:p w:rsidR="00C86C02" w:rsidRPr="002040FD" w:rsidRDefault="00C86C02" w:rsidP="00C86C02">
            <w:pPr>
              <w:bidi/>
              <w:spacing w:after="0"/>
              <w:jc w:val="center"/>
              <w:rPr>
                <w:rFonts w:ascii="B Nazanin" w:hAnsi="B Nazanin" w:cs="B Nazanin"/>
                <w:sz w:val="24"/>
                <w:szCs w:val="24"/>
              </w:rPr>
            </w:pPr>
            <w:r w:rsidRPr="002040FD">
              <w:rPr>
                <w:rFonts w:ascii="B Nazanin" w:hAnsi="B Nazanin" w:cs="B Nazanin" w:hint="cs"/>
                <w:sz w:val="24"/>
                <w:szCs w:val="24"/>
                <w:rtl/>
              </w:rPr>
              <w:t>تن</w:t>
            </w:r>
          </w:p>
        </w:tc>
        <w:tc>
          <w:tcPr>
            <w:tcW w:w="1237" w:type="dxa"/>
            <w:tcBorders>
              <w:top w:val="nil"/>
              <w:left w:val="single" w:sz="4" w:space="0" w:color="auto"/>
              <w:bottom w:val="single" w:sz="4" w:space="0" w:color="auto"/>
              <w:right w:val="single" w:sz="4" w:space="0" w:color="auto"/>
            </w:tcBorders>
            <w:shd w:val="clear" w:color="000000" w:fill="FFFFFF"/>
            <w:noWrap/>
            <w:vAlign w:val="center"/>
          </w:tcPr>
          <w:p w:rsidR="00C86C02" w:rsidRPr="002040FD" w:rsidRDefault="00C86C02" w:rsidP="00C86C02">
            <w:pPr>
              <w:spacing w:after="0"/>
              <w:jc w:val="center"/>
              <w:rPr>
                <w:rFonts w:ascii="B Nazanin" w:hAnsi="B Nazanin" w:cs="B Nazanin"/>
                <w:sz w:val="24"/>
                <w:szCs w:val="24"/>
              </w:rPr>
            </w:pPr>
            <w:r w:rsidRPr="002040FD">
              <w:rPr>
                <w:rFonts w:ascii="B Nazanin" w:hAnsi="B Nazanin" w:cs="B Nazanin" w:hint="cs"/>
                <w:sz w:val="24"/>
                <w:szCs w:val="24"/>
              </w:rPr>
              <w:t>8,000,000</w:t>
            </w:r>
          </w:p>
        </w:tc>
        <w:tc>
          <w:tcPr>
            <w:tcW w:w="1624" w:type="dxa"/>
            <w:tcBorders>
              <w:top w:val="nil"/>
              <w:left w:val="single" w:sz="4" w:space="0" w:color="auto"/>
              <w:bottom w:val="single" w:sz="4" w:space="0" w:color="auto"/>
              <w:right w:val="single" w:sz="4" w:space="0" w:color="auto"/>
            </w:tcBorders>
            <w:shd w:val="clear" w:color="auto" w:fill="auto"/>
            <w:noWrap/>
            <w:vAlign w:val="center"/>
          </w:tcPr>
          <w:p w:rsidR="00C86C02" w:rsidRPr="002040FD" w:rsidRDefault="00C86C02" w:rsidP="00C86C02">
            <w:pPr>
              <w:spacing w:after="0"/>
              <w:jc w:val="center"/>
              <w:rPr>
                <w:rFonts w:ascii="B Nazanin" w:hAnsi="B Nazanin" w:cs="B Nazanin"/>
                <w:sz w:val="24"/>
                <w:szCs w:val="24"/>
              </w:rPr>
            </w:pPr>
            <w:r w:rsidRPr="002040FD">
              <w:rPr>
                <w:rFonts w:ascii="B Nazanin" w:hAnsi="B Nazanin" w:cs="B Nazanin" w:hint="cs"/>
                <w:sz w:val="24"/>
                <w:szCs w:val="24"/>
              </w:rPr>
              <w:t>336,000</w:t>
            </w:r>
          </w:p>
        </w:tc>
      </w:tr>
      <w:tr w:rsidR="00C86C02" w:rsidRPr="006D3B97" w:rsidTr="00BF38C0">
        <w:trPr>
          <w:trHeight w:val="467"/>
          <w:jc w:val="center"/>
        </w:trPr>
        <w:tc>
          <w:tcPr>
            <w:tcW w:w="575" w:type="dxa"/>
            <w:tcBorders>
              <w:top w:val="nil"/>
              <w:left w:val="single" w:sz="4" w:space="0" w:color="auto"/>
              <w:bottom w:val="single" w:sz="4" w:space="0" w:color="auto"/>
              <w:right w:val="single" w:sz="4" w:space="0" w:color="auto"/>
            </w:tcBorders>
            <w:shd w:val="clear" w:color="auto" w:fill="auto"/>
            <w:noWrap/>
            <w:vAlign w:val="center"/>
          </w:tcPr>
          <w:p w:rsidR="00C86C02" w:rsidRPr="002040FD" w:rsidRDefault="00C86C02" w:rsidP="00C86C02">
            <w:pPr>
              <w:bidi/>
              <w:spacing w:after="0"/>
              <w:jc w:val="center"/>
              <w:rPr>
                <w:rFonts w:ascii="B Nazanin" w:hAnsi="B Nazanin" w:cs="B Nazanin"/>
                <w:sz w:val="24"/>
                <w:szCs w:val="24"/>
                <w:lang w:bidi="fa-IR"/>
              </w:rPr>
            </w:pPr>
            <w:r w:rsidRPr="002040FD">
              <w:rPr>
                <w:rFonts w:ascii="B Nazanin" w:hAnsi="B Nazanin" w:cs="B Nazanin" w:hint="cs"/>
                <w:sz w:val="24"/>
                <w:szCs w:val="24"/>
                <w:rtl/>
              </w:rPr>
              <w:t>2</w:t>
            </w:r>
          </w:p>
        </w:tc>
        <w:tc>
          <w:tcPr>
            <w:tcW w:w="2874" w:type="dxa"/>
            <w:tcBorders>
              <w:top w:val="nil"/>
              <w:left w:val="single" w:sz="4" w:space="0" w:color="auto"/>
              <w:bottom w:val="single" w:sz="4" w:space="0" w:color="auto"/>
              <w:right w:val="single" w:sz="4" w:space="0" w:color="auto"/>
            </w:tcBorders>
            <w:shd w:val="clear" w:color="000000" w:fill="FFFFFF"/>
            <w:noWrap/>
            <w:vAlign w:val="center"/>
          </w:tcPr>
          <w:p w:rsidR="00C86C02" w:rsidRPr="002040FD" w:rsidRDefault="00C86C02" w:rsidP="00C86C02">
            <w:pPr>
              <w:bidi/>
              <w:spacing w:after="0"/>
              <w:rPr>
                <w:rFonts w:ascii="B Nazanin" w:hAnsi="B Nazanin" w:cs="B Nazanin"/>
                <w:sz w:val="24"/>
                <w:szCs w:val="24"/>
              </w:rPr>
            </w:pPr>
            <w:r w:rsidRPr="002040FD">
              <w:rPr>
                <w:rFonts w:ascii="B Nazanin" w:hAnsi="B Nazanin" w:cs="B Nazanin" w:hint="cs"/>
                <w:sz w:val="24"/>
                <w:szCs w:val="24"/>
                <w:rtl/>
              </w:rPr>
              <w:t>کیسه پلی پروپیلن جهت بسته بندی</w:t>
            </w:r>
          </w:p>
        </w:tc>
        <w:tc>
          <w:tcPr>
            <w:tcW w:w="1351" w:type="dxa"/>
            <w:tcBorders>
              <w:top w:val="nil"/>
              <w:left w:val="single" w:sz="4" w:space="0" w:color="auto"/>
              <w:bottom w:val="single" w:sz="4" w:space="0" w:color="auto"/>
              <w:right w:val="single" w:sz="4" w:space="0" w:color="auto"/>
            </w:tcBorders>
            <w:shd w:val="clear" w:color="000000" w:fill="FFFFFF"/>
            <w:noWrap/>
            <w:vAlign w:val="center"/>
          </w:tcPr>
          <w:p w:rsidR="00C86C02" w:rsidRPr="002040FD" w:rsidRDefault="00C86C02" w:rsidP="00C86C02">
            <w:pPr>
              <w:bidi/>
              <w:spacing w:after="0"/>
              <w:jc w:val="center"/>
              <w:rPr>
                <w:rFonts w:ascii="B Nazanin" w:hAnsi="B Nazanin" w:cs="B Nazanin"/>
                <w:sz w:val="24"/>
                <w:szCs w:val="24"/>
              </w:rPr>
            </w:pPr>
            <w:r w:rsidRPr="002040FD">
              <w:rPr>
                <w:rFonts w:ascii="B Nazanin" w:hAnsi="B Nazanin" w:cs="B Nazanin" w:hint="cs"/>
                <w:sz w:val="24"/>
                <w:szCs w:val="24"/>
                <w:rtl/>
              </w:rPr>
              <w:t>داخلی، خارجی</w:t>
            </w:r>
          </w:p>
        </w:tc>
        <w:tc>
          <w:tcPr>
            <w:tcW w:w="1366" w:type="dxa"/>
            <w:tcBorders>
              <w:top w:val="nil"/>
              <w:left w:val="single" w:sz="4" w:space="0" w:color="auto"/>
              <w:bottom w:val="single" w:sz="4" w:space="0" w:color="auto"/>
              <w:right w:val="single" w:sz="4" w:space="0" w:color="auto"/>
            </w:tcBorders>
            <w:shd w:val="clear" w:color="000000" w:fill="FFFFFF"/>
            <w:noWrap/>
            <w:vAlign w:val="center"/>
          </w:tcPr>
          <w:p w:rsidR="00C86C02" w:rsidRPr="002040FD" w:rsidRDefault="00C86C02" w:rsidP="00C86C02">
            <w:pPr>
              <w:spacing w:after="0"/>
              <w:jc w:val="center"/>
              <w:rPr>
                <w:rFonts w:ascii="B Nazanin" w:hAnsi="B Nazanin" w:cs="B Nazanin"/>
                <w:sz w:val="24"/>
                <w:szCs w:val="24"/>
              </w:rPr>
            </w:pPr>
            <w:r w:rsidRPr="002040FD">
              <w:rPr>
                <w:rFonts w:ascii="B Nazanin" w:hAnsi="B Nazanin" w:cs="B Nazanin" w:hint="cs"/>
                <w:sz w:val="24"/>
                <w:szCs w:val="24"/>
              </w:rPr>
              <w:t>1,500,000</w:t>
            </w:r>
          </w:p>
        </w:tc>
        <w:tc>
          <w:tcPr>
            <w:tcW w:w="690" w:type="dxa"/>
            <w:tcBorders>
              <w:top w:val="nil"/>
              <w:left w:val="single" w:sz="4" w:space="0" w:color="auto"/>
              <w:bottom w:val="single" w:sz="4" w:space="0" w:color="auto"/>
              <w:right w:val="single" w:sz="4" w:space="0" w:color="auto"/>
            </w:tcBorders>
            <w:shd w:val="clear" w:color="000000" w:fill="FFFFFF"/>
            <w:noWrap/>
            <w:vAlign w:val="center"/>
          </w:tcPr>
          <w:p w:rsidR="00C86C02" w:rsidRPr="002040FD" w:rsidRDefault="00C86C02" w:rsidP="00C86C02">
            <w:pPr>
              <w:bidi/>
              <w:spacing w:after="0"/>
              <w:jc w:val="center"/>
              <w:rPr>
                <w:rFonts w:ascii="B Nazanin" w:hAnsi="B Nazanin" w:cs="B Nazanin"/>
                <w:sz w:val="24"/>
                <w:szCs w:val="24"/>
              </w:rPr>
            </w:pPr>
            <w:r w:rsidRPr="002040FD">
              <w:rPr>
                <w:rFonts w:ascii="B Nazanin" w:hAnsi="B Nazanin" w:cs="B Nazanin" w:hint="cs"/>
                <w:sz w:val="24"/>
                <w:szCs w:val="24"/>
                <w:rtl/>
              </w:rPr>
              <w:t>عدد</w:t>
            </w:r>
          </w:p>
        </w:tc>
        <w:tc>
          <w:tcPr>
            <w:tcW w:w="1237" w:type="dxa"/>
            <w:tcBorders>
              <w:top w:val="nil"/>
              <w:left w:val="single" w:sz="4" w:space="0" w:color="auto"/>
              <w:bottom w:val="single" w:sz="4" w:space="0" w:color="auto"/>
              <w:right w:val="single" w:sz="4" w:space="0" w:color="auto"/>
            </w:tcBorders>
            <w:shd w:val="clear" w:color="000000" w:fill="FFFFFF"/>
            <w:noWrap/>
            <w:vAlign w:val="center"/>
          </w:tcPr>
          <w:p w:rsidR="00C86C02" w:rsidRPr="002040FD" w:rsidRDefault="00C86C02" w:rsidP="00C86C02">
            <w:pPr>
              <w:spacing w:after="0"/>
              <w:jc w:val="center"/>
              <w:rPr>
                <w:rFonts w:ascii="B Nazanin" w:hAnsi="B Nazanin" w:cs="B Nazanin"/>
                <w:sz w:val="24"/>
                <w:szCs w:val="24"/>
              </w:rPr>
            </w:pPr>
            <w:r w:rsidRPr="002040FD">
              <w:rPr>
                <w:rFonts w:ascii="B Nazanin" w:hAnsi="B Nazanin" w:cs="B Nazanin" w:hint="cs"/>
                <w:sz w:val="24"/>
                <w:szCs w:val="24"/>
              </w:rPr>
              <w:t>35,000</w:t>
            </w:r>
          </w:p>
        </w:tc>
        <w:tc>
          <w:tcPr>
            <w:tcW w:w="1624" w:type="dxa"/>
            <w:tcBorders>
              <w:top w:val="nil"/>
              <w:left w:val="single" w:sz="4" w:space="0" w:color="auto"/>
              <w:bottom w:val="single" w:sz="4" w:space="0" w:color="auto"/>
              <w:right w:val="single" w:sz="4" w:space="0" w:color="auto"/>
            </w:tcBorders>
            <w:shd w:val="clear" w:color="auto" w:fill="auto"/>
            <w:noWrap/>
            <w:vAlign w:val="center"/>
          </w:tcPr>
          <w:p w:rsidR="00C86C02" w:rsidRPr="002040FD" w:rsidRDefault="00C86C02" w:rsidP="00C86C02">
            <w:pPr>
              <w:spacing w:after="0"/>
              <w:jc w:val="center"/>
              <w:rPr>
                <w:rFonts w:ascii="B Nazanin" w:hAnsi="B Nazanin" w:cs="B Nazanin"/>
                <w:sz w:val="24"/>
                <w:szCs w:val="24"/>
              </w:rPr>
            </w:pPr>
            <w:r w:rsidRPr="002040FD">
              <w:rPr>
                <w:rFonts w:ascii="B Nazanin" w:hAnsi="B Nazanin" w:cs="B Nazanin" w:hint="cs"/>
                <w:sz w:val="24"/>
                <w:szCs w:val="24"/>
              </w:rPr>
              <w:t>52,500</w:t>
            </w:r>
          </w:p>
        </w:tc>
      </w:tr>
      <w:tr w:rsidR="00C86C02" w:rsidRPr="006D3B97" w:rsidTr="00BF38C0">
        <w:trPr>
          <w:trHeight w:val="467"/>
          <w:jc w:val="center"/>
        </w:trPr>
        <w:tc>
          <w:tcPr>
            <w:tcW w:w="575" w:type="dxa"/>
            <w:tcBorders>
              <w:top w:val="nil"/>
              <w:left w:val="single" w:sz="4" w:space="0" w:color="auto"/>
              <w:bottom w:val="single" w:sz="4" w:space="0" w:color="auto"/>
              <w:right w:val="single" w:sz="4" w:space="0" w:color="auto"/>
            </w:tcBorders>
            <w:shd w:val="clear" w:color="auto" w:fill="auto"/>
            <w:noWrap/>
            <w:vAlign w:val="center"/>
          </w:tcPr>
          <w:p w:rsidR="00C86C02" w:rsidRPr="006D3B97" w:rsidRDefault="00C86C02" w:rsidP="00C86C02">
            <w:pPr>
              <w:bidi/>
              <w:spacing w:after="0"/>
              <w:rPr>
                <w:rFonts w:ascii="B Nazanin" w:hAnsi="B Nazanin" w:cs="B Nazanin"/>
              </w:rPr>
            </w:pPr>
            <w:r w:rsidRPr="006D3B97">
              <w:rPr>
                <w:rFonts w:ascii="Times New Roman" w:hAnsi="Times New Roman" w:cs="Times New Roman"/>
              </w:rPr>
              <w:t> </w:t>
            </w:r>
          </w:p>
        </w:tc>
        <w:tc>
          <w:tcPr>
            <w:tcW w:w="7518" w:type="dxa"/>
            <w:gridSpan w:val="5"/>
            <w:tcBorders>
              <w:top w:val="single" w:sz="4" w:space="0" w:color="auto"/>
              <w:left w:val="single" w:sz="4" w:space="0" w:color="auto"/>
              <w:bottom w:val="single" w:sz="4" w:space="0" w:color="auto"/>
              <w:right w:val="single" w:sz="4" w:space="0" w:color="auto"/>
            </w:tcBorders>
            <w:shd w:val="clear" w:color="auto" w:fill="auto"/>
            <w:noWrap/>
            <w:vAlign w:val="center"/>
          </w:tcPr>
          <w:p w:rsidR="00C86C02" w:rsidRPr="00C86C02" w:rsidRDefault="00C86C02" w:rsidP="00C86C02">
            <w:pPr>
              <w:bidi/>
              <w:spacing w:after="0"/>
              <w:jc w:val="center"/>
              <w:rPr>
                <w:rFonts w:ascii="B Nazanin" w:hAnsi="B Nazanin" w:cs="B Nazanin"/>
                <w:b/>
                <w:bCs/>
              </w:rPr>
            </w:pPr>
            <w:r w:rsidRPr="00C86C02">
              <w:rPr>
                <w:rFonts w:ascii="B Nazanin" w:hAnsi="B Nazanin" w:cs="B Nazanin" w:hint="cs"/>
                <w:b/>
                <w:bCs/>
                <w:rtl/>
              </w:rPr>
              <w:t>جمع كل</w:t>
            </w:r>
          </w:p>
        </w:tc>
        <w:tc>
          <w:tcPr>
            <w:tcW w:w="1624" w:type="dxa"/>
            <w:tcBorders>
              <w:top w:val="nil"/>
              <w:left w:val="single" w:sz="4" w:space="0" w:color="auto"/>
              <w:bottom w:val="single" w:sz="4" w:space="0" w:color="auto"/>
              <w:right w:val="single" w:sz="4" w:space="0" w:color="auto"/>
            </w:tcBorders>
            <w:shd w:val="clear" w:color="auto" w:fill="auto"/>
            <w:noWrap/>
            <w:vAlign w:val="center"/>
          </w:tcPr>
          <w:p w:rsidR="00C86C02" w:rsidRPr="00C86C02" w:rsidRDefault="00C86C02" w:rsidP="00C86C02">
            <w:pPr>
              <w:spacing w:after="0"/>
              <w:jc w:val="center"/>
              <w:rPr>
                <w:rFonts w:ascii="B Nazanin" w:hAnsi="B Nazanin" w:cs="B Nazanin"/>
                <w:b/>
                <w:bCs/>
              </w:rPr>
            </w:pPr>
            <w:r w:rsidRPr="00C86C02">
              <w:rPr>
                <w:rFonts w:ascii="B Nazanin" w:hAnsi="B Nazanin" w:cs="B Nazanin" w:hint="cs"/>
                <w:b/>
                <w:bCs/>
              </w:rPr>
              <w:t>388,500</w:t>
            </w:r>
          </w:p>
        </w:tc>
      </w:tr>
    </w:tbl>
    <w:p w:rsidR="004D6D0A" w:rsidRPr="007245B4" w:rsidRDefault="004D6D0A" w:rsidP="002040FD">
      <w:pPr>
        <w:bidi/>
        <w:spacing w:before="240" w:after="0" w:line="360" w:lineRule="auto"/>
        <w:jc w:val="both"/>
        <w:rPr>
          <w:rFonts w:ascii="B Nazanin" w:hAnsi="B Nazanin" w:cs="B Titr"/>
          <w:sz w:val="24"/>
          <w:szCs w:val="24"/>
          <w:lang w:bidi="fa-IR"/>
        </w:rPr>
      </w:pPr>
      <w:r>
        <w:rPr>
          <w:rFonts w:ascii="B Nazanin" w:hAnsi="B Nazanin" w:cs="B Titr"/>
          <w:sz w:val="24"/>
          <w:szCs w:val="24"/>
          <w:lang w:bidi="fa-IR"/>
        </w:rPr>
        <w:t>2</w:t>
      </w:r>
      <w:r w:rsidRPr="007245B4">
        <w:rPr>
          <w:rFonts w:ascii="B Nazanin" w:hAnsi="B Nazanin" w:cs="B Titr" w:hint="cs"/>
          <w:sz w:val="24"/>
          <w:szCs w:val="24"/>
          <w:rtl/>
          <w:lang w:bidi="fa-IR"/>
        </w:rPr>
        <w:t>-2- بر آوردحقوق و دستمزد پرسنل</w:t>
      </w:r>
    </w:p>
    <w:p w:rsidR="004D6D0A" w:rsidRPr="002040FD" w:rsidRDefault="004D6D0A" w:rsidP="00BF38C0">
      <w:pPr>
        <w:autoSpaceDE w:val="0"/>
        <w:autoSpaceDN w:val="0"/>
        <w:bidi/>
        <w:adjustRightInd w:val="0"/>
        <w:jc w:val="lowKashida"/>
        <w:rPr>
          <w:rFonts w:ascii="B Nazanin" w:hAnsi="B Nazanin" w:cs="B Nazanin"/>
          <w:sz w:val="24"/>
          <w:szCs w:val="24"/>
          <w:rtl/>
        </w:rPr>
      </w:pPr>
      <w:r w:rsidRPr="002040FD">
        <w:rPr>
          <w:rFonts w:ascii="B Nazanin" w:hAnsi="B Nazanin" w:cs="B Nazanin" w:hint="cs"/>
          <w:sz w:val="24"/>
          <w:szCs w:val="24"/>
          <w:rtl/>
        </w:rPr>
        <w:t>حقوق و دستمزد پرسنل بر اساس پرسنل تولیدی و غیر تولیدی برآورد شده است. که مزایا، پاداش و حق بیمه کارفرمای پرسنل غیر تولیدی 70% و تولیدی 90% حقوق سالانه در نظر گرفته شده است. که در ذیل جداول محاسبات مالی حقوق و دستمزد آمده است.</w:t>
      </w:r>
    </w:p>
    <w:p w:rsidR="004D6D0A" w:rsidRPr="00FA0560" w:rsidRDefault="004D6D0A" w:rsidP="00BF38C0">
      <w:pPr>
        <w:bidi/>
        <w:spacing w:after="0" w:line="360" w:lineRule="auto"/>
        <w:rPr>
          <w:rFonts w:ascii="B Nazanin" w:hAnsi="B Nazanin" w:cs="B Nazanin"/>
          <w:b/>
          <w:bCs/>
          <w:rtl/>
        </w:rPr>
      </w:pPr>
      <w:r w:rsidRPr="00FA0560">
        <w:rPr>
          <w:rFonts w:ascii="B Nazanin" w:hAnsi="B Nazanin" w:cs="B Nazanin" w:hint="cs"/>
          <w:b/>
          <w:bCs/>
          <w:rtl/>
        </w:rPr>
        <w:t>* پرسنل غیر تولیدی</w:t>
      </w:r>
    </w:p>
    <w:tbl>
      <w:tblPr>
        <w:bidiVisual/>
        <w:tblW w:w="8441" w:type="dxa"/>
        <w:jc w:val="center"/>
        <w:tblInd w:w="93" w:type="dxa"/>
        <w:tblLook w:val="04A0" w:firstRow="1" w:lastRow="0" w:firstColumn="1" w:lastColumn="0" w:noHBand="0" w:noVBand="1"/>
      </w:tblPr>
      <w:tblGrid>
        <w:gridCol w:w="671"/>
        <w:gridCol w:w="3820"/>
        <w:gridCol w:w="728"/>
        <w:gridCol w:w="1540"/>
        <w:gridCol w:w="1720"/>
      </w:tblGrid>
      <w:tr w:rsidR="004D6D0A" w:rsidRPr="002040FD" w:rsidTr="007B1371">
        <w:trPr>
          <w:trHeight w:val="720"/>
          <w:jc w:val="center"/>
        </w:trPr>
        <w:tc>
          <w:tcPr>
            <w:tcW w:w="633"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4D6D0A" w:rsidRPr="002040FD" w:rsidRDefault="004D6D0A" w:rsidP="007B1371">
            <w:pPr>
              <w:bidi/>
              <w:spacing w:after="0"/>
              <w:jc w:val="center"/>
              <w:rPr>
                <w:rFonts w:ascii="B Nazanin" w:hAnsi="B Nazanin" w:cs="B Nazanin"/>
                <w:b/>
                <w:bCs/>
                <w:sz w:val="24"/>
                <w:szCs w:val="24"/>
              </w:rPr>
            </w:pPr>
            <w:r w:rsidRPr="002040FD">
              <w:rPr>
                <w:rFonts w:ascii="B Nazanin" w:hAnsi="B Nazanin" w:cs="B Nazanin" w:hint="cs"/>
                <w:b/>
                <w:bCs/>
                <w:sz w:val="24"/>
                <w:szCs w:val="24"/>
                <w:rtl/>
              </w:rPr>
              <w:t>رديف</w:t>
            </w:r>
          </w:p>
        </w:tc>
        <w:tc>
          <w:tcPr>
            <w:tcW w:w="3820"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4D6D0A" w:rsidRPr="002040FD" w:rsidRDefault="004D6D0A" w:rsidP="007B1371">
            <w:pPr>
              <w:bidi/>
              <w:spacing w:after="0"/>
              <w:jc w:val="center"/>
              <w:rPr>
                <w:rFonts w:ascii="B Nazanin" w:hAnsi="B Nazanin" w:cs="B Nazanin"/>
                <w:b/>
                <w:bCs/>
                <w:sz w:val="24"/>
                <w:szCs w:val="24"/>
              </w:rPr>
            </w:pPr>
            <w:r w:rsidRPr="002040FD">
              <w:rPr>
                <w:rFonts w:ascii="B Nazanin" w:hAnsi="B Nazanin" w:cs="B Nazanin" w:hint="cs"/>
                <w:b/>
                <w:bCs/>
                <w:sz w:val="24"/>
                <w:szCs w:val="24"/>
                <w:rtl/>
              </w:rPr>
              <w:t>شرح</w:t>
            </w:r>
          </w:p>
        </w:tc>
        <w:tc>
          <w:tcPr>
            <w:tcW w:w="728"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4D6D0A" w:rsidRPr="002040FD" w:rsidRDefault="004D6D0A" w:rsidP="007B1371">
            <w:pPr>
              <w:bidi/>
              <w:spacing w:after="0"/>
              <w:jc w:val="center"/>
              <w:rPr>
                <w:rFonts w:ascii="B Nazanin" w:hAnsi="B Nazanin" w:cs="B Nazanin"/>
                <w:b/>
                <w:bCs/>
                <w:sz w:val="24"/>
                <w:szCs w:val="24"/>
              </w:rPr>
            </w:pPr>
            <w:r w:rsidRPr="002040FD">
              <w:rPr>
                <w:rFonts w:ascii="B Nazanin" w:hAnsi="B Nazanin" w:cs="B Nazanin" w:hint="cs"/>
                <w:b/>
                <w:bCs/>
                <w:sz w:val="24"/>
                <w:szCs w:val="24"/>
                <w:rtl/>
              </w:rPr>
              <w:t>تعداد</w:t>
            </w:r>
          </w:p>
        </w:tc>
        <w:tc>
          <w:tcPr>
            <w:tcW w:w="1540" w:type="dxa"/>
            <w:tcBorders>
              <w:top w:val="single" w:sz="4" w:space="0" w:color="auto"/>
              <w:left w:val="single" w:sz="4" w:space="0" w:color="auto"/>
              <w:bottom w:val="single" w:sz="4" w:space="0" w:color="auto"/>
              <w:right w:val="single" w:sz="4" w:space="0" w:color="auto"/>
            </w:tcBorders>
            <w:shd w:val="clear" w:color="000000" w:fill="FAC090"/>
            <w:vAlign w:val="center"/>
          </w:tcPr>
          <w:p w:rsidR="004D6D0A" w:rsidRPr="002040FD" w:rsidRDefault="004D6D0A" w:rsidP="007B1371">
            <w:pPr>
              <w:bidi/>
              <w:spacing w:after="0"/>
              <w:jc w:val="center"/>
              <w:rPr>
                <w:rFonts w:ascii="B Nazanin" w:hAnsi="B Nazanin" w:cs="B Nazanin"/>
                <w:b/>
                <w:bCs/>
                <w:sz w:val="24"/>
                <w:szCs w:val="24"/>
              </w:rPr>
            </w:pPr>
            <w:r w:rsidRPr="002040FD">
              <w:rPr>
                <w:rFonts w:ascii="B Nazanin" w:hAnsi="B Nazanin" w:cs="B Nazanin" w:hint="cs"/>
                <w:b/>
                <w:bCs/>
                <w:sz w:val="24"/>
                <w:szCs w:val="24"/>
                <w:rtl/>
              </w:rPr>
              <w:t xml:space="preserve">حقوق ماهيانه </w:t>
            </w:r>
            <w:r w:rsidRPr="002040FD">
              <w:rPr>
                <w:rFonts w:ascii="B Nazanin" w:hAnsi="B Nazanin" w:cs="B Nazanin" w:hint="cs"/>
                <w:b/>
                <w:bCs/>
                <w:sz w:val="24"/>
                <w:szCs w:val="24"/>
                <w:rtl/>
              </w:rPr>
              <w:br/>
              <w:t>(ريال)</w:t>
            </w:r>
          </w:p>
        </w:tc>
        <w:tc>
          <w:tcPr>
            <w:tcW w:w="1720" w:type="dxa"/>
            <w:tcBorders>
              <w:top w:val="single" w:sz="4" w:space="0" w:color="auto"/>
              <w:left w:val="single" w:sz="4" w:space="0" w:color="auto"/>
              <w:bottom w:val="single" w:sz="4" w:space="0" w:color="auto"/>
              <w:right w:val="single" w:sz="4" w:space="0" w:color="auto"/>
            </w:tcBorders>
            <w:shd w:val="clear" w:color="000000" w:fill="FAC090"/>
            <w:vAlign w:val="center"/>
          </w:tcPr>
          <w:p w:rsidR="004D6D0A" w:rsidRPr="002040FD" w:rsidRDefault="004D6D0A" w:rsidP="007B1371">
            <w:pPr>
              <w:bidi/>
              <w:spacing w:after="0"/>
              <w:jc w:val="center"/>
              <w:rPr>
                <w:rFonts w:ascii="B Nazanin" w:hAnsi="B Nazanin" w:cs="B Nazanin"/>
                <w:b/>
                <w:bCs/>
                <w:sz w:val="24"/>
                <w:szCs w:val="24"/>
              </w:rPr>
            </w:pPr>
            <w:r w:rsidRPr="002040FD">
              <w:rPr>
                <w:rFonts w:ascii="B Nazanin" w:hAnsi="B Nazanin" w:cs="B Nazanin" w:hint="cs"/>
                <w:b/>
                <w:bCs/>
                <w:sz w:val="24"/>
                <w:szCs w:val="24"/>
                <w:rtl/>
              </w:rPr>
              <w:t>حقوق ساليانه</w:t>
            </w:r>
            <w:r w:rsidRPr="002040FD">
              <w:rPr>
                <w:rFonts w:ascii="B Nazanin" w:hAnsi="B Nazanin" w:cs="B Nazanin" w:hint="cs"/>
                <w:b/>
                <w:bCs/>
                <w:sz w:val="24"/>
                <w:szCs w:val="24"/>
                <w:rtl/>
              </w:rPr>
              <w:br/>
              <w:t xml:space="preserve"> (ميليون ريال)</w:t>
            </w:r>
          </w:p>
        </w:tc>
      </w:tr>
      <w:tr w:rsidR="004D6D0A" w:rsidRPr="002040FD" w:rsidTr="007B1371">
        <w:trPr>
          <w:trHeight w:val="360"/>
          <w:jc w:val="center"/>
        </w:trPr>
        <w:tc>
          <w:tcPr>
            <w:tcW w:w="633"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bidi/>
              <w:spacing w:after="0"/>
              <w:jc w:val="center"/>
              <w:rPr>
                <w:rFonts w:cs="B Nazanin"/>
                <w:sz w:val="24"/>
                <w:szCs w:val="24"/>
              </w:rPr>
            </w:pPr>
            <w:r w:rsidRPr="002040FD">
              <w:rPr>
                <w:rFonts w:ascii="B Nazanin" w:hAnsi="B Nazanin" w:cs="B Nazanin"/>
                <w:sz w:val="24"/>
                <w:szCs w:val="24"/>
              </w:rPr>
              <w:t>1</w:t>
            </w:r>
          </w:p>
        </w:tc>
        <w:tc>
          <w:tcPr>
            <w:tcW w:w="3820" w:type="dxa"/>
            <w:tcBorders>
              <w:top w:val="nil"/>
              <w:left w:val="single" w:sz="4" w:space="0" w:color="auto"/>
              <w:bottom w:val="single" w:sz="4" w:space="0" w:color="auto"/>
              <w:right w:val="single" w:sz="4" w:space="0" w:color="auto"/>
            </w:tcBorders>
            <w:shd w:val="clear" w:color="000000" w:fill="FFFFFF"/>
            <w:noWrap/>
            <w:vAlign w:val="center"/>
          </w:tcPr>
          <w:p w:rsidR="004D6D0A" w:rsidRPr="002040FD" w:rsidRDefault="004D6D0A" w:rsidP="007B1371">
            <w:pPr>
              <w:bidi/>
              <w:spacing w:after="0"/>
              <w:jc w:val="center"/>
              <w:rPr>
                <w:rFonts w:ascii="B Nazanin" w:hAnsi="B Nazanin" w:cs="B Nazanin"/>
                <w:sz w:val="24"/>
                <w:szCs w:val="24"/>
              </w:rPr>
            </w:pPr>
            <w:r w:rsidRPr="002040FD">
              <w:rPr>
                <w:rFonts w:ascii="B Nazanin" w:hAnsi="B Nazanin" w:cs="B Nazanin" w:hint="cs"/>
                <w:sz w:val="24"/>
                <w:szCs w:val="24"/>
                <w:rtl/>
              </w:rPr>
              <w:t>مدير عامل</w:t>
            </w:r>
          </w:p>
        </w:tc>
        <w:tc>
          <w:tcPr>
            <w:tcW w:w="728" w:type="dxa"/>
            <w:tcBorders>
              <w:top w:val="nil"/>
              <w:left w:val="single" w:sz="4" w:space="0" w:color="auto"/>
              <w:bottom w:val="single" w:sz="4" w:space="0" w:color="auto"/>
              <w:right w:val="nil"/>
            </w:tcBorders>
            <w:shd w:val="clear" w:color="000000" w:fill="FFFFFF"/>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1</w:t>
            </w:r>
          </w:p>
        </w:tc>
        <w:tc>
          <w:tcPr>
            <w:tcW w:w="1540" w:type="dxa"/>
            <w:tcBorders>
              <w:top w:val="nil"/>
              <w:left w:val="single" w:sz="4" w:space="0" w:color="auto"/>
              <w:bottom w:val="single" w:sz="4" w:space="0" w:color="auto"/>
              <w:right w:val="single" w:sz="4" w:space="0" w:color="auto"/>
            </w:tcBorders>
            <w:shd w:val="clear" w:color="000000" w:fill="FFFFFF"/>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90,000,000</w:t>
            </w:r>
          </w:p>
        </w:tc>
        <w:tc>
          <w:tcPr>
            <w:tcW w:w="17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1,080</w:t>
            </w:r>
          </w:p>
        </w:tc>
      </w:tr>
      <w:tr w:rsidR="004D6D0A" w:rsidRPr="002040FD" w:rsidTr="007B1371">
        <w:trPr>
          <w:trHeight w:val="360"/>
          <w:jc w:val="center"/>
        </w:trPr>
        <w:tc>
          <w:tcPr>
            <w:tcW w:w="633"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bidi/>
              <w:spacing w:after="0"/>
              <w:jc w:val="center"/>
              <w:rPr>
                <w:rFonts w:ascii="B Nazanin" w:hAnsi="B Nazanin" w:cs="B Nazanin"/>
                <w:sz w:val="24"/>
                <w:szCs w:val="24"/>
              </w:rPr>
            </w:pPr>
            <w:r w:rsidRPr="002040FD">
              <w:rPr>
                <w:rFonts w:ascii="B Nazanin" w:hAnsi="B Nazanin" w:cs="B Nazanin"/>
                <w:sz w:val="24"/>
                <w:szCs w:val="24"/>
              </w:rPr>
              <w:t>2</w:t>
            </w:r>
          </w:p>
        </w:tc>
        <w:tc>
          <w:tcPr>
            <w:tcW w:w="3820" w:type="dxa"/>
            <w:tcBorders>
              <w:top w:val="nil"/>
              <w:left w:val="single" w:sz="4" w:space="0" w:color="auto"/>
              <w:bottom w:val="single" w:sz="4" w:space="0" w:color="auto"/>
              <w:right w:val="single" w:sz="4" w:space="0" w:color="auto"/>
            </w:tcBorders>
            <w:shd w:val="clear" w:color="000000" w:fill="FFFFFF"/>
            <w:noWrap/>
            <w:vAlign w:val="center"/>
          </w:tcPr>
          <w:p w:rsidR="004D6D0A" w:rsidRPr="002040FD" w:rsidRDefault="004D6D0A" w:rsidP="007B1371">
            <w:pPr>
              <w:bidi/>
              <w:spacing w:after="0"/>
              <w:jc w:val="center"/>
              <w:rPr>
                <w:rFonts w:ascii="B Nazanin" w:hAnsi="B Nazanin" w:cs="B Nazanin"/>
                <w:sz w:val="24"/>
                <w:szCs w:val="24"/>
              </w:rPr>
            </w:pPr>
            <w:r w:rsidRPr="002040FD">
              <w:rPr>
                <w:rFonts w:ascii="B Nazanin" w:hAnsi="B Nazanin" w:cs="B Nazanin" w:hint="cs"/>
                <w:sz w:val="24"/>
                <w:szCs w:val="24"/>
                <w:rtl/>
              </w:rPr>
              <w:t>مسئول اداری و مالی</w:t>
            </w:r>
          </w:p>
        </w:tc>
        <w:tc>
          <w:tcPr>
            <w:tcW w:w="728" w:type="dxa"/>
            <w:tcBorders>
              <w:top w:val="nil"/>
              <w:left w:val="single" w:sz="4" w:space="0" w:color="auto"/>
              <w:bottom w:val="single" w:sz="4" w:space="0" w:color="auto"/>
              <w:right w:val="nil"/>
            </w:tcBorders>
            <w:shd w:val="clear" w:color="000000" w:fill="FFFFFF"/>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1</w:t>
            </w:r>
          </w:p>
        </w:tc>
        <w:tc>
          <w:tcPr>
            <w:tcW w:w="1540" w:type="dxa"/>
            <w:tcBorders>
              <w:top w:val="nil"/>
              <w:left w:val="single" w:sz="4" w:space="0" w:color="auto"/>
              <w:bottom w:val="single" w:sz="4" w:space="0" w:color="auto"/>
              <w:right w:val="single" w:sz="4" w:space="0" w:color="auto"/>
            </w:tcBorders>
            <w:shd w:val="clear" w:color="000000" w:fill="FFFFFF"/>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50,000,000</w:t>
            </w:r>
          </w:p>
        </w:tc>
        <w:tc>
          <w:tcPr>
            <w:tcW w:w="17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600</w:t>
            </w:r>
          </w:p>
        </w:tc>
      </w:tr>
      <w:tr w:rsidR="004D6D0A" w:rsidRPr="002040FD" w:rsidTr="007B1371">
        <w:trPr>
          <w:trHeight w:val="360"/>
          <w:jc w:val="center"/>
        </w:trPr>
        <w:tc>
          <w:tcPr>
            <w:tcW w:w="633"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bidi/>
              <w:spacing w:after="0"/>
              <w:jc w:val="center"/>
              <w:rPr>
                <w:rFonts w:ascii="B Nazanin" w:hAnsi="B Nazanin" w:cs="B Nazanin"/>
                <w:sz w:val="24"/>
                <w:szCs w:val="24"/>
              </w:rPr>
            </w:pPr>
            <w:r w:rsidRPr="002040FD">
              <w:rPr>
                <w:rFonts w:ascii="B Nazanin" w:hAnsi="B Nazanin" w:cs="B Nazanin"/>
                <w:sz w:val="24"/>
                <w:szCs w:val="24"/>
              </w:rPr>
              <w:t>3</w:t>
            </w:r>
          </w:p>
        </w:tc>
        <w:tc>
          <w:tcPr>
            <w:tcW w:w="3820" w:type="dxa"/>
            <w:tcBorders>
              <w:top w:val="nil"/>
              <w:left w:val="single" w:sz="4" w:space="0" w:color="auto"/>
              <w:bottom w:val="single" w:sz="4" w:space="0" w:color="auto"/>
              <w:right w:val="single" w:sz="4" w:space="0" w:color="auto"/>
            </w:tcBorders>
            <w:shd w:val="clear" w:color="000000" w:fill="FFFFFF"/>
            <w:noWrap/>
            <w:vAlign w:val="center"/>
          </w:tcPr>
          <w:p w:rsidR="004D6D0A" w:rsidRPr="002040FD" w:rsidRDefault="004D6D0A" w:rsidP="007B1371">
            <w:pPr>
              <w:bidi/>
              <w:spacing w:after="0"/>
              <w:jc w:val="center"/>
              <w:rPr>
                <w:rFonts w:ascii="B Nazanin" w:hAnsi="B Nazanin" w:cs="B Nazanin"/>
                <w:sz w:val="24"/>
                <w:szCs w:val="24"/>
              </w:rPr>
            </w:pPr>
            <w:r w:rsidRPr="002040FD">
              <w:rPr>
                <w:rFonts w:ascii="B Nazanin" w:hAnsi="B Nazanin" w:cs="B Nazanin" w:hint="cs"/>
                <w:sz w:val="24"/>
                <w:szCs w:val="24"/>
                <w:rtl/>
              </w:rPr>
              <w:t>کارمند اداری و مالی</w:t>
            </w:r>
          </w:p>
        </w:tc>
        <w:tc>
          <w:tcPr>
            <w:tcW w:w="728" w:type="dxa"/>
            <w:tcBorders>
              <w:top w:val="nil"/>
              <w:left w:val="single" w:sz="4" w:space="0" w:color="auto"/>
              <w:bottom w:val="single" w:sz="4" w:space="0" w:color="auto"/>
              <w:right w:val="nil"/>
            </w:tcBorders>
            <w:shd w:val="clear" w:color="000000" w:fill="FFFFFF"/>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10</w:t>
            </w:r>
          </w:p>
        </w:tc>
        <w:tc>
          <w:tcPr>
            <w:tcW w:w="1540" w:type="dxa"/>
            <w:tcBorders>
              <w:top w:val="nil"/>
              <w:left w:val="single" w:sz="4" w:space="0" w:color="auto"/>
              <w:bottom w:val="single" w:sz="4" w:space="0" w:color="auto"/>
              <w:right w:val="single" w:sz="4" w:space="0" w:color="auto"/>
            </w:tcBorders>
            <w:shd w:val="clear" w:color="000000" w:fill="FFFFFF"/>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24,000,000</w:t>
            </w:r>
          </w:p>
        </w:tc>
        <w:tc>
          <w:tcPr>
            <w:tcW w:w="17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2,880</w:t>
            </w:r>
          </w:p>
        </w:tc>
      </w:tr>
      <w:tr w:rsidR="004D6D0A" w:rsidRPr="002040FD" w:rsidTr="007B1371">
        <w:trPr>
          <w:trHeight w:val="360"/>
          <w:jc w:val="center"/>
        </w:trPr>
        <w:tc>
          <w:tcPr>
            <w:tcW w:w="633"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bidi/>
              <w:spacing w:after="0"/>
              <w:jc w:val="center"/>
              <w:rPr>
                <w:rFonts w:ascii="B Nazanin" w:hAnsi="B Nazanin" w:cs="B Nazanin"/>
                <w:sz w:val="24"/>
                <w:szCs w:val="24"/>
              </w:rPr>
            </w:pPr>
            <w:r w:rsidRPr="002040FD">
              <w:rPr>
                <w:rFonts w:ascii="B Nazanin" w:hAnsi="B Nazanin" w:cs="B Nazanin"/>
                <w:sz w:val="24"/>
                <w:szCs w:val="24"/>
              </w:rPr>
              <w:t>4</w:t>
            </w:r>
          </w:p>
        </w:tc>
        <w:tc>
          <w:tcPr>
            <w:tcW w:w="3820" w:type="dxa"/>
            <w:tcBorders>
              <w:top w:val="nil"/>
              <w:left w:val="single" w:sz="4" w:space="0" w:color="auto"/>
              <w:bottom w:val="single" w:sz="4" w:space="0" w:color="auto"/>
              <w:right w:val="single" w:sz="4" w:space="0" w:color="auto"/>
            </w:tcBorders>
            <w:shd w:val="clear" w:color="000000" w:fill="FFFFFF"/>
            <w:noWrap/>
            <w:vAlign w:val="center"/>
          </w:tcPr>
          <w:p w:rsidR="004D6D0A" w:rsidRPr="002040FD" w:rsidRDefault="004D6D0A" w:rsidP="007B1371">
            <w:pPr>
              <w:bidi/>
              <w:spacing w:after="0"/>
              <w:jc w:val="center"/>
              <w:rPr>
                <w:rFonts w:ascii="B Nazanin" w:hAnsi="B Nazanin" w:cs="B Nazanin"/>
                <w:sz w:val="24"/>
                <w:szCs w:val="24"/>
              </w:rPr>
            </w:pPr>
            <w:r w:rsidRPr="002040FD">
              <w:rPr>
                <w:rFonts w:ascii="B Nazanin" w:hAnsi="B Nazanin" w:cs="B Nazanin" w:hint="cs"/>
                <w:sz w:val="24"/>
                <w:szCs w:val="24"/>
                <w:rtl/>
              </w:rPr>
              <w:t>کارمند تدارکات و فروش</w:t>
            </w:r>
          </w:p>
        </w:tc>
        <w:tc>
          <w:tcPr>
            <w:tcW w:w="728" w:type="dxa"/>
            <w:tcBorders>
              <w:top w:val="nil"/>
              <w:left w:val="single" w:sz="4" w:space="0" w:color="auto"/>
              <w:bottom w:val="single" w:sz="4" w:space="0" w:color="auto"/>
              <w:right w:val="nil"/>
            </w:tcBorders>
            <w:shd w:val="clear" w:color="000000" w:fill="FFFFFF"/>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10</w:t>
            </w:r>
          </w:p>
        </w:tc>
        <w:tc>
          <w:tcPr>
            <w:tcW w:w="1540" w:type="dxa"/>
            <w:tcBorders>
              <w:top w:val="nil"/>
              <w:left w:val="single" w:sz="4" w:space="0" w:color="auto"/>
              <w:bottom w:val="single" w:sz="4" w:space="0" w:color="auto"/>
              <w:right w:val="single" w:sz="4" w:space="0" w:color="auto"/>
            </w:tcBorders>
            <w:shd w:val="clear" w:color="000000" w:fill="FFFFFF"/>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24,000,000</w:t>
            </w:r>
          </w:p>
        </w:tc>
        <w:tc>
          <w:tcPr>
            <w:tcW w:w="17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2,880</w:t>
            </w:r>
          </w:p>
        </w:tc>
      </w:tr>
      <w:tr w:rsidR="004D6D0A" w:rsidRPr="002040FD" w:rsidTr="007B1371">
        <w:trPr>
          <w:trHeight w:val="360"/>
          <w:jc w:val="center"/>
        </w:trPr>
        <w:tc>
          <w:tcPr>
            <w:tcW w:w="633"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bidi/>
              <w:spacing w:after="0"/>
              <w:jc w:val="center"/>
              <w:rPr>
                <w:rFonts w:ascii="B Nazanin" w:hAnsi="B Nazanin" w:cs="B Nazanin"/>
                <w:sz w:val="24"/>
                <w:szCs w:val="24"/>
              </w:rPr>
            </w:pPr>
            <w:r w:rsidRPr="002040FD">
              <w:rPr>
                <w:rFonts w:ascii="B Nazanin" w:hAnsi="B Nazanin" w:cs="B Nazanin"/>
                <w:sz w:val="24"/>
                <w:szCs w:val="24"/>
              </w:rPr>
              <w:lastRenderedPageBreak/>
              <w:t>5</w:t>
            </w:r>
          </w:p>
        </w:tc>
        <w:tc>
          <w:tcPr>
            <w:tcW w:w="3820" w:type="dxa"/>
            <w:tcBorders>
              <w:top w:val="nil"/>
              <w:left w:val="single" w:sz="4" w:space="0" w:color="auto"/>
              <w:bottom w:val="single" w:sz="4" w:space="0" w:color="auto"/>
              <w:right w:val="single" w:sz="4" w:space="0" w:color="auto"/>
            </w:tcBorders>
            <w:shd w:val="clear" w:color="000000" w:fill="FFFFFF"/>
            <w:noWrap/>
            <w:vAlign w:val="center"/>
          </w:tcPr>
          <w:p w:rsidR="004D6D0A" w:rsidRPr="002040FD" w:rsidRDefault="004D6D0A" w:rsidP="007B1371">
            <w:pPr>
              <w:bidi/>
              <w:spacing w:after="0"/>
              <w:jc w:val="center"/>
              <w:rPr>
                <w:rFonts w:ascii="B Nazanin" w:hAnsi="B Nazanin" w:cs="B Nazanin"/>
                <w:sz w:val="24"/>
                <w:szCs w:val="24"/>
              </w:rPr>
            </w:pPr>
            <w:r w:rsidRPr="002040FD">
              <w:rPr>
                <w:rFonts w:ascii="B Nazanin" w:hAnsi="B Nazanin" w:cs="B Nazanin" w:hint="cs"/>
                <w:sz w:val="24"/>
                <w:szCs w:val="24"/>
                <w:rtl/>
              </w:rPr>
              <w:t>انبار دار</w:t>
            </w:r>
          </w:p>
        </w:tc>
        <w:tc>
          <w:tcPr>
            <w:tcW w:w="728" w:type="dxa"/>
            <w:tcBorders>
              <w:top w:val="nil"/>
              <w:left w:val="single" w:sz="4" w:space="0" w:color="auto"/>
              <w:bottom w:val="single" w:sz="4" w:space="0" w:color="auto"/>
              <w:right w:val="nil"/>
            </w:tcBorders>
            <w:shd w:val="clear" w:color="000000" w:fill="FFFFFF"/>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3</w:t>
            </w:r>
          </w:p>
        </w:tc>
        <w:tc>
          <w:tcPr>
            <w:tcW w:w="1540" w:type="dxa"/>
            <w:tcBorders>
              <w:top w:val="nil"/>
              <w:left w:val="single" w:sz="4" w:space="0" w:color="auto"/>
              <w:bottom w:val="single" w:sz="4" w:space="0" w:color="auto"/>
              <w:right w:val="single" w:sz="4" w:space="0" w:color="auto"/>
            </w:tcBorders>
            <w:shd w:val="clear" w:color="000000" w:fill="FFFFFF"/>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13,500,000</w:t>
            </w:r>
          </w:p>
        </w:tc>
        <w:tc>
          <w:tcPr>
            <w:tcW w:w="17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486</w:t>
            </w:r>
          </w:p>
        </w:tc>
      </w:tr>
      <w:tr w:rsidR="004D6D0A" w:rsidRPr="002040FD" w:rsidTr="007B1371">
        <w:trPr>
          <w:trHeight w:val="360"/>
          <w:jc w:val="center"/>
        </w:trPr>
        <w:tc>
          <w:tcPr>
            <w:tcW w:w="633"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bidi/>
              <w:spacing w:after="0"/>
              <w:jc w:val="center"/>
              <w:rPr>
                <w:rFonts w:ascii="B Nazanin" w:hAnsi="B Nazanin" w:cs="B Nazanin"/>
                <w:sz w:val="24"/>
                <w:szCs w:val="24"/>
              </w:rPr>
            </w:pPr>
            <w:r w:rsidRPr="002040FD">
              <w:rPr>
                <w:rFonts w:ascii="B Nazanin" w:hAnsi="B Nazanin" w:cs="B Nazanin"/>
                <w:sz w:val="24"/>
                <w:szCs w:val="24"/>
              </w:rPr>
              <w:t>6</w:t>
            </w:r>
          </w:p>
        </w:tc>
        <w:tc>
          <w:tcPr>
            <w:tcW w:w="3820" w:type="dxa"/>
            <w:tcBorders>
              <w:top w:val="nil"/>
              <w:left w:val="single" w:sz="4" w:space="0" w:color="auto"/>
              <w:bottom w:val="single" w:sz="4" w:space="0" w:color="auto"/>
              <w:right w:val="single" w:sz="4" w:space="0" w:color="auto"/>
            </w:tcBorders>
            <w:shd w:val="clear" w:color="000000" w:fill="FFFFFF"/>
            <w:noWrap/>
            <w:vAlign w:val="center"/>
          </w:tcPr>
          <w:p w:rsidR="004D6D0A" w:rsidRPr="002040FD" w:rsidRDefault="004D6D0A" w:rsidP="007B1371">
            <w:pPr>
              <w:bidi/>
              <w:spacing w:after="0"/>
              <w:jc w:val="center"/>
              <w:rPr>
                <w:rFonts w:ascii="B Nazanin" w:hAnsi="B Nazanin" w:cs="B Nazanin"/>
                <w:sz w:val="24"/>
                <w:szCs w:val="24"/>
              </w:rPr>
            </w:pPr>
            <w:r w:rsidRPr="002040FD">
              <w:rPr>
                <w:rFonts w:ascii="B Nazanin" w:hAnsi="B Nazanin" w:cs="B Nazanin" w:hint="cs"/>
                <w:sz w:val="24"/>
                <w:szCs w:val="24"/>
                <w:rtl/>
              </w:rPr>
              <w:t>راننده</w:t>
            </w:r>
          </w:p>
        </w:tc>
        <w:tc>
          <w:tcPr>
            <w:tcW w:w="728" w:type="dxa"/>
            <w:tcBorders>
              <w:top w:val="nil"/>
              <w:left w:val="single" w:sz="4" w:space="0" w:color="auto"/>
              <w:bottom w:val="single" w:sz="4" w:space="0" w:color="auto"/>
              <w:right w:val="nil"/>
            </w:tcBorders>
            <w:shd w:val="clear" w:color="000000" w:fill="FFFFFF"/>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10</w:t>
            </w:r>
          </w:p>
        </w:tc>
        <w:tc>
          <w:tcPr>
            <w:tcW w:w="1540" w:type="dxa"/>
            <w:tcBorders>
              <w:top w:val="nil"/>
              <w:left w:val="single" w:sz="4" w:space="0" w:color="auto"/>
              <w:bottom w:val="single" w:sz="4" w:space="0" w:color="auto"/>
              <w:right w:val="single" w:sz="4" w:space="0" w:color="auto"/>
            </w:tcBorders>
            <w:shd w:val="clear" w:color="000000" w:fill="FFFFFF"/>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13,500,000</w:t>
            </w:r>
          </w:p>
        </w:tc>
        <w:tc>
          <w:tcPr>
            <w:tcW w:w="17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1,620</w:t>
            </w:r>
          </w:p>
        </w:tc>
      </w:tr>
      <w:tr w:rsidR="004D6D0A" w:rsidRPr="002040FD" w:rsidTr="007B1371">
        <w:trPr>
          <w:trHeight w:val="360"/>
          <w:jc w:val="center"/>
        </w:trPr>
        <w:tc>
          <w:tcPr>
            <w:tcW w:w="633"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bidi/>
              <w:spacing w:after="0"/>
              <w:jc w:val="center"/>
              <w:rPr>
                <w:rFonts w:ascii="B Nazanin" w:hAnsi="B Nazanin" w:cs="B Nazanin"/>
                <w:sz w:val="24"/>
                <w:szCs w:val="24"/>
              </w:rPr>
            </w:pPr>
            <w:r w:rsidRPr="002040FD">
              <w:rPr>
                <w:rFonts w:ascii="B Nazanin" w:hAnsi="B Nazanin" w:cs="B Nazanin"/>
                <w:sz w:val="24"/>
                <w:szCs w:val="24"/>
              </w:rPr>
              <w:t>7</w:t>
            </w:r>
          </w:p>
        </w:tc>
        <w:tc>
          <w:tcPr>
            <w:tcW w:w="3820" w:type="dxa"/>
            <w:tcBorders>
              <w:top w:val="nil"/>
              <w:left w:val="single" w:sz="4" w:space="0" w:color="auto"/>
              <w:bottom w:val="single" w:sz="4" w:space="0" w:color="auto"/>
              <w:right w:val="single" w:sz="4" w:space="0" w:color="auto"/>
            </w:tcBorders>
            <w:shd w:val="clear" w:color="000000" w:fill="FFFFFF"/>
            <w:noWrap/>
            <w:vAlign w:val="center"/>
          </w:tcPr>
          <w:p w:rsidR="004D6D0A" w:rsidRPr="002040FD" w:rsidRDefault="004D6D0A" w:rsidP="007B1371">
            <w:pPr>
              <w:bidi/>
              <w:spacing w:after="0"/>
              <w:jc w:val="center"/>
              <w:rPr>
                <w:rFonts w:ascii="B Nazanin" w:hAnsi="B Nazanin" w:cs="B Nazanin"/>
                <w:sz w:val="24"/>
                <w:szCs w:val="24"/>
              </w:rPr>
            </w:pPr>
            <w:r w:rsidRPr="002040FD">
              <w:rPr>
                <w:rFonts w:ascii="B Nazanin" w:hAnsi="B Nazanin" w:cs="B Nazanin" w:hint="cs"/>
                <w:sz w:val="24"/>
                <w:szCs w:val="24"/>
                <w:rtl/>
              </w:rPr>
              <w:t>نظافت چی و ابدار چی</w:t>
            </w:r>
          </w:p>
        </w:tc>
        <w:tc>
          <w:tcPr>
            <w:tcW w:w="728" w:type="dxa"/>
            <w:tcBorders>
              <w:top w:val="nil"/>
              <w:left w:val="single" w:sz="4" w:space="0" w:color="auto"/>
              <w:bottom w:val="single" w:sz="4" w:space="0" w:color="auto"/>
              <w:right w:val="nil"/>
            </w:tcBorders>
            <w:shd w:val="clear" w:color="000000" w:fill="FFFFFF"/>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3</w:t>
            </w:r>
          </w:p>
        </w:tc>
        <w:tc>
          <w:tcPr>
            <w:tcW w:w="1540" w:type="dxa"/>
            <w:tcBorders>
              <w:top w:val="nil"/>
              <w:left w:val="single" w:sz="4" w:space="0" w:color="auto"/>
              <w:bottom w:val="single" w:sz="4" w:space="0" w:color="auto"/>
              <w:right w:val="single" w:sz="4" w:space="0" w:color="auto"/>
            </w:tcBorders>
            <w:shd w:val="clear" w:color="000000" w:fill="FFFFFF"/>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12,500,000</w:t>
            </w:r>
          </w:p>
        </w:tc>
        <w:tc>
          <w:tcPr>
            <w:tcW w:w="17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450</w:t>
            </w:r>
          </w:p>
        </w:tc>
      </w:tr>
      <w:tr w:rsidR="004D6D0A" w:rsidRPr="002040FD" w:rsidTr="007B1371">
        <w:trPr>
          <w:trHeight w:val="360"/>
          <w:jc w:val="center"/>
        </w:trPr>
        <w:tc>
          <w:tcPr>
            <w:tcW w:w="633"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bidi/>
              <w:spacing w:after="0"/>
              <w:jc w:val="center"/>
              <w:rPr>
                <w:rFonts w:ascii="B Nazanin" w:hAnsi="B Nazanin" w:cs="B Nazanin"/>
                <w:sz w:val="24"/>
                <w:szCs w:val="24"/>
              </w:rPr>
            </w:pPr>
            <w:r w:rsidRPr="002040FD">
              <w:rPr>
                <w:rFonts w:ascii="B Nazanin" w:hAnsi="B Nazanin" w:cs="B Nazanin"/>
                <w:sz w:val="24"/>
                <w:szCs w:val="24"/>
              </w:rPr>
              <w:t>8</w:t>
            </w:r>
          </w:p>
        </w:tc>
        <w:tc>
          <w:tcPr>
            <w:tcW w:w="3820" w:type="dxa"/>
            <w:tcBorders>
              <w:top w:val="nil"/>
              <w:left w:val="single" w:sz="4" w:space="0" w:color="auto"/>
              <w:bottom w:val="single" w:sz="4" w:space="0" w:color="auto"/>
              <w:right w:val="single" w:sz="4" w:space="0" w:color="auto"/>
            </w:tcBorders>
            <w:shd w:val="clear" w:color="000000" w:fill="FFFFFF"/>
            <w:noWrap/>
            <w:vAlign w:val="center"/>
          </w:tcPr>
          <w:p w:rsidR="004D6D0A" w:rsidRPr="002040FD" w:rsidRDefault="004D6D0A" w:rsidP="007B1371">
            <w:pPr>
              <w:bidi/>
              <w:spacing w:after="0"/>
              <w:jc w:val="center"/>
              <w:rPr>
                <w:rFonts w:ascii="B Nazanin" w:hAnsi="B Nazanin" w:cs="B Nazanin"/>
                <w:sz w:val="24"/>
                <w:szCs w:val="24"/>
              </w:rPr>
            </w:pPr>
            <w:r w:rsidRPr="002040FD">
              <w:rPr>
                <w:rFonts w:ascii="B Nazanin" w:hAnsi="B Nazanin" w:cs="B Nazanin" w:hint="cs"/>
                <w:sz w:val="24"/>
                <w:szCs w:val="24"/>
                <w:rtl/>
              </w:rPr>
              <w:t>نگهبان</w:t>
            </w:r>
          </w:p>
        </w:tc>
        <w:tc>
          <w:tcPr>
            <w:tcW w:w="728" w:type="dxa"/>
            <w:tcBorders>
              <w:top w:val="nil"/>
              <w:left w:val="single" w:sz="4" w:space="0" w:color="auto"/>
              <w:bottom w:val="single" w:sz="4" w:space="0" w:color="auto"/>
              <w:right w:val="nil"/>
            </w:tcBorders>
            <w:shd w:val="clear" w:color="000000" w:fill="FFFFFF"/>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3</w:t>
            </w:r>
          </w:p>
        </w:tc>
        <w:tc>
          <w:tcPr>
            <w:tcW w:w="1540" w:type="dxa"/>
            <w:tcBorders>
              <w:top w:val="nil"/>
              <w:left w:val="single" w:sz="4" w:space="0" w:color="auto"/>
              <w:bottom w:val="single" w:sz="4" w:space="0" w:color="auto"/>
              <w:right w:val="single" w:sz="4" w:space="0" w:color="auto"/>
            </w:tcBorders>
            <w:shd w:val="clear" w:color="000000" w:fill="FFFFFF"/>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12,500,000</w:t>
            </w:r>
          </w:p>
        </w:tc>
        <w:tc>
          <w:tcPr>
            <w:tcW w:w="17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450</w:t>
            </w:r>
          </w:p>
        </w:tc>
      </w:tr>
      <w:tr w:rsidR="004D6D0A" w:rsidRPr="002040FD" w:rsidTr="007B1371">
        <w:trPr>
          <w:trHeight w:val="360"/>
          <w:jc w:val="center"/>
        </w:trPr>
        <w:tc>
          <w:tcPr>
            <w:tcW w:w="633"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bidi/>
              <w:spacing w:after="0"/>
              <w:rPr>
                <w:rFonts w:ascii="B Nazanin" w:hAnsi="B Nazanin" w:cs="B Nazanin"/>
                <w:sz w:val="24"/>
                <w:szCs w:val="24"/>
              </w:rPr>
            </w:pPr>
            <w:r w:rsidRPr="002040FD">
              <w:rPr>
                <w:rFonts w:ascii="Times New Roman" w:hAnsi="Times New Roman" w:cs="Times New Roman"/>
                <w:sz w:val="24"/>
                <w:szCs w:val="24"/>
              </w:rPr>
              <w:t> </w:t>
            </w:r>
          </w:p>
        </w:tc>
        <w:tc>
          <w:tcPr>
            <w:tcW w:w="3820" w:type="dxa"/>
            <w:tcBorders>
              <w:top w:val="nil"/>
              <w:left w:val="single" w:sz="4" w:space="0" w:color="auto"/>
              <w:bottom w:val="single" w:sz="4" w:space="0" w:color="auto"/>
              <w:right w:val="single" w:sz="4" w:space="0" w:color="auto"/>
            </w:tcBorders>
            <w:shd w:val="clear" w:color="000000" w:fill="FFFFFF"/>
            <w:noWrap/>
            <w:vAlign w:val="center"/>
          </w:tcPr>
          <w:p w:rsidR="004D6D0A" w:rsidRPr="002040FD" w:rsidRDefault="004D6D0A" w:rsidP="007B1371">
            <w:pPr>
              <w:bidi/>
              <w:spacing w:after="0"/>
              <w:jc w:val="center"/>
              <w:rPr>
                <w:rFonts w:ascii="B Nazanin" w:hAnsi="B Nazanin" w:cs="B Nazanin"/>
                <w:sz w:val="24"/>
                <w:szCs w:val="24"/>
              </w:rPr>
            </w:pPr>
            <w:r w:rsidRPr="002040FD">
              <w:rPr>
                <w:rFonts w:ascii="B Nazanin" w:hAnsi="B Nazanin" w:cs="B Nazanin" w:hint="cs"/>
                <w:sz w:val="24"/>
                <w:szCs w:val="24"/>
                <w:rtl/>
              </w:rPr>
              <w:t xml:space="preserve">جمع كل </w:t>
            </w:r>
          </w:p>
        </w:tc>
        <w:tc>
          <w:tcPr>
            <w:tcW w:w="728" w:type="dxa"/>
            <w:tcBorders>
              <w:top w:val="nil"/>
              <w:left w:val="single" w:sz="4" w:space="0" w:color="auto"/>
              <w:bottom w:val="single" w:sz="4" w:space="0" w:color="auto"/>
              <w:right w:val="nil"/>
            </w:tcBorders>
            <w:shd w:val="clear" w:color="000000" w:fill="FFFFFF"/>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41</w:t>
            </w:r>
          </w:p>
        </w:tc>
        <w:tc>
          <w:tcPr>
            <w:tcW w:w="1540" w:type="dxa"/>
            <w:tcBorders>
              <w:top w:val="nil"/>
              <w:left w:val="single" w:sz="4" w:space="0" w:color="auto"/>
              <w:bottom w:val="single" w:sz="4" w:space="0" w:color="auto"/>
              <w:right w:val="single" w:sz="4" w:space="0" w:color="auto"/>
            </w:tcBorders>
            <w:shd w:val="clear" w:color="000000" w:fill="FFFFFF"/>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 </w:t>
            </w:r>
          </w:p>
        </w:tc>
        <w:tc>
          <w:tcPr>
            <w:tcW w:w="17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10,446</w:t>
            </w:r>
          </w:p>
        </w:tc>
      </w:tr>
      <w:tr w:rsidR="004D6D0A" w:rsidRPr="002040FD" w:rsidTr="007B1371">
        <w:trPr>
          <w:trHeight w:val="360"/>
          <w:jc w:val="center"/>
        </w:trPr>
        <w:tc>
          <w:tcPr>
            <w:tcW w:w="633"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bidi/>
              <w:spacing w:after="0"/>
              <w:rPr>
                <w:rFonts w:ascii="B Nazanin" w:hAnsi="B Nazanin" w:cs="B Nazanin"/>
                <w:sz w:val="24"/>
                <w:szCs w:val="24"/>
              </w:rPr>
            </w:pPr>
            <w:r w:rsidRPr="002040FD">
              <w:rPr>
                <w:rFonts w:ascii="Times New Roman" w:hAnsi="Times New Roman" w:cs="Times New Roman"/>
                <w:sz w:val="24"/>
                <w:szCs w:val="24"/>
              </w:rPr>
              <w:t> </w:t>
            </w:r>
          </w:p>
        </w:tc>
        <w:tc>
          <w:tcPr>
            <w:tcW w:w="3820" w:type="dxa"/>
            <w:tcBorders>
              <w:top w:val="nil"/>
              <w:left w:val="single" w:sz="4" w:space="0" w:color="auto"/>
              <w:bottom w:val="single" w:sz="4" w:space="0" w:color="auto"/>
              <w:right w:val="nil"/>
            </w:tcBorders>
            <w:shd w:val="clear" w:color="auto" w:fill="auto"/>
            <w:noWrap/>
            <w:vAlign w:val="center"/>
          </w:tcPr>
          <w:p w:rsidR="004D6D0A" w:rsidRPr="002040FD" w:rsidRDefault="004D6D0A" w:rsidP="007B1371">
            <w:pPr>
              <w:bidi/>
              <w:spacing w:after="0"/>
              <w:jc w:val="center"/>
              <w:rPr>
                <w:rFonts w:ascii="B Nazanin" w:hAnsi="B Nazanin" w:cs="B Nazanin"/>
                <w:sz w:val="24"/>
                <w:szCs w:val="24"/>
              </w:rPr>
            </w:pPr>
            <w:r w:rsidRPr="002040FD">
              <w:rPr>
                <w:rFonts w:ascii="B Nazanin" w:hAnsi="B Nazanin" w:cs="B Nazanin" w:hint="cs"/>
                <w:sz w:val="24"/>
                <w:szCs w:val="24"/>
                <w:rtl/>
              </w:rPr>
              <w:t xml:space="preserve">مزايا و پاداش و حق بيمه كارفرما </w:t>
            </w:r>
          </w:p>
        </w:tc>
        <w:tc>
          <w:tcPr>
            <w:tcW w:w="728" w:type="dxa"/>
            <w:tcBorders>
              <w:top w:val="nil"/>
              <w:left w:val="nil"/>
              <w:bottom w:val="single" w:sz="4" w:space="0" w:color="auto"/>
              <w:right w:val="nil"/>
            </w:tcBorders>
            <w:shd w:val="clear" w:color="auto" w:fill="auto"/>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 </w:t>
            </w:r>
          </w:p>
        </w:tc>
        <w:tc>
          <w:tcPr>
            <w:tcW w:w="1540" w:type="dxa"/>
            <w:tcBorders>
              <w:top w:val="nil"/>
              <w:left w:val="nil"/>
              <w:bottom w:val="single" w:sz="4" w:space="0" w:color="auto"/>
              <w:right w:val="single" w:sz="4" w:space="0" w:color="auto"/>
            </w:tcBorders>
            <w:shd w:val="clear" w:color="auto" w:fill="auto"/>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 </w:t>
            </w:r>
          </w:p>
        </w:tc>
        <w:tc>
          <w:tcPr>
            <w:tcW w:w="17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7,312</w:t>
            </w:r>
          </w:p>
        </w:tc>
      </w:tr>
      <w:tr w:rsidR="004D6D0A" w:rsidRPr="002040FD" w:rsidTr="007B1371">
        <w:trPr>
          <w:trHeight w:val="360"/>
          <w:jc w:val="center"/>
        </w:trPr>
        <w:tc>
          <w:tcPr>
            <w:tcW w:w="633"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bidi/>
              <w:spacing w:after="0"/>
              <w:rPr>
                <w:rFonts w:ascii="B Nazanin" w:hAnsi="B Nazanin" w:cs="B Nazanin"/>
                <w:sz w:val="24"/>
                <w:szCs w:val="24"/>
              </w:rPr>
            </w:pPr>
            <w:r w:rsidRPr="002040FD">
              <w:rPr>
                <w:rFonts w:ascii="Times New Roman" w:hAnsi="Times New Roman" w:cs="Times New Roman"/>
                <w:sz w:val="24"/>
                <w:szCs w:val="24"/>
              </w:rPr>
              <w:t> </w:t>
            </w:r>
          </w:p>
        </w:tc>
        <w:tc>
          <w:tcPr>
            <w:tcW w:w="3820" w:type="dxa"/>
            <w:tcBorders>
              <w:top w:val="nil"/>
              <w:left w:val="single" w:sz="4" w:space="0" w:color="auto"/>
              <w:bottom w:val="single" w:sz="4" w:space="0" w:color="auto"/>
              <w:right w:val="nil"/>
            </w:tcBorders>
            <w:shd w:val="clear" w:color="auto" w:fill="auto"/>
            <w:noWrap/>
            <w:vAlign w:val="center"/>
          </w:tcPr>
          <w:p w:rsidR="004D6D0A" w:rsidRPr="002040FD" w:rsidRDefault="004D6D0A" w:rsidP="007B1371">
            <w:pPr>
              <w:bidi/>
              <w:spacing w:after="0"/>
              <w:jc w:val="center"/>
              <w:rPr>
                <w:rFonts w:ascii="B Nazanin" w:hAnsi="B Nazanin" w:cs="B Nazanin"/>
                <w:b/>
                <w:bCs/>
                <w:sz w:val="24"/>
                <w:szCs w:val="24"/>
              </w:rPr>
            </w:pPr>
            <w:r w:rsidRPr="002040FD">
              <w:rPr>
                <w:rFonts w:ascii="B Nazanin" w:hAnsi="B Nazanin" w:cs="B Nazanin" w:hint="cs"/>
                <w:b/>
                <w:bCs/>
                <w:sz w:val="24"/>
                <w:szCs w:val="24"/>
                <w:rtl/>
              </w:rPr>
              <w:t xml:space="preserve">جمع كل </w:t>
            </w:r>
          </w:p>
        </w:tc>
        <w:tc>
          <w:tcPr>
            <w:tcW w:w="728" w:type="dxa"/>
            <w:tcBorders>
              <w:top w:val="nil"/>
              <w:left w:val="nil"/>
              <w:bottom w:val="single" w:sz="4" w:space="0" w:color="auto"/>
              <w:right w:val="nil"/>
            </w:tcBorders>
            <w:shd w:val="clear" w:color="auto" w:fill="auto"/>
            <w:noWrap/>
            <w:vAlign w:val="center"/>
          </w:tcPr>
          <w:p w:rsidR="004D6D0A" w:rsidRPr="002040FD" w:rsidRDefault="004D6D0A" w:rsidP="007B1371">
            <w:pPr>
              <w:spacing w:after="0"/>
              <w:jc w:val="center"/>
              <w:rPr>
                <w:rFonts w:ascii="B Nazanin" w:hAnsi="B Nazanin" w:cs="B Nazanin"/>
                <w:b/>
                <w:bCs/>
                <w:sz w:val="24"/>
                <w:szCs w:val="24"/>
              </w:rPr>
            </w:pPr>
            <w:r w:rsidRPr="002040FD">
              <w:rPr>
                <w:rFonts w:ascii="B Nazanin" w:hAnsi="B Nazanin" w:cs="B Nazanin" w:hint="cs"/>
                <w:b/>
                <w:bCs/>
                <w:sz w:val="24"/>
                <w:szCs w:val="24"/>
              </w:rPr>
              <w:t> </w:t>
            </w:r>
          </w:p>
        </w:tc>
        <w:tc>
          <w:tcPr>
            <w:tcW w:w="1540" w:type="dxa"/>
            <w:tcBorders>
              <w:top w:val="nil"/>
              <w:left w:val="nil"/>
              <w:bottom w:val="single" w:sz="4" w:space="0" w:color="auto"/>
              <w:right w:val="single" w:sz="4" w:space="0" w:color="auto"/>
            </w:tcBorders>
            <w:shd w:val="clear" w:color="auto" w:fill="auto"/>
            <w:noWrap/>
            <w:vAlign w:val="center"/>
          </w:tcPr>
          <w:p w:rsidR="004D6D0A" w:rsidRPr="002040FD" w:rsidRDefault="004D6D0A" w:rsidP="007B1371">
            <w:pPr>
              <w:spacing w:after="0"/>
              <w:jc w:val="center"/>
              <w:rPr>
                <w:rFonts w:ascii="B Nazanin" w:hAnsi="B Nazanin" w:cs="B Nazanin"/>
                <w:b/>
                <w:bCs/>
                <w:sz w:val="24"/>
                <w:szCs w:val="24"/>
              </w:rPr>
            </w:pPr>
            <w:r w:rsidRPr="002040FD">
              <w:rPr>
                <w:rFonts w:ascii="B Nazanin" w:hAnsi="B Nazanin" w:cs="B Nazanin" w:hint="cs"/>
                <w:b/>
                <w:bCs/>
                <w:sz w:val="24"/>
                <w:szCs w:val="24"/>
              </w:rPr>
              <w:t> </w:t>
            </w:r>
          </w:p>
        </w:tc>
        <w:tc>
          <w:tcPr>
            <w:tcW w:w="17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spacing w:after="0"/>
              <w:jc w:val="center"/>
              <w:rPr>
                <w:rFonts w:ascii="B Nazanin" w:hAnsi="B Nazanin" w:cs="B Nazanin"/>
                <w:b/>
                <w:bCs/>
                <w:sz w:val="24"/>
                <w:szCs w:val="24"/>
              </w:rPr>
            </w:pPr>
            <w:r w:rsidRPr="002040FD">
              <w:rPr>
                <w:rFonts w:ascii="B Nazanin" w:hAnsi="B Nazanin" w:cs="B Nazanin" w:hint="cs"/>
                <w:b/>
                <w:bCs/>
                <w:sz w:val="24"/>
                <w:szCs w:val="24"/>
              </w:rPr>
              <w:t>17,758</w:t>
            </w:r>
          </w:p>
        </w:tc>
      </w:tr>
    </w:tbl>
    <w:p w:rsidR="004D6D0A" w:rsidRPr="00FA0560" w:rsidRDefault="004D6D0A" w:rsidP="002040FD">
      <w:pPr>
        <w:bidi/>
        <w:spacing w:before="240" w:after="0" w:line="360" w:lineRule="auto"/>
        <w:rPr>
          <w:rFonts w:ascii="B Nazanin" w:hAnsi="B Nazanin" w:cs="B Nazanin"/>
          <w:b/>
          <w:bCs/>
          <w:rtl/>
        </w:rPr>
      </w:pPr>
      <w:r w:rsidRPr="00FA0560">
        <w:rPr>
          <w:rFonts w:ascii="B Nazanin" w:hAnsi="B Nazanin" w:cs="B Nazanin" w:hint="cs"/>
          <w:b/>
          <w:bCs/>
          <w:rtl/>
        </w:rPr>
        <w:t>* پرسنل تولیدی :</w:t>
      </w:r>
    </w:p>
    <w:tbl>
      <w:tblPr>
        <w:bidiVisual/>
        <w:tblW w:w="8441" w:type="dxa"/>
        <w:jc w:val="center"/>
        <w:tblInd w:w="93" w:type="dxa"/>
        <w:tblLook w:val="04A0" w:firstRow="1" w:lastRow="0" w:firstColumn="1" w:lastColumn="0" w:noHBand="0" w:noVBand="1"/>
      </w:tblPr>
      <w:tblGrid>
        <w:gridCol w:w="671"/>
        <w:gridCol w:w="3820"/>
        <w:gridCol w:w="728"/>
        <w:gridCol w:w="1540"/>
        <w:gridCol w:w="1720"/>
      </w:tblGrid>
      <w:tr w:rsidR="004D6D0A" w:rsidRPr="002040FD" w:rsidTr="007B1371">
        <w:trPr>
          <w:trHeight w:val="720"/>
          <w:jc w:val="center"/>
        </w:trPr>
        <w:tc>
          <w:tcPr>
            <w:tcW w:w="633"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4D6D0A" w:rsidRPr="002040FD" w:rsidRDefault="004D6D0A" w:rsidP="007B1371">
            <w:pPr>
              <w:bidi/>
              <w:spacing w:after="0"/>
              <w:jc w:val="center"/>
              <w:rPr>
                <w:rFonts w:ascii="B Nazanin" w:hAnsi="B Nazanin" w:cs="B Nazanin"/>
                <w:b/>
                <w:bCs/>
                <w:sz w:val="24"/>
                <w:szCs w:val="24"/>
              </w:rPr>
            </w:pPr>
            <w:r w:rsidRPr="002040FD">
              <w:rPr>
                <w:rFonts w:ascii="B Nazanin" w:hAnsi="B Nazanin" w:cs="B Nazanin" w:hint="cs"/>
                <w:b/>
                <w:bCs/>
                <w:sz w:val="24"/>
                <w:szCs w:val="24"/>
                <w:rtl/>
              </w:rPr>
              <w:t>رديف</w:t>
            </w:r>
          </w:p>
        </w:tc>
        <w:tc>
          <w:tcPr>
            <w:tcW w:w="3820"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4D6D0A" w:rsidRPr="002040FD" w:rsidRDefault="004D6D0A" w:rsidP="007B1371">
            <w:pPr>
              <w:bidi/>
              <w:spacing w:after="0"/>
              <w:jc w:val="center"/>
              <w:rPr>
                <w:rFonts w:ascii="B Nazanin" w:hAnsi="B Nazanin" w:cs="B Nazanin"/>
                <w:b/>
                <w:bCs/>
                <w:sz w:val="24"/>
                <w:szCs w:val="24"/>
              </w:rPr>
            </w:pPr>
            <w:r w:rsidRPr="002040FD">
              <w:rPr>
                <w:rFonts w:ascii="B Nazanin" w:hAnsi="B Nazanin" w:cs="B Nazanin" w:hint="cs"/>
                <w:b/>
                <w:bCs/>
                <w:sz w:val="24"/>
                <w:szCs w:val="24"/>
                <w:rtl/>
              </w:rPr>
              <w:t>شرح</w:t>
            </w:r>
          </w:p>
        </w:tc>
        <w:tc>
          <w:tcPr>
            <w:tcW w:w="728"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4D6D0A" w:rsidRPr="002040FD" w:rsidRDefault="004D6D0A" w:rsidP="007B1371">
            <w:pPr>
              <w:bidi/>
              <w:spacing w:after="0"/>
              <w:jc w:val="center"/>
              <w:rPr>
                <w:rFonts w:ascii="B Nazanin" w:hAnsi="B Nazanin" w:cs="B Nazanin"/>
                <w:b/>
                <w:bCs/>
                <w:sz w:val="24"/>
                <w:szCs w:val="24"/>
              </w:rPr>
            </w:pPr>
            <w:r w:rsidRPr="002040FD">
              <w:rPr>
                <w:rFonts w:ascii="B Nazanin" w:hAnsi="B Nazanin" w:cs="B Nazanin" w:hint="cs"/>
                <w:b/>
                <w:bCs/>
                <w:sz w:val="24"/>
                <w:szCs w:val="24"/>
                <w:rtl/>
              </w:rPr>
              <w:t>تعداد</w:t>
            </w:r>
          </w:p>
        </w:tc>
        <w:tc>
          <w:tcPr>
            <w:tcW w:w="1540" w:type="dxa"/>
            <w:tcBorders>
              <w:top w:val="single" w:sz="4" w:space="0" w:color="auto"/>
              <w:left w:val="single" w:sz="4" w:space="0" w:color="auto"/>
              <w:bottom w:val="single" w:sz="4" w:space="0" w:color="auto"/>
              <w:right w:val="single" w:sz="4" w:space="0" w:color="auto"/>
            </w:tcBorders>
            <w:shd w:val="clear" w:color="000000" w:fill="FAC090"/>
            <w:vAlign w:val="center"/>
          </w:tcPr>
          <w:p w:rsidR="004D6D0A" w:rsidRPr="002040FD" w:rsidRDefault="004D6D0A" w:rsidP="007B1371">
            <w:pPr>
              <w:bidi/>
              <w:spacing w:after="0"/>
              <w:jc w:val="center"/>
              <w:rPr>
                <w:rFonts w:ascii="B Nazanin" w:hAnsi="B Nazanin" w:cs="B Nazanin"/>
                <w:b/>
                <w:bCs/>
                <w:sz w:val="24"/>
                <w:szCs w:val="24"/>
              </w:rPr>
            </w:pPr>
            <w:r w:rsidRPr="002040FD">
              <w:rPr>
                <w:rFonts w:ascii="B Nazanin" w:hAnsi="B Nazanin" w:cs="B Nazanin" w:hint="cs"/>
                <w:b/>
                <w:bCs/>
                <w:sz w:val="24"/>
                <w:szCs w:val="24"/>
                <w:rtl/>
              </w:rPr>
              <w:t xml:space="preserve">حقوق ماهيانه </w:t>
            </w:r>
            <w:r w:rsidRPr="002040FD">
              <w:rPr>
                <w:rFonts w:ascii="B Nazanin" w:hAnsi="B Nazanin" w:cs="B Nazanin" w:hint="cs"/>
                <w:b/>
                <w:bCs/>
                <w:sz w:val="24"/>
                <w:szCs w:val="24"/>
                <w:rtl/>
              </w:rPr>
              <w:br/>
              <w:t>(ريال)</w:t>
            </w:r>
          </w:p>
        </w:tc>
        <w:tc>
          <w:tcPr>
            <w:tcW w:w="1720" w:type="dxa"/>
            <w:tcBorders>
              <w:top w:val="single" w:sz="4" w:space="0" w:color="auto"/>
              <w:left w:val="single" w:sz="4" w:space="0" w:color="auto"/>
              <w:bottom w:val="single" w:sz="4" w:space="0" w:color="auto"/>
              <w:right w:val="single" w:sz="4" w:space="0" w:color="auto"/>
            </w:tcBorders>
            <w:shd w:val="clear" w:color="000000" w:fill="FAC090"/>
            <w:vAlign w:val="center"/>
          </w:tcPr>
          <w:p w:rsidR="004D6D0A" w:rsidRPr="002040FD" w:rsidRDefault="004D6D0A" w:rsidP="007B1371">
            <w:pPr>
              <w:bidi/>
              <w:spacing w:after="0"/>
              <w:jc w:val="center"/>
              <w:rPr>
                <w:rFonts w:ascii="B Nazanin" w:hAnsi="B Nazanin" w:cs="B Nazanin"/>
                <w:b/>
                <w:bCs/>
                <w:sz w:val="24"/>
                <w:szCs w:val="24"/>
              </w:rPr>
            </w:pPr>
            <w:r w:rsidRPr="002040FD">
              <w:rPr>
                <w:rFonts w:ascii="B Nazanin" w:hAnsi="B Nazanin" w:cs="B Nazanin" w:hint="cs"/>
                <w:b/>
                <w:bCs/>
                <w:sz w:val="24"/>
                <w:szCs w:val="24"/>
                <w:rtl/>
              </w:rPr>
              <w:t xml:space="preserve">حقوق ساليانه </w:t>
            </w:r>
            <w:r w:rsidRPr="002040FD">
              <w:rPr>
                <w:rFonts w:ascii="B Nazanin" w:hAnsi="B Nazanin" w:cs="B Nazanin" w:hint="cs"/>
                <w:b/>
                <w:bCs/>
                <w:sz w:val="24"/>
                <w:szCs w:val="24"/>
                <w:rtl/>
              </w:rPr>
              <w:br/>
              <w:t>(ميليون ريال)</w:t>
            </w:r>
          </w:p>
        </w:tc>
      </w:tr>
      <w:tr w:rsidR="004D6D0A" w:rsidRPr="002040FD" w:rsidTr="007B1371">
        <w:trPr>
          <w:trHeight w:val="360"/>
          <w:jc w:val="center"/>
        </w:trPr>
        <w:tc>
          <w:tcPr>
            <w:tcW w:w="633"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bidi/>
              <w:spacing w:after="0"/>
              <w:jc w:val="center"/>
              <w:rPr>
                <w:rFonts w:cs="B Nazanin"/>
                <w:sz w:val="24"/>
                <w:szCs w:val="24"/>
              </w:rPr>
            </w:pPr>
            <w:r w:rsidRPr="002040FD">
              <w:rPr>
                <w:rFonts w:ascii="B Nazanin" w:hAnsi="B Nazanin" w:cs="B Nazanin" w:hint="cs"/>
                <w:sz w:val="24"/>
                <w:szCs w:val="24"/>
              </w:rPr>
              <w:t>1</w:t>
            </w:r>
          </w:p>
        </w:tc>
        <w:tc>
          <w:tcPr>
            <w:tcW w:w="3820" w:type="dxa"/>
            <w:tcBorders>
              <w:top w:val="nil"/>
              <w:left w:val="single" w:sz="4" w:space="0" w:color="auto"/>
              <w:bottom w:val="single" w:sz="4" w:space="0" w:color="auto"/>
              <w:right w:val="single" w:sz="4" w:space="0" w:color="auto"/>
            </w:tcBorders>
            <w:shd w:val="clear" w:color="000000" w:fill="FFFFFF"/>
            <w:noWrap/>
            <w:vAlign w:val="center"/>
          </w:tcPr>
          <w:p w:rsidR="004D6D0A" w:rsidRPr="002040FD" w:rsidRDefault="004D6D0A" w:rsidP="007B1371">
            <w:pPr>
              <w:bidi/>
              <w:spacing w:after="0"/>
              <w:jc w:val="center"/>
              <w:rPr>
                <w:rFonts w:ascii="B Nazanin" w:hAnsi="B Nazanin" w:cs="B Nazanin"/>
                <w:sz w:val="24"/>
                <w:szCs w:val="24"/>
              </w:rPr>
            </w:pPr>
            <w:r w:rsidRPr="002040FD">
              <w:rPr>
                <w:rFonts w:ascii="B Nazanin" w:hAnsi="B Nazanin" w:cs="B Nazanin" w:hint="cs"/>
                <w:sz w:val="24"/>
                <w:szCs w:val="24"/>
                <w:rtl/>
              </w:rPr>
              <w:t>مدير توليد</w:t>
            </w:r>
          </w:p>
        </w:tc>
        <w:tc>
          <w:tcPr>
            <w:tcW w:w="728" w:type="dxa"/>
            <w:tcBorders>
              <w:top w:val="nil"/>
              <w:left w:val="single" w:sz="4" w:space="0" w:color="auto"/>
              <w:bottom w:val="single" w:sz="4" w:space="0" w:color="auto"/>
              <w:right w:val="nil"/>
            </w:tcBorders>
            <w:shd w:val="clear" w:color="000000" w:fill="FFFFFF"/>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1</w:t>
            </w:r>
          </w:p>
        </w:tc>
        <w:tc>
          <w:tcPr>
            <w:tcW w:w="1540" w:type="dxa"/>
            <w:tcBorders>
              <w:top w:val="nil"/>
              <w:left w:val="single" w:sz="4" w:space="0" w:color="auto"/>
              <w:bottom w:val="single" w:sz="4" w:space="0" w:color="auto"/>
              <w:right w:val="single" w:sz="4" w:space="0" w:color="auto"/>
            </w:tcBorders>
            <w:shd w:val="clear" w:color="000000" w:fill="FFFFFF"/>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56,000,000</w:t>
            </w:r>
          </w:p>
        </w:tc>
        <w:tc>
          <w:tcPr>
            <w:tcW w:w="17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672</w:t>
            </w:r>
          </w:p>
        </w:tc>
      </w:tr>
      <w:tr w:rsidR="004D6D0A" w:rsidRPr="002040FD" w:rsidTr="007B1371">
        <w:trPr>
          <w:trHeight w:val="360"/>
          <w:jc w:val="center"/>
        </w:trPr>
        <w:tc>
          <w:tcPr>
            <w:tcW w:w="633"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bidi/>
              <w:spacing w:after="0"/>
              <w:jc w:val="center"/>
              <w:rPr>
                <w:rFonts w:ascii="B Nazanin" w:hAnsi="B Nazanin" w:cs="B Nazanin"/>
                <w:sz w:val="24"/>
                <w:szCs w:val="24"/>
              </w:rPr>
            </w:pPr>
            <w:r w:rsidRPr="002040FD">
              <w:rPr>
                <w:rFonts w:ascii="B Nazanin" w:hAnsi="B Nazanin" w:cs="B Nazanin" w:hint="cs"/>
                <w:sz w:val="24"/>
                <w:szCs w:val="24"/>
              </w:rPr>
              <w:t>2</w:t>
            </w:r>
          </w:p>
        </w:tc>
        <w:tc>
          <w:tcPr>
            <w:tcW w:w="3820" w:type="dxa"/>
            <w:tcBorders>
              <w:top w:val="nil"/>
              <w:left w:val="nil"/>
              <w:bottom w:val="nil"/>
              <w:right w:val="nil"/>
            </w:tcBorders>
            <w:shd w:val="clear" w:color="000000" w:fill="FFFFFF"/>
            <w:noWrap/>
            <w:vAlign w:val="center"/>
          </w:tcPr>
          <w:p w:rsidR="004D6D0A" w:rsidRPr="002040FD" w:rsidRDefault="004D6D0A" w:rsidP="007B1371">
            <w:pPr>
              <w:bidi/>
              <w:spacing w:after="0"/>
              <w:jc w:val="center"/>
              <w:rPr>
                <w:rFonts w:ascii="B Nazanin" w:hAnsi="B Nazanin" w:cs="B Nazanin"/>
                <w:sz w:val="24"/>
                <w:szCs w:val="24"/>
              </w:rPr>
            </w:pPr>
            <w:r w:rsidRPr="002040FD">
              <w:rPr>
                <w:rFonts w:ascii="B Nazanin" w:hAnsi="B Nazanin" w:cs="B Nazanin" w:hint="cs"/>
                <w:sz w:val="24"/>
                <w:szCs w:val="24"/>
                <w:rtl/>
              </w:rPr>
              <w:t>مهندس فرآیند</w:t>
            </w:r>
          </w:p>
        </w:tc>
        <w:tc>
          <w:tcPr>
            <w:tcW w:w="728" w:type="dxa"/>
            <w:tcBorders>
              <w:top w:val="nil"/>
              <w:left w:val="single" w:sz="4" w:space="0" w:color="auto"/>
              <w:bottom w:val="single" w:sz="4" w:space="0" w:color="auto"/>
              <w:right w:val="nil"/>
            </w:tcBorders>
            <w:shd w:val="clear" w:color="000000" w:fill="FFFFFF"/>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15</w:t>
            </w:r>
          </w:p>
        </w:tc>
        <w:tc>
          <w:tcPr>
            <w:tcW w:w="1540" w:type="dxa"/>
            <w:tcBorders>
              <w:top w:val="nil"/>
              <w:left w:val="single" w:sz="4" w:space="0" w:color="auto"/>
              <w:bottom w:val="nil"/>
              <w:right w:val="single" w:sz="4" w:space="0" w:color="auto"/>
            </w:tcBorders>
            <w:shd w:val="clear" w:color="000000" w:fill="FFFFFF"/>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36,000,000</w:t>
            </w:r>
          </w:p>
        </w:tc>
        <w:tc>
          <w:tcPr>
            <w:tcW w:w="17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6,480</w:t>
            </w:r>
          </w:p>
        </w:tc>
      </w:tr>
      <w:tr w:rsidR="004D6D0A" w:rsidRPr="002040FD" w:rsidTr="007B1371">
        <w:trPr>
          <w:trHeight w:val="360"/>
          <w:jc w:val="center"/>
        </w:trPr>
        <w:tc>
          <w:tcPr>
            <w:tcW w:w="633"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bidi/>
              <w:spacing w:after="0"/>
              <w:jc w:val="center"/>
              <w:rPr>
                <w:rFonts w:ascii="B Nazanin" w:hAnsi="B Nazanin" w:cs="B Nazanin"/>
                <w:sz w:val="24"/>
                <w:szCs w:val="24"/>
              </w:rPr>
            </w:pPr>
            <w:r w:rsidRPr="002040FD">
              <w:rPr>
                <w:rFonts w:ascii="B Nazanin" w:hAnsi="B Nazanin" w:cs="B Nazanin" w:hint="cs"/>
                <w:sz w:val="24"/>
                <w:szCs w:val="24"/>
              </w:rPr>
              <w:t>3</w:t>
            </w:r>
          </w:p>
        </w:tc>
        <w:tc>
          <w:tcPr>
            <w:tcW w:w="3820"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4D6D0A" w:rsidRPr="002040FD" w:rsidRDefault="004D6D0A" w:rsidP="007B1371">
            <w:pPr>
              <w:bidi/>
              <w:spacing w:after="0"/>
              <w:jc w:val="center"/>
              <w:rPr>
                <w:rFonts w:ascii="B Nazanin" w:hAnsi="B Nazanin" w:cs="B Nazanin"/>
                <w:sz w:val="24"/>
                <w:szCs w:val="24"/>
              </w:rPr>
            </w:pPr>
            <w:r w:rsidRPr="002040FD">
              <w:rPr>
                <w:rFonts w:ascii="B Nazanin" w:hAnsi="B Nazanin" w:cs="B Nazanin" w:hint="cs"/>
                <w:sz w:val="24"/>
                <w:szCs w:val="24"/>
                <w:rtl/>
              </w:rPr>
              <w:t>مهندس برق</w:t>
            </w:r>
          </w:p>
        </w:tc>
        <w:tc>
          <w:tcPr>
            <w:tcW w:w="728" w:type="dxa"/>
            <w:tcBorders>
              <w:top w:val="nil"/>
              <w:left w:val="single" w:sz="4" w:space="0" w:color="auto"/>
              <w:bottom w:val="single" w:sz="4" w:space="0" w:color="auto"/>
              <w:right w:val="nil"/>
            </w:tcBorders>
            <w:shd w:val="clear" w:color="000000" w:fill="FFFFFF"/>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9</w:t>
            </w:r>
          </w:p>
        </w:tc>
        <w:tc>
          <w:tcPr>
            <w:tcW w:w="1540"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36,000,000</w:t>
            </w:r>
          </w:p>
        </w:tc>
        <w:tc>
          <w:tcPr>
            <w:tcW w:w="17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3,888</w:t>
            </w:r>
          </w:p>
        </w:tc>
      </w:tr>
      <w:tr w:rsidR="004D6D0A" w:rsidRPr="002040FD" w:rsidTr="007B1371">
        <w:trPr>
          <w:trHeight w:val="360"/>
          <w:jc w:val="center"/>
        </w:trPr>
        <w:tc>
          <w:tcPr>
            <w:tcW w:w="633"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bidi/>
              <w:spacing w:after="0"/>
              <w:jc w:val="center"/>
              <w:rPr>
                <w:rFonts w:ascii="B Nazanin" w:hAnsi="B Nazanin" w:cs="B Nazanin"/>
                <w:sz w:val="24"/>
                <w:szCs w:val="24"/>
              </w:rPr>
            </w:pPr>
            <w:r w:rsidRPr="002040FD">
              <w:rPr>
                <w:rFonts w:ascii="B Nazanin" w:hAnsi="B Nazanin" w:cs="B Nazanin"/>
                <w:sz w:val="24"/>
                <w:szCs w:val="24"/>
              </w:rPr>
              <w:t> </w:t>
            </w:r>
            <w:r w:rsidRPr="002040FD">
              <w:rPr>
                <w:rFonts w:ascii="B Nazanin" w:hAnsi="B Nazanin" w:cs="B Nazanin" w:hint="cs"/>
                <w:sz w:val="24"/>
                <w:szCs w:val="24"/>
                <w:rtl/>
              </w:rPr>
              <w:t>4</w:t>
            </w:r>
          </w:p>
        </w:tc>
        <w:tc>
          <w:tcPr>
            <w:tcW w:w="3820" w:type="dxa"/>
            <w:tcBorders>
              <w:top w:val="nil"/>
              <w:left w:val="single" w:sz="4" w:space="0" w:color="auto"/>
              <w:bottom w:val="single" w:sz="4" w:space="0" w:color="auto"/>
              <w:right w:val="single" w:sz="4" w:space="0" w:color="auto"/>
            </w:tcBorders>
            <w:shd w:val="clear" w:color="000000" w:fill="FFFFFF"/>
            <w:noWrap/>
            <w:vAlign w:val="bottom"/>
          </w:tcPr>
          <w:p w:rsidR="004D6D0A" w:rsidRPr="002040FD" w:rsidRDefault="004D6D0A" w:rsidP="007B1371">
            <w:pPr>
              <w:bidi/>
              <w:spacing w:after="0"/>
              <w:jc w:val="center"/>
              <w:rPr>
                <w:rFonts w:ascii="B Nazanin" w:hAnsi="B Nazanin" w:cs="B Nazanin"/>
                <w:sz w:val="24"/>
                <w:szCs w:val="24"/>
              </w:rPr>
            </w:pPr>
            <w:r w:rsidRPr="002040FD">
              <w:rPr>
                <w:rFonts w:ascii="B Nazanin" w:hAnsi="B Nazanin" w:cs="B Nazanin" w:hint="cs"/>
                <w:sz w:val="24"/>
                <w:szCs w:val="24"/>
                <w:rtl/>
              </w:rPr>
              <w:t>کارگر سایت</w:t>
            </w:r>
          </w:p>
        </w:tc>
        <w:tc>
          <w:tcPr>
            <w:tcW w:w="728" w:type="dxa"/>
            <w:tcBorders>
              <w:top w:val="nil"/>
              <w:left w:val="single" w:sz="4" w:space="0" w:color="auto"/>
              <w:bottom w:val="single" w:sz="4" w:space="0" w:color="auto"/>
              <w:right w:val="nil"/>
            </w:tcBorders>
            <w:shd w:val="clear" w:color="000000" w:fill="FFFFFF"/>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500</w:t>
            </w:r>
          </w:p>
        </w:tc>
        <w:tc>
          <w:tcPr>
            <w:tcW w:w="1540" w:type="dxa"/>
            <w:tcBorders>
              <w:top w:val="nil"/>
              <w:left w:val="single" w:sz="4" w:space="0" w:color="auto"/>
              <w:bottom w:val="single" w:sz="4" w:space="0" w:color="auto"/>
              <w:right w:val="single" w:sz="4" w:space="0" w:color="auto"/>
            </w:tcBorders>
            <w:shd w:val="clear" w:color="000000" w:fill="FFFFFF"/>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13,500,000</w:t>
            </w:r>
          </w:p>
        </w:tc>
        <w:tc>
          <w:tcPr>
            <w:tcW w:w="17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81,000</w:t>
            </w:r>
          </w:p>
        </w:tc>
      </w:tr>
      <w:tr w:rsidR="004D6D0A" w:rsidRPr="002040FD" w:rsidTr="007B1371">
        <w:trPr>
          <w:trHeight w:val="360"/>
          <w:jc w:val="center"/>
        </w:trPr>
        <w:tc>
          <w:tcPr>
            <w:tcW w:w="633"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bidi/>
              <w:spacing w:after="0"/>
              <w:jc w:val="center"/>
              <w:rPr>
                <w:rFonts w:ascii="B Nazanin" w:hAnsi="B Nazanin" w:cs="B Nazanin"/>
                <w:sz w:val="24"/>
                <w:szCs w:val="24"/>
                <w:lang w:bidi="fa-IR"/>
              </w:rPr>
            </w:pPr>
            <w:r w:rsidRPr="002040FD">
              <w:rPr>
                <w:rFonts w:ascii="B Nazanin" w:hAnsi="B Nazanin" w:cs="B Nazanin" w:hint="cs"/>
                <w:sz w:val="24"/>
                <w:szCs w:val="24"/>
                <w:rtl/>
              </w:rPr>
              <w:t>5</w:t>
            </w:r>
          </w:p>
        </w:tc>
        <w:tc>
          <w:tcPr>
            <w:tcW w:w="3820" w:type="dxa"/>
            <w:tcBorders>
              <w:top w:val="nil"/>
              <w:left w:val="single" w:sz="4" w:space="0" w:color="auto"/>
              <w:bottom w:val="single" w:sz="4" w:space="0" w:color="auto"/>
              <w:right w:val="single" w:sz="4" w:space="0" w:color="auto"/>
            </w:tcBorders>
            <w:shd w:val="clear" w:color="000000" w:fill="FFFFFF"/>
            <w:noWrap/>
            <w:vAlign w:val="center"/>
          </w:tcPr>
          <w:p w:rsidR="004D6D0A" w:rsidRPr="002040FD" w:rsidRDefault="004D6D0A" w:rsidP="007B1371">
            <w:pPr>
              <w:bidi/>
              <w:spacing w:after="0"/>
              <w:jc w:val="center"/>
              <w:rPr>
                <w:rFonts w:ascii="B Nazanin" w:hAnsi="B Nazanin" w:cs="B Nazanin"/>
                <w:sz w:val="24"/>
                <w:szCs w:val="24"/>
              </w:rPr>
            </w:pPr>
            <w:r w:rsidRPr="002040FD">
              <w:rPr>
                <w:rFonts w:ascii="B Nazanin" w:hAnsi="B Nazanin" w:cs="B Nazanin" w:hint="cs"/>
                <w:sz w:val="24"/>
                <w:szCs w:val="24"/>
                <w:rtl/>
              </w:rPr>
              <w:t>تکنسین بخش فنی و تعمیرات</w:t>
            </w:r>
          </w:p>
        </w:tc>
        <w:tc>
          <w:tcPr>
            <w:tcW w:w="728" w:type="dxa"/>
            <w:tcBorders>
              <w:top w:val="nil"/>
              <w:left w:val="single" w:sz="4" w:space="0" w:color="auto"/>
              <w:bottom w:val="single" w:sz="4" w:space="0" w:color="auto"/>
              <w:right w:val="nil"/>
            </w:tcBorders>
            <w:shd w:val="clear" w:color="000000" w:fill="FFFFFF"/>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100</w:t>
            </w:r>
          </w:p>
        </w:tc>
        <w:tc>
          <w:tcPr>
            <w:tcW w:w="1540" w:type="dxa"/>
            <w:tcBorders>
              <w:top w:val="nil"/>
              <w:left w:val="single" w:sz="4" w:space="0" w:color="auto"/>
              <w:bottom w:val="single" w:sz="4" w:space="0" w:color="auto"/>
              <w:right w:val="single" w:sz="4" w:space="0" w:color="auto"/>
            </w:tcBorders>
            <w:shd w:val="clear" w:color="000000" w:fill="FFFFFF"/>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14,000,000</w:t>
            </w:r>
          </w:p>
        </w:tc>
        <w:tc>
          <w:tcPr>
            <w:tcW w:w="17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16,800</w:t>
            </w:r>
          </w:p>
        </w:tc>
      </w:tr>
      <w:tr w:rsidR="004D6D0A" w:rsidRPr="002040FD" w:rsidTr="007B1371">
        <w:trPr>
          <w:trHeight w:val="360"/>
          <w:jc w:val="center"/>
        </w:trPr>
        <w:tc>
          <w:tcPr>
            <w:tcW w:w="633"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bidi/>
              <w:spacing w:after="0"/>
              <w:jc w:val="center"/>
              <w:rPr>
                <w:rFonts w:ascii="B Nazanin" w:hAnsi="B Nazanin" w:cs="B Nazanin"/>
                <w:sz w:val="24"/>
                <w:szCs w:val="24"/>
                <w:lang w:bidi="fa-IR"/>
              </w:rPr>
            </w:pPr>
            <w:r w:rsidRPr="002040FD">
              <w:rPr>
                <w:rFonts w:ascii="B Nazanin" w:hAnsi="B Nazanin" w:cs="B Nazanin" w:hint="cs"/>
                <w:sz w:val="24"/>
                <w:szCs w:val="24"/>
                <w:rtl/>
              </w:rPr>
              <w:t>6</w:t>
            </w:r>
          </w:p>
        </w:tc>
        <w:tc>
          <w:tcPr>
            <w:tcW w:w="3820" w:type="dxa"/>
            <w:tcBorders>
              <w:top w:val="nil"/>
              <w:left w:val="single" w:sz="4" w:space="0" w:color="auto"/>
              <w:bottom w:val="single" w:sz="4" w:space="0" w:color="auto"/>
              <w:right w:val="single" w:sz="4" w:space="0" w:color="auto"/>
            </w:tcBorders>
            <w:shd w:val="clear" w:color="000000" w:fill="FFFFFF"/>
            <w:noWrap/>
            <w:vAlign w:val="center"/>
          </w:tcPr>
          <w:p w:rsidR="004D6D0A" w:rsidRPr="002040FD" w:rsidRDefault="004D6D0A" w:rsidP="007B1371">
            <w:pPr>
              <w:bidi/>
              <w:spacing w:after="0"/>
              <w:jc w:val="center"/>
              <w:rPr>
                <w:rFonts w:ascii="B Nazanin" w:hAnsi="B Nazanin" w:cs="B Nazanin"/>
                <w:sz w:val="24"/>
                <w:szCs w:val="24"/>
              </w:rPr>
            </w:pPr>
            <w:r w:rsidRPr="002040FD">
              <w:rPr>
                <w:rFonts w:ascii="B Nazanin" w:hAnsi="B Nazanin" w:cs="B Nazanin" w:hint="cs"/>
                <w:sz w:val="24"/>
                <w:szCs w:val="24"/>
                <w:rtl/>
              </w:rPr>
              <w:t xml:space="preserve">جمع كل </w:t>
            </w:r>
          </w:p>
        </w:tc>
        <w:tc>
          <w:tcPr>
            <w:tcW w:w="728" w:type="dxa"/>
            <w:tcBorders>
              <w:top w:val="nil"/>
              <w:left w:val="single" w:sz="4" w:space="0" w:color="auto"/>
              <w:bottom w:val="single" w:sz="4" w:space="0" w:color="auto"/>
              <w:right w:val="nil"/>
            </w:tcBorders>
            <w:shd w:val="clear" w:color="000000" w:fill="FFFFFF"/>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625</w:t>
            </w:r>
          </w:p>
        </w:tc>
        <w:tc>
          <w:tcPr>
            <w:tcW w:w="1540" w:type="dxa"/>
            <w:tcBorders>
              <w:top w:val="nil"/>
              <w:left w:val="single" w:sz="4" w:space="0" w:color="auto"/>
              <w:bottom w:val="single" w:sz="4" w:space="0" w:color="auto"/>
              <w:right w:val="single" w:sz="4" w:space="0" w:color="auto"/>
            </w:tcBorders>
            <w:shd w:val="clear" w:color="000000" w:fill="FFFFFF"/>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 </w:t>
            </w:r>
          </w:p>
        </w:tc>
        <w:tc>
          <w:tcPr>
            <w:tcW w:w="17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108,840</w:t>
            </w:r>
          </w:p>
        </w:tc>
      </w:tr>
      <w:tr w:rsidR="004D6D0A" w:rsidRPr="002040FD" w:rsidTr="007B1371">
        <w:trPr>
          <w:trHeight w:val="360"/>
          <w:jc w:val="center"/>
        </w:trPr>
        <w:tc>
          <w:tcPr>
            <w:tcW w:w="633"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bidi/>
              <w:spacing w:after="0"/>
              <w:jc w:val="center"/>
              <w:rPr>
                <w:rFonts w:cs="B Nazanin"/>
                <w:sz w:val="24"/>
                <w:szCs w:val="24"/>
              </w:rPr>
            </w:pPr>
            <w:r w:rsidRPr="002040FD">
              <w:rPr>
                <w:rFonts w:ascii="B Nazanin" w:hAnsi="B Nazanin" w:cs="B Nazanin"/>
                <w:sz w:val="24"/>
                <w:szCs w:val="24"/>
              </w:rPr>
              <w:t> </w:t>
            </w:r>
          </w:p>
        </w:tc>
        <w:tc>
          <w:tcPr>
            <w:tcW w:w="3820" w:type="dxa"/>
            <w:tcBorders>
              <w:top w:val="nil"/>
              <w:left w:val="single" w:sz="4" w:space="0" w:color="auto"/>
              <w:bottom w:val="single" w:sz="4" w:space="0" w:color="auto"/>
              <w:right w:val="nil"/>
            </w:tcBorders>
            <w:shd w:val="clear" w:color="auto" w:fill="auto"/>
            <w:noWrap/>
            <w:vAlign w:val="center"/>
          </w:tcPr>
          <w:p w:rsidR="004D6D0A" w:rsidRPr="002040FD" w:rsidRDefault="004D6D0A" w:rsidP="007B1371">
            <w:pPr>
              <w:bidi/>
              <w:spacing w:after="0"/>
              <w:jc w:val="center"/>
              <w:rPr>
                <w:rFonts w:ascii="B Nazanin" w:hAnsi="B Nazanin" w:cs="B Nazanin"/>
                <w:sz w:val="24"/>
                <w:szCs w:val="24"/>
              </w:rPr>
            </w:pPr>
            <w:r w:rsidRPr="002040FD">
              <w:rPr>
                <w:rFonts w:ascii="B Nazanin" w:hAnsi="B Nazanin" w:cs="B Nazanin" w:hint="cs"/>
                <w:sz w:val="24"/>
                <w:szCs w:val="24"/>
                <w:rtl/>
              </w:rPr>
              <w:t xml:space="preserve">مزايا و پاداش و حق بيمه كارفرما </w:t>
            </w:r>
          </w:p>
        </w:tc>
        <w:tc>
          <w:tcPr>
            <w:tcW w:w="728" w:type="dxa"/>
            <w:tcBorders>
              <w:top w:val="nil"/>
              <w:left w:val="nil"/>
              <w:bottom w:val="single" w:sz="4" w:space="0" w:color="auto"/>
              <w:right w:val="nil"/>
            </w:tcBorders>
            <w:shd w:val="clear" w:color="auto" w:fill="auto"/>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 </w:t>
            </w:r>
          </w:p>
        </w:tc>
        <w:tc>
          <w:tcPr>
            <w:tcW w:w="1540" w:type="dxa"/>
            <w:tcBorders>
              <w:top w:val="nil"/>
              <w:left w:val="nil"/>
              <w:bottom w:val="single" w:sz="4" w:space="0" w:color="auto"/>
              <w:right w:val="single" w:sz="4" w:space="0" w:color="auto"/>
            </w:tcBorders>
            <w:shd w:val="clear" w:color="auto" w:fill="auto"/>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 </w:t>
            </w:r>
          </w:p>
        </w:tc>
        <w:tc>
          <w:tcPr>
            <w:tcW w:w="17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spacing w:after="0"/>
              <w:jc w:val="center"/>
              <w:rPr>
                <w:rFonts w:ascii="B Nazanin" w:hAnsi="B Nazanin" w:cs="B Nazanin"/>
                <w:sz w:val="24"/>
                <w:szCs w:val="24"/>
              </w:rPr>
            </w:pPr>
            <w:r w:rsidRPr="002040FD">
              <w:rPr>
                <w:rFonts w:ascii="B Nazanin" w:hAnsi="B Nazanin" w:cs="B Nazanin" w:hint="cs"/>
                <w:sz w:val="24"/>
                <w:szCs w:val="24"/>
              </w:rPr>
              <w:t>97,956</w:t>
            </w:r>
          </w:p>
        </w:tc>
      </w:tr>
      <w:tr w:rsidR="004D6D0A" w:rsidRPr="002040FD" w:rsidTr="007B1371">
        <w:trPr>
          <w:trHeight w:val="360"/>
          <w:jc w:val="center"/>
        </w:trPr>
        <w:tc>
          <w:tcPr>
            <w:tcW w:w="633"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bidi/>
              <w:spacing w:after="0"/>
              <w:jc w:val="center"/>
              <w:rPr>
                <w:rFonts w:cs="B Nazanin"/>
                <w:sz w:val="24"/>
                <w:szCs w:val="24"/>
              </w:rPr>
            </w:pPr>
            <w:r w:rsidRPr="002040FD">
              <w:rPr>
                <w:rFonts w:ascii="B Nazanin" w:hAnsi="B Nazanin" w:cs="B Nazanin"/>
                <w:sz w:val="24"/>
                <w:szCs w:val="24"/>
              </w:rPr>
              <w:t> </w:t>
            </w:r>
          </w:p>
        </w:tc>
        <w:tc>
          <w:tcPr>
            <w:tcW w:w="3820" w:type="dxa"/>
            <w:tcBorders>
              <w:top w:val="nil"/>
              <w:left w:val="single" w:sz="4" w:space="0" w:color="auto"/>
              <w:bottom w:val="single" w:sz="4" w:space="0" w:color="auto"/>
              <w:right w:val="nil"/>
            </w:tcBorders>
            <w:shd w:val="clear" w:color="auto" w:fill="auto"/>
            <w:noWrap/>
            <w:vAlign w:val="center"/>
          </w:tcPr>
          <w:p w:rsidR="004D6D0A" w:rsidRPr="002040FD" w:rsidRDefault="004D6D0A" w:rsidP="007B1371">
            <w:pPr>
              <w:bidi/>
              <w:spacing w:after="0"/>
              <w:jc w:val="center"/>
              <w:rPr>
                <w:rFonts w:ascii="B Nazanin" w:hAnsi="B Nazanin" w:cs="B Nazanin"/>
                <w:b/>
                <w:bCs/>
                <w:sz w:val="24"/>
                <w:szCs w:val="24"/>
              </w:rPr>
            </w:pPr>
            <w:r w:rsidRPr="002040FD">
              <w:rPr>
                <w:rFonts w:ascii="B Nazanin" w:hAnsi="B Nazanin" w:cs="B Nazanin" w:hint="cs"/>
                <w:b/>
                <w:bCs/>
                <w:sz w:val="24"/>
                <w:szCs w:val="24"/>
                <w:rtl/>
              </w:rPr>
              <w:t xml:space="preserve">جمع كل </w:t>
            </w:r>
          </w:p>
        </w:tc>
        <w:tc>
          <w:tcPr>
            <w:tcW w:w="728" w:type="dxa"/>
            <w:tcBorders>
              <w:top w:val="nil"/>
              <w:left w:val="nil"/>
              <w:bottom w:val="single" w:sz="4" w:space="0" w:color="auto"/>
              <w:right w:val="nil"/>
            </w:tcBorders>
            <w:shd w:val="clear" w:color="auto" w:fill="auto"/>
            <w:noWrap/>
            <w:vAlign w:val="center"/>
          </w:tcPr>
          <w:p w:rsidR="004D6D0A" w:rsidRPr="002040FD" w:rsidRDefault="004D6D0A" w:rsidP="007B1371">
            <w:pPr>
              <w:spacing w:after="0"/>
              <w:jc w:val="center"/>
              <w:rPr>
                <w:rFonts w:ascii="B Nazanin" w:hAnsi="B Nazanin" w:cs="B Nazanin"/>
                <w:b/>
                <w:bCs/>
                <w:sz w:val="24"/>
                <w:szCs w:val="24"/>
              </w:rPr>
            </w:pPr>
            <w:r w:rsidRPr="002040FD">
              <w:rPr>
                <w:rFonts w:ascii="B Nazanin" w:hAnsi="B Nazanin" w:cs="B Nazanin" w:hint="cs"/>
                <w:b/>
                <w:bCs/>
                <w:sz w:val="24"/>
                <w:szCs w:val="24"/>
              </w:rPr>
              <w:t> </w:t>
            </w:r>
          </w:p>
        </w:tc>
        <w:tc>
          <w:tcPr>
            <w:tcW w:w="1540" w:type="dxa"/>
            <w:tcBorders>
              <w:top w:val="nil"/>
              <w:left w:val="nil"/>
              <w:bottom w:val="single" w:sz="4" w:space="0" w:color="auto"/>
              <w:right w:val="single" w:sz="4" w:space="0" w:color="auto"/>
            </w:tcBorders>
            <w:shd w:val="clear" w:color="auto" w:fill="auto"/>
            <w:noWrap/>
            <w:vAlign w:val="center"/>
          </w:tcPr>
          <w:p w:rsidR="004D6D0A" w:rsidRPr="002040FD" w:rsidRDefault="004D6D0A" w:rsidP="007B1371">
            <w:pPr>
              <w:spacing w:after="0"/>
              <w:jc w:val="center"/>
              <w:rPr>
                <w:rFonts w:ascii="B Nazanin" w:hAnsi="B Nazanin" w:cs="B Nazanin"/>
                <w:b/>
                <w:bCs/>
                <w:sz w:val="24"/>
                <w:szCs w:val="24"/>
              </w:rPr>
            </w:pPr>
            <w:r w:rsidRPr="002040FD">
              <w:rPr>
                <w:rFonts w:ascii="B Nazanin" w:hAnsi="B Nazanin" w:cs="B Nazanin" w:hint="cs"/>
                <w:b/>
                <w:bCs/>
                <w:sz w:val="24"/>
                <w:szCs w:val="24"/>
              </w:rPr>
              <w:t> </w:t>
            </w:r>
          </w:p>
        </w:tc>
        <w:tc>
          <w:tcPr>
            <w:tcW w:w="17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7B1371">
            <w:pPr>
              <w:spacing w:after="0"/>
              <w:jc w:val="center"/>
              <w:rPr>
                <w:rFonts w:ascii="B Nazanin" w:hAnsi="B Nazanin" w:cs="B Nazanin"/>
                <w:b/>
                <w:bCs/>
                <w:sz w:val="24"/>
                <w:szCs w:val="24"/>
              </w:rPr>
            </w:pPr>
            <w:r w:rsidRPr="002040FD">
              <w:rPr>
                <w:rFonts w:ascii="B Nazanin" w:hAnsi="B Nazanin" w:cs="B Nazanin" w:hint="cs"/>
                <w:b/>
                <w:bCs/>
                <w:sz w:val="24"/>
                <w:szCs w:val="24"/>
              </w:rPr>
              <w:t>206,796</w:t>
            </w:r>
          </w:p>
        </w:tc>
      </w:tr>
    </w:tbl>
    <w:p w:rsidR="002040FD" w:rsidRDefault="002040FD" w:rsidP="002040FD">
      <w:pPr>
        <w:bidi/>
        <w:spacing w:before="240"/>
        <w:jc w:val="both"/>
        <w:rPr>
          <w:rFonts w:ascii="Times New Roman" w:hAnsi="Times New Roman" w:cs="Times New Roman"/>
          <w:sz w:val="24"/>
          <w:szCs w:val="24"/>
          <w:lang w:bidi="fa-IR"/>
        </w:rPr>
      </w:pPr>
    </w:p>
    <w:p w:rsidR="004D6D0A" w:rsidRPr="007245B4" w:rsidRDefault="002040FD" w:rsidP="002040FD">
      <w:pPr>
        <w:bidi/>
        <w:spacing w:before="240"/>
        <w:jc w:val="both"/>
        <w:rPr>
          <w:rFonts w:ascii="B Nazanin" w:hAnsi="B Nazanin" w:cs="B Titr"/>
          <w:sz w:val="24"/>
          <w:szCs w:val="24"/>
          <w:lang w:bidi="fa-IR"/>
        </w:rPr>
      </w:pPr>
      <w:r>
        <w:rPr>
          <w:rFonts w:ascii="B Nazanin" w:hAnsi="B Nazanin" w:cs="B Titr"/>
          <w:sz w:val="24"/>
          <w:szCs w:val="24"/>
          <w:lang w:bidi="fa-IR"/>
        </w:rPr>
        <w:t>2</w:t>
      </w:r>
      <w:r w:rsidR="004D6D0A" w:rsidRPr="007245B4">
        <w:rPr>
          <w:rFonts w:ascii="B Nazanin" w:hAnsi="B Nazanin" w:cs="B Titr" w:hint="cs"/>
          <w:sz w:val="24"/>
          <w:szCs w:val="24"/>
          <w:rtl/>
          <w:lang w:bidi="fa-IR"/>
        </w:rPr>
        <w:t>-3- برآورد میزان انرژی و آب مصرفی</w:t>
      </w:r>
    </w:p>
    <w:p w:rsidR="004D6D0A" w:rsidRDefault="004D6D0A" w:rsidP="004D6D0A">
      <w:pPr>
        <w:autoSpaceDE w:val="0"/>
        <w:autoSpaceDN w:val="0"/>
        <w:bidi/>
        <w:adjustRightInd w:val="0"/>
        <w:spacing w:line="360" w:lineRule="auto"/>
        <w:jc w:val="both"/>
        <w:rPr>
          <w:rFonts w:ascii="B Nazanin" w:hAnsi="B Nazanin" w:cs="B Nazanin"/>
          <w:sz w:val="24"/>
          <w:szCs w:val="24"/>
        </w:rPr>
      </w:pPr>
      <w:r w:rsidRPr="002040FD">
        <w:rPr>
          <w:rFonts w:ascii="B Nazanin" w:hAnsi="B Nazanin" w:cs="B Nazanin" w:hint="cs"/>
          <w:sz w:val="24"/>
          <w:szCs w:val="24"/>
          <w:rtl/>
        </w:rPr>
        <w:t>در</w:t>
      </w:r>
      <w:r w:rsidRPr="002040FD">
        <w:rPr>
          <w:rFonts w:ascii="B Nazanin" w:hAnsi="B Nazanin" w:cs="B Nazanin"/>
          <w:sz w:val="24"/>
          <w:szCs w:val="24"/>
        </w:rPr>
        <w:t xml:space="preserve"> </w:t>
      </w:r>
      <w:r w:rsidRPr="002040FD">
        <w:rPr>
          <w:rFonts w:ascii="B Nazanin" w:hAnsi="B Nazanin" w:cs="B Nazanin" w:hint="cs"/>
          <w:sz w:val="24"/>
          <w:szCs w:val="24"/>
          <w:rtl/>
        </w:rPr>
        <w:t>يك</w:t>
      </w:r>
      <w:r w:rsidRPr="002040FD">
        <w:rPr>
          <w:rFonts w:ascii="B Nazanin" w:hAnsi="B Nazanin" w:cs="B Nazanin"/>
          <w:sz w:val="24"/>
          <w:szCs w:val="24"/>
        </w:rPr>
        <w:t xml:space="preserve"> </w:t>
      </w:r>
      <w:r w:rsidRPr="002040FD">
        <w:rPr>
          <w:rFonts w:ascii="B Nazanin" w:hAnsi="B Nazanin" w:cs="B Nazanin" w:hint="cs"/>
          <w:sz w:val="24"/>
          <w:szCs w:val="24"/>
          <w:rtl/>
        </w:rPr>
        <w:t>واحد</w:t>
      </w:r>
      <w:r w:rsidRPr="002040FD">
        <w:rPr>
          <w:rFonts w:ascii="B Nazanin" w:hAnsi="B Nazanin" w:cs="B Nazanin"/>
          <w:sz w:val="24"/>
          <w:szCs w:val="24"/>
        </w:rPr>
        <w:t xml:space="preserve"> </w:t>
      </w:r>
      <w:r w:rsidRPr="002040FD">
        <w:rPr>
          <w:rFonts w:ascii="B Nazanin" w:hAnsi="B Nazanin" w:cs="B Nazanin" w:hint="cs"/>
          <w:sz w:val="24"/>
          <w:szCs w:val="24"/>
          <w:rtl/>
        </w:rPr>
        <w:t>توليدي،</w:t>
      </w:r>
      <w:r w:rsidRPr="002040FD">
        <w:rPr>
          <w:rFonts w:ascii="B Nazanin" w:hAnsi="B Nazanin" w:cs="B Nazanin"/>
          <w:sz w:val="24"/>
          <w:szCs w:val="24"/>
        </w:rPr>
        <w:t xml:space="preserve"> </w:t>
      </w:r>
      <w:r w:rsidRPr="002040FD">
        <w:rPr>
          <w:rFonts w:ascii="B Nazanin" w:hAnsi="B Nazanin" w:cs="B Nazanin" w:hint="cs"/>
          <w:sz w:val="24"/>
          <w:szCs w:val="24"/>
          <w:rtl/>
        </w:rPr>
        <w:t>علاوه</w:t>
      </w:r>
      <w:r w:rsidRPr="002040FD">
        <w:rPr>
          <w:rFonts w:ascii="B Nazanin" w:hAnsi="B Nazanin" w:cs="B Nazanin"/>
          <w:sz w:val="24"/>
          <w:szCs w:val="24"/>
        </w:rPr>
        <w:t xml:space="preserve"> </w:t>
      </w:r>
      <w:r w:rsidRPr="002040FD">
        <w:rPr>
          <w:rFonts w:ascii="B Nazanin" w:hAnsi="B Nazanin" w:cs="B Nazanin" w:hint="cs"/>
          <w:sz w:val="24"/>
          <w:szCs w:val="24"/>
          <w:rtl/>
        </w:rPr>
        <w:t>بر</w:t>
      </w:r>
      <w:r w:rsidRPr="002040FD">
        <w:rPr>
          <w:rFonts w:ascii="B Nazanin" w:hAnsi="B Nazanin" w:cs="B Nazanin"/>
          <w:sz w:val="24"/>
          <w:szCs w:val="24"/>
        </w:rPr>
        <w:t xml:space="preserve"> </w:t>
      </w:r>
      <w:r w:rsidRPr="002040FD">
        <w:rPr>
          <w:rFonts w:ascii="B Nazanin" w:hAnsi="B Nazanin" w:cs="B Nazanin" w:hint="cs"/>
          <w:sz w:val="24"/>
          <w:szCs w:val="24"/>
          <w:rtl/>
        </w:rPr>
        <w:t>مواد</w:t>
      </w:r>
      <w:r w:rsidRPr="002040FD">
        <w:rPr>
          <w:rFonts w:ascii="B Nazanin" w:hAnsi="B Nazanin" w:cs="B Nazanin"/>
          <w:sz w:val="24"/>
          <w:szCs w:val="24"/>
        </w:rPr>
        <w:t xml:space="preserve"> </w:t>
      </w:r>
      <w:r w:rsidRPr="002040FD">
        <w:rPr>
          <w:rFonts w:ascii="B Nazanin" w:hAnsi="B Nazanin" w:cs="B Nazanin" w:hint="cs"/>
          <w:sz w:val="24"/>
          <w:szCs w:val="24"/>
          <w:rtl/>
        </w:rPr>
        <w:t>اوليه</w:t>
      </w:r>
      <w:r w:rsidRPr="002040FD">
        <w:rPr>
          <w:rFonts w:ascii="B Nazanin" w:hAnsi="B Nazanin" w:cs="B Nazanin"/>
          <w:sz w:val="24"/>
          <w:szCs w:val="24"/>
        </w:rPr>
        <w:t xml:space="preserve"> </w:t>
      </w:r>
      <w:r w:rsidRPr="002040FD">
        <w:rPr>
          <w:rFonts w:ascii="B Nazanin" w:hAnsi="B Nazanin" w:cs="B Nazanin" w:hint="cs"/>
          <w:sz w:val="24"/>
          <w:szCs w:val="24"/>
          <w:rtl/>
        </w:rPr>
        <w:t>مورد</w:t>
      </w:r>
      <w:r w:rsidRPr="002040FD">
        <w:rPr>
          <w:rFonts w:ascii="B Nazanin" w:hAnsi="B Nazanin" w:cs="B Nazanin"/>
          <w:sz w:val="24"/>
          <w:szCs w:val="24"/>
        </w:rPr>
        <w:t xml:space="preserve"> </w:t>
      </w:r>
      <w:r w:rsidRPr="002040FD">
        <w:rPr>
          <w:rFonts w:ascii="B Nazanin" w:hAnsi="B Nazanin" w:cs="B Nazanin" w:hint="cs"/>
          <w:sz w:val="24"/>
          <w:szCs w:val="24"/>
          <w:rtl/>
        </w:rPr>
        <w:t>نياز</w:t>
      </w:r>
      <w:r w:rsidRPr="002040FD">
        <w:rPr>
          <w:rFonts w:ascii="B Nazanin" w:hAnsi="B Nazanin" w:cs="B Nazanin"/>
          <w:sz w:val="24"/>
          <w:szCs w:val="24"/>
        </w:rPr>
        <w:t xml:space="preserve"> </w:t>
      </w:r>
      <w:r w:rsidRPr="002040FD">
        <w:rPr>
          <w:rFonts w:ascii="B Nazanin" w:hAnsi="B Nazanin" w:cs="B Nazanin" w:hint="cs"/>
          <w:sz w:val="24"/>
          <w:szCs w:val="24"/>
          <w:rtl/>
        </w:rPr>
        <w:t>جهت</w:t>
      </w:r>
      <w:r w:rsidRPr="002040FD">
        <w:rPr>
          <w:rFonts w:ascii="B Nazanin" w:hAnsi="B Nazanin" w:cs="B Nazanin"/>
          <w:sz w:val="24"/>
          <w:szCs w:val="24"/>
        </w:rPr>
        <w:t xml:space="preserve"> </w:t>
      </w:r>
      <w:r w:rsidRPr="002040FD">
        <w:rPr>
          <w:rFonts w:ascii="B Nazanin" w:hAnsi="B Nazanin" w:cs="B Nazanin" w:hint="cs"/>
          <w:sz w:val="24"/>
          <w:szCs w:val="24"/>
          <w:rtl/>
        </w:rPr>
        <w:t>توليد</w:t>
      </w:r>
      <w:r w:rsidRPr="002040FD">
        <w:rPr>
          <w:rFonts w:ascii="B Nazanin" w:hAnsi="B Nazanin" w:cs="B Nazanin"/>
          <w:sz w:val="24"/>
          <w:szCs w:val="24"/>
        </w:rPr>
        <w:t xml:space="preserve"> </w:t>
      </w:r>
      <w:r w:rsidRPr="002040FD">
        <w:rPr>
          <w:rFonts w:ascii="B Nazanin" w:hAnsi="B Nazanin" w:cs="B Nazanin" w:hint="cs"/>
          <w:sz w:val="24"/>
          <w:szCs w:val="24"/>
          <w:rtl/>
        </w:rPr>
        <w:t>محصول،</w:t>
      </w:r>
      <w:r w:rsidRPr="002040FD">
        <w:rPr>
          <w:rFonts w:ascii="B Nazanin" w:hAnsi="B Nazanin" w:cs="B Nazanin"/>
          <w:sz w:val="24"/>
          <w:szCs w:val="24"/>
        </w:rPr>
        <w:t xml:space="preserve"> </w:t>
      </w:r>
      <w:r w:rsidRPr="002040FD">
        <w:rPr>
          <w:rFonts w:ascii="B Nazanin" w:hAnsi="B Nazanin" w:cs="B Nazanin" w:hint="cs"/>
          <w:sz w:val="24"/>
          <w:szCs w:val="24"/>
          <w:rtl/>
        </w:rPr>
        <w:t>تاسيساتي</w:t>
      </w:r>
      <w:r w:rsidRPr="002040FD">
        <w:rPr>
          <w:rFonts w:ascii="B Nazanin" w:hAnsi="B Nazanin" w:cs="B Nazanin"/>
          <w:sz w:val="24"/>
          <w:szCs w:val="24"/>
        </w:rPr>
        <w:t xml:space="preserve"> </w:t>
      </w:r>
      <w:r w:rsidRPr="002040FD">
        <w:rPr>
          <w:rFonts w:ascii="B Nazanin" w:hAnsi="B Nazanin" w:cs="B Nazanin" w:hint="cs"/>
          <w:sz w:val="24"/>
          <w:szCs w:val="24"/>
          <w:rtl/>
        </w:rPr>
        <w:t>جهت</w:t>
      </w:r>
      <w:r w:rsidRPr="002040FD">
        <w:rPr>
          <w:rFonts w:ascii="B Nazanin" w:hAnsi="B Nazanin" w:cs="B Nazanin"/>
          <w:sz w:val="24"/>
          <w:szCs w:val="24"/>
        </w:rPr>
        <w:t xml:space="preserve"> </w:t>
      </w:r>
      <w:r w:rsidRPr="002040FD">
        <w:rPr>
          <w:rFonts w:ascii="B Nazanin" w:hAnsi="B Nazanin" w:cs="B Nazanin" w:hint="cs"/>
          <w:sz w:val="24"/>
          <w:szCs w:val="24"/>
          <w:rtl/>
        </w:rPr>
        <w:t>را</w:t>
      </w:r>
      <w:r w:rsidRPr="002040FD">
        <w:rPr>
          <w:rFonts w:ascii="B Nazanin" w:hAnsi="B Nazanin" w:cs="B Nazanin"/>
          <w:sz w:val="24"/>
          <w:szCs w:val="24"/>
        </w:rPr>
        <w:t xml:space="preserve"> </w:t>
      </w:r>
      <w:r w:rsidRPr="002040FD">
        <w:rPr>
          <w:rFonts w:ascii="B Nazanin" w:hAnsi="B Nazanin" w:cs="B Nazanin" w:hint="cs"/>
          <w:sz w:val="24"/>
          <w:szCs w:val="24"/>
          <w:rtl/>
        </w:rPr>
        <w:t>ه اندازي تجهيزات</w:t>
      </w:r>
      <w:r w:rsidRPr="002040FD">
        <w:rPr>
          <w:rFonts w:ascii="B Nazanin" w:hAnsi="B Nazanin" w:cs="B Nazanin"/>
          <w:sz w:val="24"/>
          <w:szCs w:val="24"/>
        </w:rPr>
        <w:t xml:space="preserve"> </w:t>
      </w:r>
      <w:r w:rsidRPr="002040FD">
        <w:rPr>
          <w:rFonts w:ascii="B Nazanin" w:hAnsi="B Nazanin" w:cs="B Nazanin" w:hint="cs"/>
          <w:sz w:val="24"/>
          <w:szCs w:val="24"/>
          <w:rtl/>
        </w:rPr>
        <w:t>و</w:t>
      </w:r>
      <w:r w:rsidRPr="002040FD">
        <w:rPr>
          <w:rFonts w:ascii="B Nazanin" w:hAnsi="B Nazanin" w:cs="B Nazanin"/>
          <w:sz w:val="24"/>
          <w:szCs w:val="24"/>
        </w:rPr>
        <w:t xml:space="preserve"> </w:t>
      </w:r>
      <w:r w:rsidRPr="002040FD">
        <w:rPr>
          <w:rFonts w:ascii="B Nazanin" w:hAnsi="B Nazanin" w:cs="B Nazanin" w:hint="cs"/>
          <w:sz w:val="24"/>
          <w:szCs w:val="24"/>
          <w:rtl/>
        </w:rPr>
        <w:t>ماشين</w:t>
      </w:r>
      <w:r w:rsidRPr="002040FD">
        <w:rPr>
          <w:rFonts w:ascii="B Nazanin" w:hAnsi="B Nazanin" w:cs="B Nazanin"/>
          <w:sz w:val="24"/>
          <w:szCs w:val="24"/>
        </w:rPr>
        <w:t xml:space="preserve"> </w:t>
      </w:r>
      <w:r w:rsidRPr="002040FD">
        <w:rPr>
          <w:rFonts w:ascii="B Nazanin" w:hAnsi="B Nazanin" w:cs="B Nazanin" w:hint="cs"/>
          <w:sz w:val="24"/>
          <w:szCs w:val="24"/>
          <w:rtl/>
        </w:rPr>
        <w:t>آلات</w:t>
      </w:r>
      <w:r w:rsidRPr="002040FD">
        <w:rPr>
          <w:rFonts w:ascii="B Nazanin" w:hAnsi="B Nazanin" w:cs="B Nazanin"/>
          <w:sz w:val="24"/>
          <w:szCs w:val="24"/>
        </w:rPr>
        <w:t xml:space="preserve"> </w:t>
      </w:r>
      <w:r w:rsidRPr="002040FD">
        <w:rPr>
          <w:rFonts w:ascii="B Nazanin" w:hAnsi="B Nazanin" w:cs="B Nazanin" w:hint="cs"/>
          <w:sz w:val="24"/>
          <w:szCs w:val="24"/>
          <w:rtl/>
        </w:rPr>
        <w:t>موجود نيز</w:t>
      </w:r>
      <w:r w:rsidRPr="002040FD">
        <w:rPr>
          <w:rFonts w:ascii="B Nazanin" w:hAnsi="B Nazanin" w:cs="B Nazanin"/>
          <w:sz w:val="24"/>
          <w:szCs w:val="24"/>
        </w:rPr>
        <w:t xml:space="preserve"> </w:t>
      </w:r>
      <w:r w:rsidRPr="002040FD">
        <w:rPr>
          <w:rFonts w:ascii="B Nazanin" w:hAnsi="B Nazanin" w:cs="B Nazanin" w:hint="cs"/>
          <w:sz w:val="24"/>
          <w:szCs w:val="24"/>
          <w:rtl/>
        </w:rPr>
        <w:t>مورد</w:t>
      </w:r>
      <w:r w:rsidRPr="002040FD">
        <w:rPr>
          <w:rFonts w:ascii="B Nazanin" w:hAnsi="B Nazanin" w:cs="B Nazanin"/>
          <w:sz w:val="24"/>
          <w:szCs w:val="24"/>
        </w:rPr>
        <w:t xml:space="preserve"> </w:t>
      </w:r>
      <w:r w:rsidRPr="002040FD">
        <w:rPr>
          <w:rFonts w:ascii="B Nazanin" w:hAnsi="B Nazanin" w:cs="B Nazanin" w:hint="cs"/>
          <w:sz w:val="24"/>
          <w:szCs w:val="24"/>
          <w:rtl/>
        </w:rPr>
        <w:t>نياز</w:t>
      </w:r>
      <w:r w:rsidRPr="002040FD">
        <w:rPr>
          <w:rFonts w:ascii="B Nazanin" w:hAnsi="B Nazanin" w:cs="B Nazanin"/>
          <w:sz w:val="24"/>
          <w:szCs w:val="24"/>
        </w:rPr>
        <w:t xml:space="preserve"> </w:t>
      </w:r>
      <w:r w:rsidRPr="002040FD">
        <w:rPr>
          <w:rFonts w:ascii="B Nazanin" w:hAnsi="B Nazanin" w:cs="B Nazanin" w:hint="cs"/>
          <w:sz w:val="24"/>
          <w:szCs w:val="24"/>
          <w:rtl/>
        </w:rPr>
        <w:t>مي باشد</w:t>
      </w:r>
      <w:r w:rsidRPr="002040FD">
        <w:rPr>
          <w:rFonts w:ascii="B Nazanin" w:hAnsi="B Nazanin" w:cs="B Nazanin"/>
          <w:sz w:val="24"/>
          <w:szCs w:val="24"/>
        </w:rPr>
        <w:t xml:space="preserve">. </w:t>
      </w:r>
      <w:r w:rsidRPr="002040FD">
        <w:rPr>
          <w:rFonts w:ascii="B Nazanin" w:hAnsi="B Nazanin" w:cs="B Nazanin" w:hint="cs"/>
          <w:sz w:val="24"/>
          <w:szCs w:val="24"/>
          <w:rtl/>
        </w:rPr>
        <w:t>اين قبيل</w:t>
      </w:r>
      <w:r w:rsidRPr="002040FD">
        <w:rPr>
          <w:rFonts w:ascii="B Nazanin" w:hAnsi="B Nazanin" w:cs="B Nazanin"/>
          <w:sz w:val="24"/>
          <w:szCs w:val="24"/>
        </w:rPr>
        <w:t xml:space="preserve"> </w:t>
      </w:r>
      <w:r w:rsidRPr="002040FD">
        <w:rPr>
          <w:rFonts w:ascii="B Nazanin" w:hAnsi="B Nazanin" w:cs="B Nazanin" w:hint="cs"/>
          <w:sz w:val="24"/>
          <w:szCs w:val="24"/>
          <w:rtl/>
        </w:rPr>
        <w:t>ملزومات</w:t>
      </w:r>
      <w:r w:rsidRPr="002040FD">
        <w:rPr>
          <w:rFonts w:ascii="B Nazanin" w:hAnsi="B Nazanin" w:cs="B Nazanin"/>
          <w:sz w:val="24"/>
          <w:szCs w:val="24"/>
        </w:rPr>
        <w:t xml:space="preserve"> </w:t>
      </w:r>
      <w:r w:rsidRPr="002040FD">
        <w:rPr>
          <w:rFonts w:ascii="B Nazanin" w:hAnsi="B Nazanin" w:cs="B Nazanin" w:hint="cs"/>
          <w:sz w:val="24"/>
          <w:szCs w:val="24"/>
          <w:rtl/>
        </w:rPr>
        <w:t>كه</w:t>
      </w:r>
      <w:r w:rsidRPr="002040FD">
        <w:rPr>
          <w:rFonts w:ascii="B Nazanin" w:hAnsi="B Nazanin" w:cs="B Nazanin"/>
          <w:sz w:val="24"/>
          <w:szCs w:val="24"/>
        </w:rPr>
        <w:t xml:space="preserve"> </w:t>
      </w:r>
      <w:r w:rsidRPr="002040FD">
        <w:rPr>
          <w:rFonts w:ascii="B Nazanin" w:hAnsi="B Nazanin" w:cs="B Nazanin" w:hint="cs"/>
          <w:sz w:val="24"/>
          <w:szCs w:val="24"/>
          <w:rtl/>
        </w:rPr>
        <w:t>تحت</w:t>
      </w:r>
      <w:r w:rsidRPr="002040FD">
        <w:rPr>
          <w:rFonts w:ascii="B Nazanin" w:hAnsi="B Nazanin" w:cs="B Nazanin"/>
          <w:sz w:val="24"/>
          <w:szCs w:val="24"/>
        </w:rPr>
        <w:t xml:space="preserve"> </w:t>
      </w:r>
      <w:r w:rsidRPr="002040FD">
        <w:rPr>
          <w:rFonts w:ascii="B Nazanin" w:hAnsi="B Nazanin" w:cs="B Nazanin" w:hint="cs"/>
          <w:sz w:val="24"/>
          <w:szCs w:val="24"/>
          <w:rtl/>
        </w:rPr>
        <w:t>عنوان</w:t>
      </w:r>
      <w:r w:rsidRPr="002040FD">
        <w:rPr>
          <w:rFonts w:ascii="B Nazanin" w:hAnsi="B Nazanin" w:cs="B Nazanin"/>
          <w:sz w:val="24"/>
          <w:szCs w:val="24"/>
        </w:rPr>
        <w:t xml:space="preserve"> </w:t>
      </w:r>
      <w:r w:rsidRPr="002040FD">
        <w:rPr>
          <w:rFonts w:ascii="B Nazanin" w:hAnsi="B Nazanin" w:cs="B Nazanin" w:hint="cs"/>
          <w:sz w:val="24"/>
          <w:szCs w:val="24"/>
          <w:rtl/>
        </w:rPr>
        <w:t>يوتيليتي</w:t>
      </w:r>
      <w:r w:rsidRPr="002040FD">
        <w:rPr>
          <w:rFonts w:ascii="B Nazanin" w:hAnsi="B Nazanin" w:cs="B Nazanin"/>
          <w:sz w:val="24"/>
          <w:szCs w:val="24"/>
        </w:rPr>
        <w:t xml:space="preserve"> </w:t>
      </w:r>
      <w:r w:rsidRPr="002040FD">
        <w:rPr>
          <w:rFonts w:ascii="B Nazanin" w:hAnsi="B Nazanin" w:cs="B Nazanin" w:hint="cs"/>
          <w:sz w:val="24"/>
          <w:szCs w:val="24"/>
          <w:rtl/>
        </w:rPr>
        <w:t>نيز</w:t>
      </w:r>
      <w:r w:rsidRPr="002040FD">
        <w:rPr>
          <w:rFonts w:ascii="B Nazanin" w:hAnsi="B Nazanin" w:cs="B Nazanin"/>
          <w:sz w:val="24"/>
          <w:szCs w:val="24"/>
        </w:rPr>
        <w:t xml:space="preserve"> </w:t>
      </w:r>
      <w:r w:rsidRPr="002040FD">
        <w:rPr>
          <w:rFonts w:ascii="B Nazanin" w:hAnsi="B Nazanin" w:cs="B Nazanin" w:hint="cs"/>
          <w:sz w:val="24"/>
          <w:szCs w:val="24"/>
          <w:rtl/>
        </w:rPr>
        <w:t>شناخته</w:t>
      </w:r>
      <w:r w:rsidRPr="002040FD">
        <w:rPr>
          <w:rFonts w:ascii="B Nazanin" w:hAnsi="B Nazanin" w:cs="B Nazanin"/>
          <w:sz w:val="24"/>
          <w:szCs w:val="24"/>
        </w:rPr>
        <w:t xml:space="preserve"> </w:t>
      </w:r>
      <w:r w:rsidRPr="002040FD">
        <w:rPr>
          <w:rFonts w:ascii="B Nazanin" w:hAnsi="B Nazanin" w:cs="B Nazanin" w:hint="cs"/>
          <w:sz w:val="24"/>
          <w:szCs w:val="24"/>
          <w:rtl/>
        </w:rPr>
        <w:t>مي</w:t>
      </w:r>
      <w:r w:rsidRPr="002040FD">
        <w:rPr>
          <w:rFonts w:ascii="B Nazanin" w:hAnsi="B Nazanin" w:cs="B Nazanin"/>
          <w:sz w:val="24"/>
          <w:szCs w:val="24"/>
        </w:rPr>
        <w:t xml:space="preserve"> </w:t>
      </w:r>
      <w:r w:rsidRPr="002040FD">
        <w:rPr>
          <w:rFonts w:ascii="B Nazanin" w:hAnsi="B Nazanin" w:cs="B Nazanin" w:hint="cs"/>
          <w:sz w:val="24"/>
          <w:szCs w:val="24"/>
          <w:rtl/>
        </w:rPr>
        <w:t>شوند</w:t>
      </w:r>
      <w:r w:rsidRPr="002040FD">
        <w:rPr>
          <w:rFonts w:ascii="B Nazanin" w:hAnsi="B Nazanin" w:cs="B Nazanin"/>
          <w:sz w:val="24"/>
          <w:szCs w:val="24"/>
        </w:rPr>
        <w:t xml:space="preserve"> </w:t>
      </w:r>
      <w:r w:rsidRPr="002040FD">
        <w:rPr>
          <w:rFonts w:ascii="B Nazanin" w:hAnsi="B Nazanin" w:cs="B Nazanin" w:hint="cs"/>
          <w:sz w:val="24"/>
          <w:szCs w:val="24"/>
          <w:rtl/>
        </w:rPr>
        <w:t>عبارتند</w:t>
      </w:r>
      <w:r w:rsidRPr="002040FD">
        <w:rPr>
          <w:rFonts w:ascii="B Nazanin" w:hAnsi="B Nazanin" w:cs="B Nazanin"/>
          <w:sz w:val="24"/>
          <w:szCs w:val="24"/>
        </w:rPr>
        <w:t xml:space="preserve"> </w:t>
      </w:r>
      <w:r w:rsidRPr="002040FD">
        <w:rPr>
          <w:rFonts w:ascii="B Nazanin" w:hAnsi="B Nazanin" w:cs="B Nazanin" w:hint="cs"/>
          <w:sz w:val="24"/>
          <w:szCs w:val="24"/>
          <w:rtl/>
        </w:rPr>
        <w:t>از</w:t>
      </w:r>
      <w:r w:rsidRPr="002040FD">
        <w:rPr>
          <w:rFonts w:ascii="B Nazanin" w:hAnsi="B Nazanin" w:cs="B Nazanin"/>
          <w:sz w:val="24"/>
          <w:szCs w:val="24"/>
        </w:rPr>
        <w:t xml:space="preserve">: </w:t>
      </w:r>
      <w:r w:rsidRPr="002040FD">
        <w:rPr>
          <w:rFonts w:ascii="B Nazanin" w:hAnsi="B Nazanin" w:cs="B Nazanin" w:hint="cs"/>
          <w:sz w:val="24"/>
          <w:szCs w:val="24"/>
          <w:rtl/>
        </w:rPr>
        <w:t>برق،</w:t>
      </w:r>
      <w:r w:rsidRPr="002040FD">
        <w:rPr>
          <w:rFonts w:ascii="B Nazanin" w:hAnsi="B Nazanin" w:cs="B Nazanin"/>
          <w:sz w:val="24"/>
          <w:szCs w:val="24"/>
        </w:rPr>
        <w:t xml:space="preserve"> </w:t>
      </w:r>
      <w:r w:rsidRPr="002040FD">
        <w:rPr>
          <w:rFonts w:ascii="B Nazanin" w:hAnsi="B Nazanin" w:cs="B Nazanin" w:hint="cs"/>
          <w:sz w:val="24"/>
          <w:szCs w:val="24"/>
          <w:rtl/>
        </w:rPr>
        <w:t>آب</w:t>
      </w:r>
      <w:r w:rsidRPr="002040FD">
        <w:rPr>
          <w:rFonts w:ascii="B Nazanin" w:hAnsi="B Nazanin" w:cs="B Nazanin"/>
          <w:sz w:val="24"/>
          <w:szCs w:val="24"/>
        </w:rPr>
        <w:t xml:space="preserve"> </w:t>
      </w:r>
      <w:r w:rsidRPr="002040FD">
        <w:rPr>
          <w:rFonts w:ascii="B Nazanin" w:hAnsi="B Nazanin" w:cs="B Nazanin" w:hint="cs"/>
          <w:sz w:val="24"/>
          <w:szCs w:val="24"/>
          <w:rtl/>
        </w:rPr>
        <w:t>فرآيندي،</w:t>
      </w:r>
      <w:r w:rsidRPr="002040FD">
        <w:rPr>
          <w:rFonts w:ascii="B Nazanin" w:hAnsi="B Nazanin" w:cs="B Nazanin"/>
          <w:sz w:val="24"/>
          <w:szCs w:val="24"/>
        </w:rPr>
        <w:t xml:space="preserve"> </w:t>
      </w:r>
      <w:r w:rsidRPr="002040FD">
        <w:rPr>
          <w:rFonts w:ascii="B Nazanin" w:hAnsi="B Nazanin" w:cs="B Nazanin" w:hint="cs"/>
          <w:sz w:val="24"/>
          <w:szCs w:val="24"/>
          <w:rtl/>
        </w:rPr>
        <w:t>آب</w:t>
      </w:r>
      <w:r w:rsidRPr="002040FD">
        <w:rPr>
          <w:rFonts w:ascii="B Nazanin" w:hAnsi="B Nazanin" w:cs="B Nazanin"/>
          <w:sz w:val="24"/>
          <w:szCs w:val="24"/>
        </w:rPr>
        <w:t xml:space="preserve"> </w:t>
      </w:r>
      <w:r w:rsidRPr="002040FD">
        <w:rPr>
          <w:rFonts w:ascii="B Nazanin" w:hAnsi="B Nazanin" w:cs="B Nazanin" w:hint="cs"/>
          <w:sz w:val="24"/>
          <w:szCs w:val="24"/>
          <w:rtl/>
        </w:rPr>
        <w:t xml:space="preserve">خنك كننده </w:t>
      </w:r>
      <w:r w:rsidRPr="002040FD">
        <w:rPr>
          <w:rFonts w:ascii="B Nazanin" w:hAnsi="B Nazanin" w:cs="B Nazanin"/>
          <w:sz w:val="24"/>
          <w:szCs w:val="24"/>
        </w:rPr>
        <w:t xml:space="preserve"> </w:t>
      </w:r>
      <w:r w:rsidRPr="002040FD">
        <w:rPr>
          <w:rFonts w:ascii="B Nazanin" w:hAnsi="B Nazanin" w:cs="B Nazanin" w:hint="cs"/>
          <w:sz w:val="24"/>
          <w:szCs w:val="24"/>
          <w:rtl/>
        </w:rPr>
        <w:t>و</w:t>
      </w:r>
      <w:r w:rsidRPr="002040FD">
        <w:rPr>
          <w:rFonts w:ascii="B Nazanin" w:hAnsi="B Nazanin" w:cs="B Nazanin"/>
          <w:sz w:val="24"/>
          <w:szCs w:val="24"/>
        </w:rPr>
        <w:t xml:space="preserve"> </w:t>
      </w:r>
      <w:r w:rsidRPr="002040FD">
        <w:rPr>
          <w:rFonts w:ascii="B Nazanin" w:hAnsi="B Nazanin" w:cs="B Nazanin" w:hint="cs"/>
          <w:sz w:val="24"/>
          <w:szCs w:val="24"/>
          <w:rtl/>
        </w:rPr>
        <w:t>گازوئیل</w:t>
      </w:r>
      <w:r w:rsidRPr="002040FD">
        <w:rPr>
          <w:rFonts w:ascii="B Nazanin" w:hAnsi="B Nazanin" w:cs="B Nazanin"/>
          <w:sz w:val="24"/>
          <w:szCs w:val="24"/>
        </w:rPr>
        <w:t xml:space="preserve">. </w:t>
      </w:r>
      <w:r w:rsidRPr="002040FD">
        <w:rPr>
          <w:rFonts w:ascii="B Nazanin" w:hAnsi="B Nazanin" w:cs="B Nazanin" w:hint="cs"/>
          <w:sz w:val="24"/>
          <w:szCs w:val="24"/>
          <w:rtl/>
        </w:rPr>
        <w:t>در</w:t>
      </w:r>
      <w:r w:rsidRPr="002040FD">
        <w:rPr>
          <w:rFonts w:ascii="B Nazanin" w:hAnsi="B Nazanin" w:cs="B Nazanin"/>
          <w:sz w:val="24"/>
          <w:szCs w:val="24"/>
        </w:rPr>
        <w:t xml:space="preserve"> </w:t>
      </w:r>
      <w:r w:rsidRPr="002040FD">
        <w:rPr>
          <w:rFonts w:ascii="B Nazanin" w:hAnsi="B Nazanin" w:cs="B Nazanin" w:hint="cs"/>
          <w:sz w:val="24"/>
          <w:szCs w:val="24"/>
          <w:rtl/>
        </w:rPr>
        <w:t>اين</w:t>
      </w:r>
      <w:r w:rsidRPr="002040FD">
        <w:rPr>
          <w:rFonts w:ascii="B Nazanin" w:hAnsi="B Nazanin" w:cs="B Nazanin"/>
          <w:sz w:val="24"/>
          <w:szCs w:val="24"/>
        </w:rPr>
        <w:t xml:space="preserve"> </w:t>
      </w:r>
      <w:r w:rsidRPr="002040FD">
        <w:rPr>
          <w:rFonts w:ascii="B Nazanin" w:hAnsi="B Nazanin" w:cs="B Nazanin" w:hint="cs"/>
          <w:sz w:val="24"/>
          <w:szCs w:val="24"/>
          <w:rtl/>
        </w:rPr>
        <w:t>قسمت،</w:t>
      </w:r>
      <w:r w:rsidRPr="002040FD">
        <w:rPr>
          <w:rFonts w:ascii="B Nazanin" w:hAnsi="B Nazanin" w:cs="B Nazanin"/>
          <w:sz w:val="24"/>
          <w:szCs w:val="24"/>
        </w:rPr>
        <w:t xml:space="preserve"> </w:t>
      </w:r>
      <w:r w:rsidRPr="002040FD">
        <w:rPr>
          <w:rFonts w:ascii="B Nazanin" w:hAnsi="B Nazanin" w:cs="B Nazanin" w:hint="cs"/>
          <w:sz w:val="24"/>
          <w:szCs w:val="24"/>
          <w:rtl/>
        </w:rPr>
        <w:t>ميزان</w:t>
      </w:r>
      <w:r w:rsidRPr="002040FD">
        <w:rPr>
          <w:rFonts w:ascii="B Nazanin" w:hAnsi="B Nazanin" w:cs="B Nazanin"/>
          <w:sz w:val="24"/>
          <w:szCs w:val="24"/>
        </w:rPr>
        <w:t xml:space="preserve"> </w:t>
      </w:r>
      <w:r w:rsidRPr="002040FD">
        <w:rPr>
          <w:rFonts w:ascii="B Nazanin" w:hAnsi="B Nazanin" w:cs="B Nazanin" w:hint="cs"/>
          <w:sz w:val="24"/>
          <w:szCs w:val="24"/>
          <w:rtl/>
        </w:rPr>
        <w:t>مصرف</w:t>
      </w:r>
      <w:r w:rsidRPr="002040FD">
        <w:rPr>
          <w:rFonts w:ascii="B Nazanin" w:hAnsi="B Nazanin" w:cs="B Nazanin"/>
          <w:sz w:val="24"/>
          <w:szCs w:val="24"/>
        </w:rPr>
        <w:t xml:space="preserve"> </w:t>
      </w:r>
      <w:r w:rsidRPr="002040FD">
        <w:rPr>
          <w:rFonts w:ascii="B Nazanin" w:hAnsi="B Nazanin" w:cs="B Nazanin" w:hint="cs"/>
          <w:sz w:val="24"/>
          <w:szCs w:val="24"/>
          <w:rtl/>
        </w:rPr>
        <w:t>هر</w:t>
      </w:r>
      <w:r w:rsidRPr="002040FD">
        <w:rPr>
          <w:rFonts w:ascii="B Nazanin" w:hAnsi="B Nazanin" w:cs="B Nazanin"/>
          <w:sz w:val="24"/>
          <w:szCs w:val="24"/>
        </w:rPr>
        <w:t xml:space="preserve"> </w:t>
      </w:r>
      <w:r w:rsidRPr="002040FD">
        <w:rPr>
          <w:rFonts w:ascii="B Nazanin" w:hAnsi="B Nazanin" w:cs="B Nazanin" w:hint="cs"/>
          <w:sz w:val="24"/>
          <w:szCs w:val="24"/>
          <w:rtl/>
        </w:rPr>
        <w:t>يك</w:t>
      </w:r>
      <w:r w:rsidRPr="002040FD">
        <w:rPr>
          <w:rFonts w:ascii="B Nazanin" w:hAnsi="B Nazanin" w:cs="B Nazanin"/>
          <w:sz w:val="24"/>
          <w:szCs w:val="24"/>
        </w:rPr>
        <w:t xml:space="preserve"> </w:t>
      </w:r>
      <w:r w:rsidRPr="002040FD">
        <w:rPr>
          <w:rFonts w:ascii="B Nazanin" w:hAnsi="B Nazanin" w:cs="B Nazanin" w:hint="cs"/>
          <w:sz w:val="24"/>
          <w:szCs w:val="24"/>
          <w:rtl/>
        </w:rPr>
        <w:t>از</w:t>
      </w:r>
      <w:r w:rsidRPr="002040FD">
        <w:rPr>
          <w:rFonts w:ascii="B Nazanin" w:hAnsi="B Nazanin" w:cs="B Nazanin"/>
          <w:sz w:val="24"/>
          <w:szCs w:val="24"/>
        </w:rPr>
        <w:t xml:space="preserve"> </w:t>
      </w:r>
      <w:r w:rsidRPr="002040FD">
        <w:rPr>
          <w:rFonts w:ascii="B Nazanin" w:hAnsi="B Nazanin" w:cs="B Nazanin" w:hint="cs"/>
          <w:sz w:val="24"/>
          <w:szCs w:val="24"/>
          <w:rtl/>
        </w:rPr>
        <w:t>اين</w:t>
      </w:r>
      <w:r w:rsidRPr="002040FD">
        <w:rPr>
          <w:rFonts w:ascii="B Nazanin" w:hAnsi="B Nazanin" w:cs="B Nazanin"/>
          <w:sz w:val="24"/>
          <w:szCs w:val="24"/>
        </w:rPr>
        <w:t xml:space="preserve"> </w:t>
      </w:r>
      <w:r w:rsidRPr="002040FD">
        <w:rPr>
          <w:rFonts w:ascii="B Nazanin" w:hAnsi="B Nazanin" w:cs="B Nazanin" w:hint="cs"/>
          <w:sz w:val="24"/>
          <w:szCs w:val="24"/>
          <w:rtl/>
        </w:rPr>
        <w:t>اجزاء</w:t>
      </w:r>
      <w:r w:rsidRPr="002040FD">
        <w:rPr>
          <w:rFonts w:ascii="B Nazanin" w:hAnsi="B Nazanin" w:cs="B Nazanin"/>
          <w:sz w:val="24"/>
          <w:szCs w:val="24"/>
        </w:rPr>
        <w:t xml:space="preserve"> </w:t>
      </w:r>
      <w:r w:rsidRPr="002040FD">
        <w:rPr>
          <w:rFonts w:ascii="B Nazanin" w:hAnsi="B Nazanin" w:cs="B Nazanin" w:hint="cs"/>
          <w:sz w:val="24"/>
          <w:szCs w:val="24"/>
          <w:rtl/>
        </w:rPr>
        <w:t>مورد</w:t>
      </w:r>
      <w:r w:rsidRPr="002040FD">
        <w:rPr>
          <w:rFonts w:ascii="B Nazanin" w:hAnsi="B Nazanin" w:cs="B Nazanin"/>
          <w:sz w:val="24"/>
          <w:szCs w:val="24"/>
        </w:rPr>
        <w:t xml:space="preserve"> </w:t>
      </w:r>
      <w:r w:rsidRPr="002040FD">
        <w:rPr>
          <w:rFonts w:ascii="B Nazanin" w:hAnsi="B Nazanin" w:cs="B Nazanin" w:hint="cs"/>
          <w:sz w:val="24"/>
          <w:szCs w:val="24"/>
          <w:rtl/>
        </w:rPr>
        <w:t>نياز</w:t>
      </w:r>
      <w:r w:rsidRPr="002040FD">
        <w:rPr>
          <w:rFonts w:ascii="B Nazanin" w:hAnsi="B Nazanin" w:cs="B Nazanin"/>
          <w:sz w:val="24"/>
          <w:szCs w:val="24"/>
        </w:rPr>
        <w:t xml:space="preserve"> </w:t>
      </w:r>
      <w:r w:rsidRPr="002040FD">
        <w:rPr>
          <w:rFonts w:ascii="B Nazanin" w:hAnsi="B Nazanin" w:cs="B Nazanin" w:hint="cs"/>
          <w:sz w:val="24"/>
          <w:szCs w:val="24"/>
          <w:rtl/>
        </w:rPr>
        <w:t>به</w:t>
      </w:r>
      <w:r w:rsidRPr="002040FD">
        <w:rPr>
          <w:rFonts w:ascii="B Nazanin" w:hAnsi="B Nazanin" w:cs="B Nazanin"/>
          <w:sz w:val="24"/>
          <w:szCs w:val="24"/>
        </w:rPr>
        <w:t xml:space="preserve"> </w:t>
      </w:r>
      <w:r w:rsidRPr="002040FD">
        <w:rPr>
          <w:rFonts w:ascii="B Nazanin" w:hAnsi="B Nazanin" w:cs="B Nazanin" w:hint="cs"/>
          <w:sz w:val="24"/>
          <w:szCs w:val="24"/>
          <w:rtl/>
        </w:rPr>
        <w:t>تفکيک</w:t>
      </w:r>
      <w:r w:rsidRPr="002040FD">
        <w:rPr>
          <w:rFonts w:ascii="B Nazanin" w:hAnsi="B Nazanin" w:cs="B Nazanin"/>
          <w:sz w:val="24"/>
          <w:szCs w:val="24"/>
        </w:rPr>
        <w:t xml:space="preserve"> </w:t>
      </w:r>
      <w:r w:rsidRPr="002040FD">
        <w:rPr>
          <w:rFonts w:ascii="B Nazanin" w:hAnsi="B Nazanin" w:cs="B Nazanin" w:hint="cs"/>
          <w:sz w:val="24"/>
          <w:szCs w:val="24"/>
          <w:rtl/>
        </w:rPr>
        <w:t>جزء فرآيندي(مورد</w:t>
      </w:r>
      <w:r w:rsidRPr="002040FD">
        <w:rPr>
          <w:rFonts w:ascii="B Nazanin" w:hAnsi="B Nazanin" w:cs="B Nazanin"/>
          <w:sz w:val="24"/>
          <w:szCs w:val="24"/>
        </w:rPr>
        <w:t xml:space="preserve"> </w:t>
      </w:r>
      <w:r w:rsidRPr="002040FD">
        <w:rPr>
          <w:rFonts w:ascii="B Nazanin" w:hAnsi="B Nazanin" w:cs="B Nazanin" w:hint="cs"/>
          <w:sz w:val="24"/>
          <w:szCs w:val="24"/>
          <w:rtl/>
        </w:rPr>
        <w:t>نياز</w:t>
      </w:r>
      <w:r w:rsidRPr="002040FD">
        <w:rPr>
          <w:rFonts w:ascii="B Nazanin" w:hAnsi="B Nazanin" w:cs="B Nazanin"/>
          <w:sz w:val="24"/>
          <w:szCs w:val="24"/>
        </w:rPr>
        <w:t xml:space="preserve"> </w:t>
      </w:r>
      <w:r w:rsidRPr="002040FD">
        <w:rPr>
          <w:rFonts w:ascii="B Nazanin" w:hAnsi="B Nazanin" w:cs="B Nazanin" w:hint="cs"/>
          <w:sz w:val="24"/>
          <w:szCs w:val="24"/>
          <w:rtl/>
        </w:rPr>
        <w:t>تجهيزات</w:t>
      </w:r>
      <w:r w:rsidRPr="002040FD">
        <w:rPr>
          <w:rFonts w:ascii="B Nazanin" w:hAnsi="B Nazanin" w:cs="B Nazanin"/>
          <w:sz w:val="24"/>
          <w:szCs w:val="24"/>
        </w:rPr>
        <w:t xml:space="preserve"> </w:t>
      </w:r>
      <w:r w:rsidRPr="002040FD">
        <w:rPr>
          <w:rFonts w:ascii="B Nazanin" w:hAnsi="B Nazanin" w:cs="B Nazanin" w:hint="cs"/>
          <w:sz w:val="24"/>
          <w:szCs w:val="24"/>
          <w:rtl/>
        </w:rPr>
        <w:t>توليدي)</w:t>
      </w:r>
      <w:r w:rsidRPr="002040FD">
        <w:rPr>
          <w:rFonts w:ascii="B Nazanin" w:hAnsi="B Nazanin" w:cs="B Nazanin"/>
          <w:sz w:val="24"/>
          <w:szCs w:val="24"/>
        </w:rPr>
        <w:t xml:space="preserve"> </w:t>
      </w:r>
      <w:r w:rsidRPr="002040FD">
        <w:rPr>
          <w:rFonts w:ascii="B Nazanin" w:hAnsi="B Nazanin" w:cs="B Nazanin" w:hint="cs"/>
          <w:sz w:val="24"/>
          <w:szCs w:val="24"/>
          <w:rtl/>
        </w:rPr>
        <w:t>و</w:t>
      </w:r>
      <w:r w:rsidRPr="002040FD">
        <w:rPr>
          <w:rFonts w:ascii="B Nazanin" w:hAnsi="B Nazanin" w:cs="B Nazanin"/>
          <w:sz w:val="24"/>
          <w:szCs w:val="24"/>
        </w:rPr>
        <w:t xml:space="preserve"> </w:t>
      </w:r>
      <w:r w:rsidRPr="002040FD">
        <w:rPr>
          <w:rFonts w:ascii="B Nazanin" w:hAnsi="B Nazanin" w:cs="B Nazanin" w:hint="cs"/>
          <w:sz w:val="24"/>
          <w:szCs w:val="24"/>
          <w:rtl/>
        </w:rPr>
        <w:t>جزء</w:t>
      </w:r>
      <w:r w:rsidRPr="002040FD">
        <w:rPr>
          <w:rFonts w:ascii="B Nazanin" w:hAnsi="B Nazanin" w:cs="B Nazanin"/>
          <w:sz w:val="24"/>
          <w:szCs w:val="24"/>
        </w:rPr>
        <w:t xml:space="preserve"> </w:t>
      </w:r>
      <w:r w:rsidRPr="002040FD">
        <w:rPr>
          <w:rFonts w:ascii="B Nazanin" w:hAnsi="B Nazanin" w:cs="B Nazanin" w:hint="cs"/>
          <w:sz w:val="24"/>
          <w:szCs w:val="24"/>
          <w:rtl/>
        </w:rPr>
        <w:t>غير</w:t>
      </w:r>
      <w:r w:rsidRPr="002040FD">
        <w:rPr>
          <w:rFonts w:ascii="B Nazanin" w:hAnsi="B Nazanin" w:cs="B Nazanin"/>
          <w:sz w:val="24"/>
          <w:szCs w:val="24"/>
        </w:rPr>
        <w:t xml:space="preserve"> </w:t>
      </w:r>
      <w:r w:rsidRPr="002040FD">
        <w:rPr>
          <w:rFonts w:ascii="B Nazanin" w:hAnsi="B Nazanin" w:cs="B Nazanin" w:hint="cs"/>
          <w:sz w:val="24"/>
          <w:szCs w:val="24"/>
          <w:rtl/>
        </w:rPr>
        <w:t>فرآيندي</w:t>
      </w:r>
      <w:r w:rsidRPr="002040FD">
        <w:rPr>
          <w:rFonts w:ascii="B Nazanin" w:hAnsi="B Nazanin" w:cs="B Nazanin"/>
          <w:sz w:val="24"/>
          <w:szCs w:val="24"/>
        </w:rPr>
        <w:t xml:space="preserve"> </w:t>
      </w:r>
      <w:r w:rsidRPr="002040FD">
        <w:rPr>
          <w:rFonts w:ascii="B Nazanin" w:hAnsi="B Nazanin" w:cs="B Nazanin" w:hint="cs"/>
          <w:sz w:val="24"/>
          <w:szCs w:val="24"/>
          <w:rtl/>
        </w:rPr>
        <w:t>(مصارف</w:t>
      </w:r>
      <w:r w:rsidRPr="002040FD">
        <w:rPr>
          <w:rFonts w:ascii="B Nazanin" w:hAnsi="B Nazanin" w:cs="B Nazanin"/>
          <w:sz w:val="24"/>
          <w:szCs w:val="24"/>
        </w:rPr>
        <w:t xml:space="preserve"> </w:t>
      </w:r>
      <w:r w:rsidRPr="002040FD">
        <w:rPr>
          <w:rFonts w:ascii="B Nazanin" w:hAnsi="B Nazanin" w:cs="B Nazanin" w:hint="cs"/>
          <w:sz w:val="24"/>
          <w:szCs w:val="24"/>
          <w:rtl/>
        </w:rPr>
        <w:t>تاسيساتی</w:t>
      </w:r>
      <w:r w:rsidRPr="002040FD">
        <w:rPr>
          <w:rFonts w:ascii="B Nazanin" w:hAnsi="B Nazanin" w:cs="B Nazanin"/>
          <w:sz w:val="24"/>
          <w:szCs w:val="24"/>
        </w:rPr>
        <w:t xml:space="preserve"> </w:t>
      </w:r>
      <w:r w:rsidRPr="002040FD">
        <w:rPr>
          <w:rFonts w:ascii="B Nazanin" w:hAnsi="B Nazanin" w:cs="B Nazanin" w:hint="cs"/>
          <w:sz w:val="24"/>
          <w:szCs w:val="24"/>
          <w:rtl/>
        </w:rPr>
        <w:t>و</w:t>
      </w:r>
      <w:r w:rsidRPr="002040FD">
        <w:rPr>
          <w:rFonts w:ascii="B Nazanin" w:hAnsi="B Nazanin" w:cs="B Nazanin"/>
          <w:sz w:val="24"/>
          <w:szCs w:val="24"/>
        </w:rPr>
        <w:t xml:space="preserve"> </w:t>
      </w:r>
      <w:r w:rsidRPr="002040FD">
        <w:rPr>
          <w:rFonts w:ascii="B Nazanin" w:hAnsi="B Nazanin" w:cs="B Nazanin" w:hint="cs"/>
          <w:sz w:val="24"/>
          <w:szCs w:val="24"/>
          <w:rtl/>
        </w:rPr>
        <w:t>عمومي</w:t>
      </w:r>
      <w:r w:rsidRPr="002040FD">
        <w:rPr>
          <w:rFonts w:ascii="B Nazanin" w:hAnsi="B Nazanin" w:cs="B Nazanin"/>
          <w:sz w:val="24"/>
          <w:szCs w:val="24"/>
        </w:rPr>
        <w:t xml:space="preserve"> </w:t>
      </w:r>
      <w:r w:rsidRPr="002040FD">
        <w:rPr>
          <w:rFonts w:ascii="B Nazanin" w:hAnsi="B Nazanin" w:cs="B Nazanin" w:hint="cs"/>
          <w:sz w:val="24"/>
          <w:szCs w:val="24"/>
          <w:rtl/>
        </w:rPr>
        <w:t>)</w:t>
      </w:r>
      <w:r w:rsidRPr="002040FD">
        <w:rPr>
          <w:rFonts w:ascii="B Nazanin" w:hAnsi="B Nazanin" w:cs="B Nazanin"/>
          <w:sz w:val="24"/>
          <w:szCs w:val="24"/>
        </w:rPr>
        <w:t xml:space="preserve"> </w:t>
      </w:r>
      <w:r w:rsidRPr="002040FD">
        <w:rPr>
          <w:rFonts w:ascii="B Nazanin" w:hAnsi="B Nazanin" w:cs="B Nazanin" w:hint="cs"/>
          <w:sz w:val="24"/>
          <w:szCs w:val="24"/>
          <w:rtl/>
        </w:rPr>
        <w:t>مشخص</w:t>
      </w:r>
      <w:r w:rsidRPr="002040FD">
        <w:rPr>
          <w:rFonts w:ascii="B Nazanin" w:hAnsi="B Nazanin" w:cs="B Nazanin"/>
          <w:sz w:val="24"/>
          <w:szCs w:val="24"/>
        </w:rPr>
        <w:t xml:space="preserve"> </w:t>
      </w:r>
      <w:r w:rsidRPr="002040FD">
        <w:rPr>
          <w:rFonts w:ascii="B Nazanin" w:hAnsi="B Nazanin" w:cs="B Nazanin" w:hint="cs"/>
          <w:sz w:val="24"/>
          <w:szCs w:val="24"/>
          <w:rtl/>
        </w:rPr>
        <w:t>مي</w:t>
      </w:r>
      <w:r w:rsidRPr="002040FD">
        <w:rPr>
          <w:rFonts w:ascii="B Nazanin" w:hAnsi="B Nazanin" w:cs="B Nazanin"/>
          <w:sz w:val="24"/>
          <w:szCs w:val="24"/>
        </w:rPr>
        <w:t xml:space="preserve"> </w:t>
      </w:r>
      <w:r w:rsidRPr="002040FD">
        <w:rPr>
          <w:rFonts w:ascii="B Nazanin" w:hAnsi="B Nazanin" w:cs="B Nazanin" w:hint="cs"/>
          <w:sz w:val="24"/>
          <w:szCs w:val="24"/>
          <w:rtl/>
        </w:rPr>
        <w:t>شود</w:t>
      </w:r>
      <w:r w:rsidRPr="002040FD">
        <w:rPr>
          <w:rFonts w:ascii="B Nazanin" w:hAnsi="B Nazanin" w:cs="B Nazanin"/>
          <w:sz w:val="24"/>
          <w:szCs w:val="24"/>
        </w:rPr>
        <w:t>.</w:t>
      </w:r>
    </w:p>
    <w:tbl>
      <w:tblPr>
        <w:bidiVisual/>
        <w:tblW w:w="8388" w:type="dxa"/>
        <w:jc w:val="center"/>
        <w:tblInd w:w="94" w:type="dxa"/>
        <w:tblLook w:val="04A0" w:firstRow="1" w:lastRow="0" w:firstColumn="1" w:lastColumn="0" w:noHBand="0" w:noVBand="1"/>
      </w:tblPr>
      <w:tblGrid>
        <w:gridCol w:w="671"/>
        <w:gridCol w:w="2180"/>
        <w:gridCol w:w="1420"/>
        <w:gridCol w:w="1220"/>
        <w:gridCol w:w="1420"/>
        <w:gridCol w:w="1477"/>
      </w:tblGrid>
      <w:tr w:rsidR="004D6D0A" w:rsidRPr="002040FD" w:rsidTr="00BF38C0">
        <w:trPr>
          <w:trHeight w:val="705"/>
          <w:jc w:val="center"/>
        </w:trPr>
        <w:tc>
          <w:tcPr>
            <w:tcW w:w="671"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4D6D0A" w:rsidRPr="002040FD" w:rsidRDefault="004D6D0A" w:rsidP="00BF38C0">
            <w:pPr>
              <w:bidi/>
              <w:spacing w:after="0"/>
              <w:jc w:val="center"/>
              <w:rPr>
                <w:rFonts w:ascii="B Nazanin" w:hAnsi="B Nazanin" w:cs="B Nazanin"/>
                <w:b/>
                <w:bCs/>
                <w:sz w:val="24"/>
                <w:szCs w:val="24"/>
              </w:rPr>
            </w:pPr>
            <w:r w:rsidRPr="002040FD">
              <w:rPr>
                <w:rFonts w:ascii="B Nazanin" w:hAnsi="B Nazanin" w:cs="B Nazanin" w:hint="cs"/>
                <w:b/>
                <w:bCs/>
                <w:sz w:val="24"/>
                <w:szCs w:val="24"/>
                <w:rtl/>
              </w:rPr>
              <w:t>رديف</w:t>
            </w:r>
          </w:p>
        </w:tc>
        <w:tc>
          <w:tcPr>
            <w:tcW w:w="2180"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4D6D0A" w:rsidRPr="002040FD" w:rsidRDefault="004D6D0A" w:rsidP="00BF38C0">
            <w:pPr>
              <w:bidi/>
              <w:spacing w:after="0"/>
              <w:jc w:val="center"/>
              <w:rPr>
                <w:rFonts w:ascii="B Nazanin" w:hAnsi="B Nazanin" w:cs="B Nazanin"/>
                <w:b/>
                <w:bCs/>
                <w:sz w:val="24"/>
                <w:szCs w:val="24"/>
              </w:rPr>
            </w:pPr>
            <w:r w:rsidRPr="002040FD">
              <w:rPr>
                <w:rFonts w:ascii="B Nazanin" w:hAnsi="B Nazanin" w:cs="B Nazanin" w:hint="cs"/>
                <w:b/>
                <w:bCs/>
                <w:sz w:val="24"/>
                <w:szCs w:val="24"/>
                <w:rtl/>
              </w:rPr>
              <w:t>شرح</w:t>
            </w:r>
          </w:p>
        </w:tc>
        <w:tc>
          <w:tcPr>
            <w:tcW w:w="1420"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4D6D0A" w:rsidRPr="002040FD" w:rsidRDefault="004D6D0A" w:rsidP="00BF38C0">
            <w:pPr>
              <w:bidi/>
              <w:spacing w:after="0"/>
              <w:jc w:val="center"/>
              <w:rPr>
                <w:rFonts w:ascii="B Nazanin" w:hAnsi="B Nazanin" w:cs="B Nazanin"/>
                <w:b/>
                <w:bCs/>
                <w:sz w:val="24"/>
                <w:szCs w:val="24"/>
              </w:rPr>
            </w:pPr>
            <w:r w:rsidRPr="002040FD">
              <w:rPr>
                <w:rFonts w:ascii="B Nazanin" w:hAnsi="B Nazanin" w:cs="B Nazanin" w:hint="cs"/>
                <w:b/>
                <w:bCs/>
                <w:sz w:val="24"/>
                <w:szCs w:val="24"/>
                <w:rtl/>
              </w:rPr>
              <w:t>واحد</w:t>
            </w:r>
          </w:p>
        </w:tc>
        <w:tc>
          <w:tcPr>
            <w:tcW w:w="1220" w:type="dxa"/>
            <w:tcBorders>
              <w:top w:val="single" w:sz="4" w:space="0" w:color="auto"/>
              <w:left w:val="single" w:sz="4" w:space="0" w:color="auto"/>
              <w:bottom w:val="single" w:sz="4" w:space="0" w:color="auto"/>
              <w:right w:val="single" w:sz="4" w:space="0" w:color="auto"/>
            </w:tcBorders>
            <w:shd w:val="clear" w:color="000000" w:fill="FAC090"/>
            <w:vAlign w:val="center"/>
          </w:tcPr>
          <w:p w:rsidR="004D6D0A" w:rsidRPr="002040FD" w:rsidRDefault="004D6D0A" w:rsidP="00BF38C0">
            <w:pPr>
              <w:bidi/>
              <w:spacing w:after="0"/>
              <w:jc w:val="center"/>
              <w:rPr>
                <w:rFonts w:ascii="B Nazanin" w:hAnsi="B Nazanin" w:cs="B Nazanin"/>
                <w:b/>
                <w:bCs/>
                <w:sz w:val="24"/>
                <w:szCs w:val="24"/>
              </w:rPr>
            </w:pPr>
            <w:r w:rsidRPr="002040FD">
              <w:rPr>
                <w:rFonts w:ascii="B Nazanin" w:hAnsi="B Nazanin" w:cs="B Nazanin" w:hint="cs"/>
                <w:b/>
                <w:bCs/>
                <w:sz w:val="24"/>
                <w:szCs w:val="24"/>
                <w:rtl/>
              </w:rPr>
              <w:t>مصرف ساليانه</w:t>
            </w:r>
          </w:p>
        </w:tc>
        <w:tc>
          <w:tcPr>
            <w:tcW w:w="1420" w:type="dxa"/>
            <w:tcBorders>
              <w:top w:val="single" w:sz="4" w:space="0" w:color="auto"/>
              <w:left w:val="single" w:sz="4" w:space="0" w:color="auto"/>
              <w:bottom w:val="single" w:sz="4" w:space="0" w:color="auto"/>
              <w:right w:val="single" w:sz="4" w:space="0" w:color="auto"/>
            </w:tcBorders>
            <w:shd w:val="clear" w:color="000000" w:fill="FAC090"/>
            <w:vAlign w:val="center"/>
          </w:tcPr>
          <w:p w:rsidR="004D6D0A" w:rsidRPr="002040FD" w:rsidRDefault="004D6D0A" w:rsidP="00BF38C0">
            <w:pPr>
              <w:bidi/>
              <w:spacing w:after="0"/>
              <w:jc w:val="center"/>
              <w:rPr>
                <w:rFonts w:ascii="B Nazanin" w:hAnsi="B Nazanin" w:cs="B Nazanin"/>
                <w:b/>
                <w:bCs/>
                <w:sz w:val="24"/>
                <w:szCs w:val="24"/>
              </w:rPr>
            </w:pPr>
            <w:r w:rsidRPr="002040FD">
              <w:rPr>
                <w:rFonts w:ascii="B Nazanin" w:hAnsi="B Nazanin" w:cs="B Nazanin" w:hint="cs"/>
                <w:b/>
                <w:bCs/>
                <w:sz w:val="24"/>
                <w:szCs w:val="24"/>
                <w:rtl/>
              </w:rPr>
              <w:t>هزينه واحد</w:t>
            </w:r>
            <w:r w:rsidRPr="002040FD">
              <w:rPr>
                <w:rFonts w:ascii="B Nazanin" w:hAnsi="B Nazanin" w:cs="B Nazanin" w:hint="cs"/>
                <w:b/>
                <w:bCs/>
                <w:sz w:val="24"/>
                <w:szCs w:val="24"/>
                <w:rtl/>
              </w:rPr>
              <w:br/>
              <w:t xml:space="preserve"> ( ريال)</w:t>
            </w:r>
          </w:p>
        </w:tc>
        <w:tc>
          <w:tcPr>
            <w:tcW w:w="1477"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4D6D0A" w:rsidRPr="002040FD" w:rsidRDefault="004D6D0A" w:rsidP="00BF38C0">
            <w:pPr>
              <w:bidi/>
              <w:spacing w:after="0"/>
              <w:jc w:val="center"/>
              <w:rPr>
                <w:rFonts w:ascii="B Nazanin" w:hAnsi="B Nazanin" w:cs="B Nazanin"/>
                <w:b/>
                <w:bCs/>
                <w:sz w:val="24"/>
                <w:szCs w:val="24"/>
              </w:rPr>
            </w:pPr>
            <w:r w:rsidRPr="002040FD">
              <w:rPr>
                <w:rFonts w:ascii="B Nazanin" w:hAnsi="B Nazanin" w:cs="B Nazanin" w:hint="cs"/>
                <w:b/>
                <w:bCs/>
                <w:sz w:val="24"/>
                <w:szCs w:val="24"/>
                <w:rtl/>
              </w:rPr>
              <w:t xml:space="preserve">هزينه كل </w:t>
            </w:r>
            <w:r w:rsidRPr="002040FD">
              <w:rPr>
                <w:rFonts w:ascii="B Nazanin" w:hAnsi="B Nazanin" w:cs="B Nazanin" w:hint="cs"/>
                <w:b/>
                <w:bCs/>
                <w:sz w:val="24"/>
                <w:szCs w:val="24"/>
                <w:rtl/>
              </w:rPr>
              <w:br/>
              <w:t>(ميليون ريال)</w:t>
            </w:r>
          </w:p>
        </w:tc>
      </w:tr>
      <w:tr w:rsidR="004D6D0A" w:rsidRPr="002040FD" w:rsidTr="00BF38C0">
        <w:trPr>
          <w:trHeight w:val="360"/>
          <w:jc w:val="center"/>
        </w:trPr>
        <w:tc>
          <w:tcPr>
            <w:tcW w:w="671"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bidi/>
              <w:spacing w:after="0"/>
              <w:jc w:val="center"/>
              <w:rPr>
                <w:rFonts w:cs="B Nazanin"/>
                <w:sz w:val="24"/>
                <w:szCs w:val="24"/>
              </w:rPr>
            </w:pPr>
            <w:r w:rsidRPr="002040FD">
              <w:rPr>
                <w:rFonts w:ascii="B Nazanin" w:hAnsi="B Nazanin" w:cs="B Nazanin" w:hint="cs"/>
                <w:sz w:val="24"/>
                <w:szCs w:val="24"/>
              </w:rPr>
              <w:t>1</w:t>
            </w:r>
          </w:p>
        </w:tc>
        <w:tc>
          <w:tcPr>
            <w:tcW w:w="218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bidi/>
              <w:spacing w:after="0"/>
              <w:jc w:val="center"/>
              <w:rPr>
                <w:rFonts w:ascii="B Nazanin" w:hAnsi="B Nazanin" w:cs="B Nazanin"/>
                <w:sz w:val="24"/>
                <w:szCs w:val="24"/>
              </w:rPr>
            </w:pPr>
            <w:r w:rsidRPr="002040FD">
              <w:rPr>
                <w:rFonts w:ascii="B Nazanin" w:hAnsi="B Nazanin" w:cs="B Nazanin" w:hint="cs"/>
                <w:sz w:val="24"/>
                <w:szCs w:val="24"/>
                <w:rtl/>
              </w:rPr>
              <w:t>گازوئیل</w:t>
            </w:r>
          </w:p>
        </w:tc>
        <w:tc>
          <w:tcPr>
            <w:tcW w:w="14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bidi/>
              <w:spacing w:after="0"/>
              <w:jc w:val="center"/>
              <w:rPr>
                <w:rFonts w:ascii="B Nazanin" w:hAnsi="B Nazanin" w:cs="B Nazanin"/>
                <w:sz w:val="24"/>
                <w:szCs w:val="24"/>
              </w:rPr>
            </w:pPr>
            <w:r w:rsidRPr="002040FD">
              <w:rPr>
                <w:rFonts w:ascii="B Nazanin" w:hAnsi="B Nazanin" w:cs="B Nazanin" w:hint="cs"/>
                <w:sz w:val="24"/>
                <w:szCs w:val="24"/>
                <w:rtl/>
              </w:rPr>
              <w:t>مترمکعب</w:t>
            </w:r>
          </w:p>
        </w:tc>
        <w:tc>
          <w:tcPr>
            <w:tcW w:w="1220" w:type="dxa"/>
            <w:tcBorders>
              <w:top w:val="nil"/>
              <w:left w:val="single" w:sz="4" w:space="0" w:color="auto"/>
              <w:bottom w:val="single" w:sz="4" w:space="0" w:color="auto"/>
              <w:right w:val="single" w:sz="4" w:space="0" w:color="auto"/>
            </w:tcBorders>
            <w:shd w:val="clear" w:color="000000" w:fill="FFFFFF"/>
            <w:noWrap/>
            <w:vAlign w:val="center"/>
          </w:tcPr>
          <w:p w:rsidR="004D6D0A" w:rsidRPr="002040FD" w:rsidRDefault="004D6D0A" w:rsidP="00BF38C0">
            <w:pPr>
              <w:spacing w:after="0"/>
              <w:jc w:val="center"/>
              <w:rPr>
                <w:rFonts w:ascii="B Nazanin" w:hAnsi="B Nazanin" w:cs="B Nazanin"/>
                <w:sz w:val="24"/>
                <w:szCs w:val="24"/>
              </w:rPr>
            </w:pPr>
            <w:r w:rsidRPr="002040FD">
              <w:rPr>
                <w:rFonts w:ascii="B Nazanin" w:hAnsi="B Nazanin" w:cs="B Nazanin" w:hint="cs"/>
                <w:sz w:val="24"/>
                <w:szCs w:val="24"/>
              </w:rPr>
              <w:t>1,350</w:t>
            </w:r>
          </w:p>
        </w:tc>
        <w:tc>
          <w:tcPr>
            <w:tcW w:w="14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spacing w:after="0"/>
              <w:jc w:val="center"/>
              <w:rPr>
                <w:rFonts w:ascii="B Nazanin" w:hAnsi="B Nazanin" w:cs="B Nazanin"/>
                <w:sz w:val="24"/>
                <w:szCs w:val="24"/>
              </w:rPr>
            </w:pPr>
            <w:r w:rsidRPr="002040FD">
              <w:rPr>
                <w:rFonts w:ascii="B Nazanin" w:hAnsi="B Nazanin" w:cs="B Nazanin" w:hint="cs"/>
                <w:sz w:val="24"/>
                <w:szCs w:val="24"/>
              </w:rPr>
              <w:t>3,800,000</w:t>
            </w:r>
          </w:p>
        </w:tc>
        <w:tc>
          <w:tcPr>
            <w:tcW w:w="1477"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spacing w:after="0"/>
              <w:jc w:val="center"/>
              <w:rPr>
                <w:rFonts w:ascii="B Nazanin" w:hAnsi="B Nazanin" w:cs="B Nazanin"/>
                <w:sz w:val="24"/>
                <w:szCs w:val="24"/>
              </w:rPr>
            </w:pPr>
            <w:r w:rsidRPr="002040FD">
              <w:rPr>
                <w:rFonts w:ascii="B Nazanin" w:hAnsi="B Nazanin" w:cs="B Nazanin" w:hint="cs"/>
                <w:sz w:val="24"/>
                <w:szCs w:val="24"/>
              </w:rPr>
              <w:t>5,130</w:t>
            </w:r>
          </w:p>
        </w:tc>
      </w:tr>
      <w:tr w:rsidR="004D6D0A" w:rsidRPr="002040FD" w:rsidTr="00BF38C0">
        <w:trPr>
          <w:trHeight w:val="360"/>
          <w:jc w:val="center"/>
        </w:trPr>
        <w:tc>
          <w:tcPr>
            <w:tcW w:w="671"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bidi/>
              <w:spacing w:after="0"/>
              <w:jc w:val="center"/>
              <w:rPr>
                <w:rFonts w:ascii="B Nazanin" w:hAnsi="B Nazanin" w:cs="B Nazanin"/>
                <w:sz w:val="24"/>
                <w:szCs w:val="24"/>
                <w:lang w:bidi="fa-IR"/>
              </w:rPr>
            </w:pPr>
            <w:r w:rsidRPr="002040FD">
              <w:rPr>
                <w:rFonts w:ascii="B Nazanin" w:hAnsi="B Nazanin" w:cs="B Nazanin" w:hint="cs"/>
                <w:sz w:val="24"/>
                <w:szCs w:val="24"/>
                <w:rtl/>
              </w:rPr>
              <w:lastRenderedPageBreak/>
              <w:t>2</w:t>
            </w:r>
          </w:p>
        </w:tc>
        <w:tc>
          <w:tcPr>
            <w:tcW w:w="218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bidi/>
              <w:spacing w:after="0"/>
              <w:jc w:val="center"/>
              <w:rPr>
                <w:rFonts w:ascii="B Nazanin" w:hAnsi="B Nazanin" w:cs="B Nazanin"/>
                <w:sz w:val="24"/>
                <w:szCs w:val="24"/>
              </w:rPr>
            </w:pPr>
            <w:r w:rsidRPr="002040FD">
              <w:rPr>
                <w:rFonts w:ascii="B Nazanin" w:hAnsi="B Nazanin" w:cs="B Nazanin" w:hint="cs"/>
                <w:sz w:val="24"/>
                <w:szCs w:val="24"/>
                <w:rtl/>
              </w:rPr>
              <w:t>گاز طبیعی</w:t>
            </w:r>
          </w:p>
        </w:tc>
        <w:tc>
          <w:tcPr>
            <w:tcW w:w="14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bidi/>
              <w:spacing w:after="0"/>
              <w:jc w:val="center"/>
              <w:rPr>
                <w:rFonts w:ascii="B Nazanin" w:hAnsi="B Nazanin" w:cs="B Nazanin"/>
                <w:sz w:val="24"/>
                <w:szCs w:val="24"/>
              </w:rPr>
            </w:pPr>
            <w:r w:rsidRPr="002040FD">
              <w:rPr>
                <w:rFonts w:ascii="B Nazanin" w:hAnsi="B Nazanin" w:cs="B Nazanin" w:hint="cs"/>
                <w:sz w:val="24"/>
                <w:szCs w:val="24"/>
                <w:rtl/>
              </w:rPr>
              <w:t>مترمکعب</w:t>
            </w:r>
          </w:p>
        </w:tc>
        <w:tc>
          <w:tcPr>
            <w:tcW w:w="1220" w:type="dxa"/>
            <w:tcBorders>
              <w:top w:val="nil"/>
              <w:left w:val="single" w:sz="4" w:space="0" w:color="auto"/>
              <w:bottom w:val="single" w:sz="4" w:space="0" w:color="auto"/>
              <w:right w:val="single" w:sz="4" w:space="0" w:color="auto"/>
            </w:tcBorders>
            <w:shd w:val="clear" w:color="000000" w:fill="FFFFFF"/>
            <w:noWrap/>
            <w:vAlign w:val="center"/>
          </w:tcPr>
          <w:p w:rsidR="004D6D0A" w:rsidRPr="002040FD" w:rsidRDefault="004D6D0A" w:rsidP="00BF38C0">
            <w:pPr>
              <w:spacing w:after="0"/>
              <w:jc w:val="center"/>
              <w:rPr>
                <w:rFonts w:ascii="B Nazanin" w:hAnsi="B Nazanin" w:cs="B Nazanin"/>
                <w:sz w:val="24"/>
                <w:szCs w:val="24"/>
              </w:rPr>
            </w:pPr>
            <w:r w:rsidRPr="002040FD">
              <w:rPr>
                <w:rFonts w:ascii="B Nazanin" w:hAnsi="B Nazanin" w:cs="B Nazanin" w:hint="cs"/>
                <w:sz w:val="24"/>
                <w:szCs w:val="24"/>
              </w:rPr>
              <w:t>3,896,341</w:t>
            </w:r>
          </w:p>
        </w:tc>
        <w:tc>
          <w:tcPr>
            <w:tcW w:w="14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spacing w:after="0"/>
              <w:jc w:val="center"/>
              <w:rPr>
                <w:rFonts w:ascii="B Nazanin" w:hAnsi="B Nazanin" w:cs="B Nazanin"/>
                <w:sz w:val="24"/>
                <w:szCs w:val="24"/>
              </w:rPr>
            </w:pPr>
            <w:r w:rsidRPr="002040FD">
              <w:rPr>
                <w:rFonts w:ascii="B Nazanin" w:hAnsi="B Nazanin" w:cs="B Nazanin" w:hint="cs"/>
                <w:sz w:val="24"/>
                <w:szCs w:val="24"/>
              </w:rPr>
              <w:t>700</w:t>
            </w:r>
          </w:p>
        </w:tc>
        <w:tc>
          <w:tcPr>
            <w:tcW w:w="1477"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spacing w:after="0"/>
              <w:jc w:val="center"/>
              <w:rPr>
                <w:rFonts w:ascii="B Nazanin" w:hAnsi="B Nazanin" w:cs="B Nazanin"/>
                <w:sz w:val="24"/>
                <w:szCs w:val="24"/>
              </w:rPr>
            </w:pPr>
            <w:r w:rsidRPr="002040FD">
              <w:rPr>
                <w:rFonts w:ascii="B Nazanin" w:hAnsi="B Nazanin" w:cs="B Nazanin" w:hint="cs"/>
                <w:sz w:val="24"/>
                <w:szCs w:val="24"/>
              </w:rPr>
              <w:t>2,727</w:t>
            </w:r>
          </w:p>
        </w:tc>
      </w:tr>
      <w:tr w:rsidR="004D6D0A" w:rsidRPr="002040FD" w:rsidTr="00BF38C0">
        <w:trPr>
          <w:trHeight w:val="360"/>
          <w:jc w:val="center"/>
        </w:trPr>
        <w:tc>
          <w:tcPr>
            <w:tcW w:w="671"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bidi/>
              <w:spacing w:after="0"/>
              <w:jc w:val="center"/>
              <w:rPr>
                <w:rFonts w:ascii="B Nazanin" w:hAnsi="B Nazanin" w:cs="B Nazanin"/>
                <w:sz w:val="24"/>
                <w:szCs w:val="24"/>
              </w:rPr>
            </w:pPr>
            <w:r w:rsidRPr="002040FD">
              <w:rPr>
                <w:rFonts w:ascii="B Nazanin" w:hAnsi="B Nazanin" w:cs="B Nazanin" w:hint="cs"/>
                <w:sz w:val="24"/>
                <w:szCs w:val="24"/>
                <w:rtl/>
              </w:rPr>
              <w:t>3</w:t>
            </w:r>
          </w:p>
        </w:tc>
        <w:tc>
          <w:tcPr>
            <w:tcW w:w="218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bidi/>
              <w:spacing w:after="0"/>
              <w:jc w:val="center"/>
              <w:rPr>
                <w:rFonts w:ascii="B Nazanin" w:hAnsi="B Nazanin" w:cs="B Nazanin"/>
                <w:sz w:val="24"/>
                <w:szCs w:val="24"/>
              </w:rPr>
            </w:pPr>
            <w:r w:rsidRPr="002040FD">
              <w:rPr>
                <w:rFonts w:ascii="B Nazanin" w:hAnsi="B Nazanin" w:cs="B Nazanin" w:hint="cs"/>
                <w:sz w:val="24"/>
                <w:szCs w:val="24"/>
                <w:rtl/>
              </w:rPr>
              <w:t>بنزين</w:t>
            </w:r>
          </w:p>
        </w:tc>
        <w:tc>
          <w:tcPr>
            <w:tcW w:w="14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bidi/>
              <w:spacing w:after="0"/>
              <w:jc w:val="center"/>
              <w:rPr>
                <w:rFonts w:ascii="B Nazanin" w:hAnsi="B Nazanin" w:cs="B Nazanin"/>
                <w:sz w:val="24"/>
                <w:szCs w:val="24"/>
              </w:rPr>
            </w:pPr>
            <w:r w:rsidRPr="002040FD">
              <w:rPr>
                <w:rFonts w:ascii="B Nazanin" w:hAnsi="B Nazanin" w:cs="B Nazanin" w:hint="cs"/>
                <w:sz w:val="24"/>
                <w:szCs w:val="24"/>
                <w:rtl/>
              </w:rPr>
              <w:t>ليتر</w:t>
            </w:r>
          </w:p>
        </w:tc>
        <w:tc>
          <w:tcPr>
            <w:tcW w:w="12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spacing w:after="0"/>
              <w:jc w:val="center"/>
              <w:rPr>
                <w:rFonts w:ascii="B Nazanin" w:hAnsi="B Nazanin" w:cs="B Nazanin"/>
                <w:sz w:val="24"/>
                <w:szCs w:val="24"/>
              </w:rPr>
            </w:pPr>
            <w:r w:rsidRPr="002040FD">
              <w:rPr>
                <w:rFonts w:ascii="B Nazanin" w:hAnsi="B Nazanin" w:cs="B Nazanin" w:hint="cs"/>
                <w:sz w:val="24"/>
                <w:szCs w:val="24"/>
              </w:rPr>
              <w:t>4,500</w:t>
            </w:r>
          </w:p>
        </w:tc>
        <w:tc>
          <w:tcPr>
            <w:tcW w:w="14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spacing w:after="0"/>
              <w:jc w:val="center"/>
              <w:rPr>
                <w:rFonts w:ascii="B Nazanin" w:hAnsi="B Nazanin" w:cs="B Nazanin"/>
                <w:sz w:val="24"/>
                <w:szCs w:val="24"/>
              </w:rPr>
            </w:pPr>
            <w:r w:rsidRPr="002040FD">
              <w:rPr>
                <w:rFonts w:ascii="B Nazanin" w:hAnsi="B Nazanin" w:cs="B Nazanin" w:hint="cs"/>
                <w:sz w:val="24"/>
                <w:szCs w:val="24"/>
              </w:rPr>
              <w:t>10,000</w:t>
            </w:r>
          </w:p>
        </w:tc>
        <w:tc>
          <w:tcPr>
            <w:tcW w:w="1477"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spacing w:after="0"/>
              <w:jc w:val="center"/>
              <w:rPr>
                <w:rFonts w:ascii="B Nazanin" w:hAnsi="B Nazanin" w:cs="B Nazanin"/>
                <w:sz w:val="24"/>
                <w:szCs w:val="24"/>
              </w:rPr>
            </w:pPr>
            <w:r w:rsidRPr="002040FD">
              <w:rPr>
                <w:rFonts w:ascii="B Nazanin" w:hAnsi="B Nazanin" w:cs="B Nazanin" w:hint="cs"/>
                <w:sz w:val="24"/>
                <w:szCs w:val="24"/>
              </w:rPr>
              <w:t>45</w:t>
            </w:r>
          </w:p>
        </w:tc>
      </w:tr>
      <w:tr w:rsidR="004D6D0A" w:rsidRPr="002040FD" w:rsidTr="00BF38C0">
        <w:trPr>
          <w:trHeight w:val="360"/>
          <w:jc w:val="center"/>
        </w:trPr>
        <w:tc>
          <w:tcPr>
            <w:tcW w:w="671"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bidi/>
              <w:spacing w:after="0"/>
              <w:jc w:val="center"/>
              <w:rPr>
                <w:rFonts w:ascii="B Nazanin" w:hAnsi="B Nazanin" w:cs="B Nazanin"/>
                <w:sz w:val="24"/>
                <w:szCs w:val="24"/>
              </w:rPr>
            </w:pPr>
            <w:r w:rsidRPr="002040FD">
              <w:rPr>
                <w:rFonts w:ascii="B Nazanin" w:hAnsi="B Nazanin" w:cs="B Nazanin" w:hint="cs"/>
                <w:sz w:val="24"/>
                <w:szCs w:val="24"/>
                <w:rtl/>
              </w:rPr>
              <w:t>4</w:t>
            </w:r>
          </w:p>
        </w:tc>
        <w:tc>
          <w:tcPr>
            <w:tcW w:w="218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bidi/>
              <w:spacing w:after="0"/>
              <w:jc w:val="center"/>
              <w:rPr>
                <w:rFonts w:ascii="B Nazanin" w:hAnsi="B Nazanin" w:cs="B Nazanin"/>
                <w:sz w:val="24"/>
                <w:szCs w:val="24"/>
              </w:rPr>
            </w:pPr>
            <w:r w:rsidRPr="002040FD">
              <w:rPr>
                <w:rFonts w:ascii="B Nazanin" w:hAnsi="B Nazanin" w:cs="B Nazanin" w:hint="cs"/>
                <w:sz w:val="24"/>
                <w:szCs w:val="24"/>
                <w:rtl/>
              </w:rPr>
              <w:t>برق</w:t>
            </w:r>
          </w:p>
        </w:tc>
        <w:tc>
          <w:tcPr>
            <w:tcW w:w="14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bidi/>
              <w:spacing w:after="0"/>
              <w:jc w:val="center"/>
              <w:rPr>
                <w:rFonts w:ascii="B Nazanin" w:hAnsi="B Nazanin" w:cs="B Nazanin"/>
                <w:sz w:val="24"/>
                <w:szCs w:val="24"/>
              </w:rPr>
            </w:pPr>
            <w:r w:rsidRPr="002040FD">
              <w:rPr>
                <w:rFonts w:ascii="B Nazanin" w:hAnsi="B Nazanin" w:cs="B Nazanin" w:hint="cs"/>
                <w:sz w:val="24"/>
                <w:szCs w:val="24"/>
                <w:rtl/>
              </w:rPr>
              <w:t>كيلووات ساعت</w:t>
            </w:r>
          </w:p>
        </w:tc>
        <w:tc>
          <w:tcPr>
            <w:tcW w:w="12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spacing w:after="0"/>
              <w:jc w:val="center"/>
              <w:rPr>
                <w:rFonts w:ascii="B Nazanin" w:hAnsi="B Nazanin" w:cs="B Nazanin"/>
                <w:sz w:val="24"/>
                <w:szCs w:val="24"/>
              </w:rPr>
            </w:pPr>
            <w:r w:rsidRPr="002040FD">
              <w:rPr>
                <w:rFonts w:ascii="B Nazanin" w:hAnsi="B Nazanin" w:cs="B Nazanin" w:hint="cs"/>
                <w:sz w:val="24"/>
                <w:szCs w:val="24"/>
              </w:rPr>
              <w:t>7,680,000</w:t>
            </w:r>
          </w:p>
        </w:tc>
        <w:tc>
          <w:tcPr>
            <w:tcW w:w="14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spacing w:after="0"/>
              <w:jc w:val="center"/>
              <w:rPr>
                <w:rFonts w:ascii="B Nazanin" w:hAnsi="B Nazanin" w:cs="B Nazanin"/>
                <w:sz w:val="24"/>
                <w:szCs w:val="24"/>
              </w:rPr>
            </w:pPr>
            <w:r w:rsidRPr="002040FD">
              <w:rPr>
                <w:rFonts w:ascii="B Nazanin" w:hAnsi="B Nazanin" w:cs="B Nazanin" w:hint="cs"/>
                <w:sz w:val="24"/>
                <w:szCs w:val="24"/>
              </w:rPr>
              <w:t>800</w:t>
            </w:r>
          </w:p>
        </w:tc>
        <w:tc>
          <w:tcPr>
            <w:tcW w:w="1477"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spacing w:after="0"/>
              <w:jc w:val="center"/>
              <w:rPr>
                <w:rFonts w:ascii="B Nazanin" w:hAnsi="B Nazanin" w:cs="B Nazanin"/>
                <w:sz w:val="24"/>
                <w:szCs w:val="24"/>
              </w:rPr>
            </w:pPr>
            <w:r w:rsidRPr="002040FD">
              <w:rPr>
                <w:rFonts w:ascii="B Nazanin" w:hAnsi="B Nazanin" w:cs="B Nazanin" w:hint="cs"/>
                <w:sz w:val="24"/>
                <w:szCs w:val="24"/>
              </w:rPr>
              <w:t>6,144</w:t>
            </w:r>
          </w:p>
        </w:tc>
      </w:tr>
      <w:tr w:rsidR="004D6D0A" w:rsidRPr="002040FD" w:rsidTr="00BF38C0">
        <w:trPr>
          <w:trHeight w:val="360"/>
          <w:jc w:val="center"/>
        </w:trPr>
        <w:tc>
          <w:tcPr>
            <w:tcW w:w="671"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bidi/>
              <w:spacing w:after="0"/>
              <w:jc w:val="center"/>
              <w:rPr>
                <w:rFonts w:ascii="B Nazanin" w:hAnsi="B Nazanin" w:cs="B Nazanin"/>
                <w:sz w:val="24"/>
                <w:szCs w:val="24"/>
              </w:rPr>
            </w:pPr>
            <w:r w:rsidRPr="002040FD">
              <w:rPr>
                <w:rFonts w:ascii="B Nazanin" w:hAnsi="B Nazanin" w:cs="B Nazanin" w:hint="cs"/>
                <w:sz w:val="24"/>
                <w:szCs w:val="24"/>
                <w:rtl/>
              </w:rPr>
              <w:t>5</w:t>
            </w:r>
          </w:p>
        </w:tc>
        <w:tc>
          <w:tcPr>
            <w:tcW w:w="218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bidi/>
              <w:spacing w:after="0"/>
              <w:jc w:val="center"/>
              <w:rPr>
                <w:rFonts w:ascii="B Nazanin" w:hAnsi="B Nazanin" w:cs="B Nazanin"/>
                <w:sz w:val="24"/>
                <w:szCs w:val="24"/>
              </w:rPr>
            </w:pPr>
            <w:r w:rsidRPr="002040FD">
              <w:rPr>
                <w:rFonts w:ascii="B Nazanin" w:hAnsi="B Nazanin" w:cs="B Nazanin" w:hint="cs"/>
                <w:sz w:val="24"/>
                <w:szCs w:val="24"/>
                <w:rtl/>
              </w:rPr>
              <w:t>آب</w:t>
            </w:r>
          </w:p>
        </w:tc>
        <w:tc>
          <w:tcPr>
            <w:tcW w:w="14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bidi/>
              <w:spacing w:after="0"/>
              <w:jc w:val="center"/>
              <w:rPr>
                <w:rFonts w:ascii="B Nazanin" w:hAnsi="B Nazanin" w:cs="B Nazanin"/>
                <w:sz w:val="24"/>
                <w:szCs w:val="24"/>
              </w:rPr>
            </w:pPr>
            <w:r w:rsidRPr="002040FD">
              <w:rPr>
                <w:rFonts w:ascii="B Nazanin" w:hAnsi="B Nazanin" w:cs="B Nazanin" w:hint="cs"/>
                <w:sz w:val="24"/>
                <w:szCs w:val="24"/>
                <w:rtl/>
              </w:rPr>
              <w:t>مترمكعب</w:t>
            </w:r>
          </w:p>
        </w:tc>
        <w:tc>
          <w:tcPr>
            <w:tcW w:w="12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spacing w:after="0"/>
              <w:jc w:val="center"/>
              <w:rPr>
                <w:rFonts w:ascii="B Nazanin" w:hAnsi="B Nazanin" w:cs="B Nazanin"/>
                <w:sz w:val="24"/>
                <w:szCs w:val="24"/>
              </w:rPr>
            </w:pPr>
            <w:r w:rsidRPr="002040FD">
              <w:rPr>
                <w:rFonts w:ascii="B Nazanin" w:hAnsi="B Nazanin" w:cs="B Nazanin" w:hint="cs"/>
                <w:sz w:val="24"/>
                <w:szCs w:val="24"/>
              </w:rPr>
              <w:t>46,500</w:t>
            </w:r>
          </w:p>
        </w:tc>
        <w:tc>
          <w:tcPr>
            <w:tcW w:w="14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spacing w:after="0"/>
              <w:jc w:val="center"/>
              <w:rPr>
                <w:rFonts w:ascii="B Nazanin" w:hAnsi="B Nazanin" w:cs="B Nazanin"/>
                <w:sz w:val="24"/>
                <w:szCs w:val="24"/>
              </w:rPr>
            </w:pPr>
            <w:r w:rsidRPr="002040FD">
              <w:rPr>
                <w:rFonts w:ascii="B Nazanin" w:hAnsi="B Nazanin" w:cs="B Nazanin" w:hint="cs"/>
                <w:sz w:val="24"/>
                <w:szCs w:val="24"/>
              </w:rPr>
              <w:t>2,500</w:t>
            </w:r>
          </w:p>
        </w:tc>
        <w:tc>
          <w:tcPr>
            <w:tcW w:w="1477"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spacing w:after="0"/>
              <w:jc w:val="center"/>
              <w:rPr>
                <w:rFonts w:ascii="B Nazanin" w:hAnsi="B Nazanin" w:cs="B Nazanin"/>
                <w:sz w:val="24"/>
                <w:szCs w:val="24"/>
              </w:rPr>
            </w:pPr>
            <w:r w:rsidRPr="002040FD">
              <w:rPr>
                <w:rFonts w:ascii="B Nazanin" w:hAnsi="B Nazanin" w:cs="B Nazanin" w:hint="cs"/>
                <w:sz w:val="24"/>
                <w:szCs w:val="24"/>
              </w:rPr>
              <w:t>116</w:t>
            </w:r>
          </w:p>
        </w:tc>
      </w:tr>
      <w:tr w:rsidR="004D6D0A" w:rsidRPr="002040FD" w:rsidTr="00BF38C0">
        <w:trPr>
          <w:trHeight w:val="360"/>
          <w:jc w:val="center"/>
        </w:trPr>
        <w:tc>
          <w:tcPr>
            <w:tcW w:w="671"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bidi/>
              <w:spacing w:after="0"/>
              <w:jc w:val="center"/>
              <w:rPr>
                <w:rFonts w:ascii="B Nazanin" w:hAnsi="B Nazanin" w:cs="B Nazanin"/>
                <w:sz w:val="24"/>
                <w:szCs w:val="24"/>
              </w:rPr>
            </w:pPr>
            <w:r w:rsidRPr="002040FD">
              <w:rPr>
                <w:rFonts w:ascii="B Nazanin" w:hAnsi="B Nazanin" w:cs="B Nazanin" w:hint="cs"/>
                <w:sz w:val="24"/>
                <w:szCs w:val="24"/>
                <w:rtl/>
              </w:rPr>
              <w:t>6</w:t>
            </w:r>
          </w:p>
        </w:tc>
        <w:tc>
          <w:tcPr>
            <w:tcW w:w="218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bidi/>
              <w:spacing w:after="0"/>
              <w:jc w:val="center"/>
              <w:rPr>
                <w:rFonts w:ascii="B Nazanin" w:hAnsi="B Nazanin" w:cs="B Nazanin"/>
                <w:sz w:val="24"/>
                <w:szCs w:val="24"/>
              </w:rPr>
            </w:pPr>
            <w:r w:rsidRPr="002040FD">
              <w:rPr>
                <w:rFonts w:ascii="B Nazanin" w:hAnsi="B Nazanin" w:cs="B Nazanin" w:hint="cs"/>
                <w:sz w:val="24"/>
                <w:szCs w:val="24"/>
                <w:rtl/>
              </w:rPr>
              <w:t>روغن واسكازين</w:t>
            </w:r>
          </w:p>
        </w:tc>
        <w:tc>
          <w:tcPr>
            <w:tcW w:w="14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bidi/>
              <w:spacing w:after="0"/>
              <w:jc w:val="center"/>
              <w:rPr>
                <w:rFonts w:ascii="B Nazanin" w:hAnsi="B Nazanin" w:cs="B Nazanin"/>
                <w:sz w:val="24"/>
                <w:szCs w:val="24"/>
              </w:rPr>
            </w:pPr>
            <w:r w:rsidRPr="002040FD">
              <w:rPr>
                <w:rFonts w:ascii="B Nazanin" w:hAnsi="B Nazanin" w:cs="B Nazanin" w:hint="cs"/>
                <w:sz w:val="24"/>
                <w:szCs w:val="24"/>
                <w:rtl/>
              </w:rPr>
              <w:t>ليتر</w:t>
            </w:r>
          </w:p>
        </w:tc>
        <w:tc>
          <w:tcPr>
            <w:tcW w:w="12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spacing w:after="0"/>
              <w:jc w:val="center"/>
              <w:rPr>
                <w:rFonts w:ascii="B Nazanin" w:hAnsi="B Nazanin" w:cs="B Nazanin"/>
                <w:sz w:val="24"/>
                <w:szCs w:val="24"/>
              </w:rPr>
            </w:pPr>
            <w:r w:rsidRPr="002040FD">
              <w:rPr>
                <w:rFonts w:ascii="B Nazanin" w:hAnsi="B Nazanin" w:cs="B Nazanin" w:hint="cs"/>
                <w:sz w:val="24"/>
                <w:szCs w:val="24"/>
              </w:rPr>
              <w:t>15,000</w:t>
            </w:r>
          </w:p>
        </w:tc>
        <w:tc>
          <w:tcPr>
            <w:tcW w:w="14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spacing w:after="0"/>
              <w:jc w:val="center"/>
              <w:rPr>
                <w:rFonts w:ascii="B Nazanin" w:hAnsi="B Nazanin" w:cs="B Nazanin"/>
                <w:sz w:val="24"/>
                <w:szCs w:val="24"/>
              </w:rPr>
            </w:pPr>
            <w:r w:rsidRPr="002040FD">
              <w:rPr>
                <w:rFonts w:ascii="B Nazanin" w:hAnsi="B Nazanin" w:cs="B Nazanin" w:hint="cs"/>
                <w:sz w:val="24"/>
                <w:szCs w:val="24"/>
              </w:rPr>
              <w:t>50,000</w:t>
            </w:r>
          </w:p>
        </w:tc>
        <w:tc>
          <w:tcPr>
            <w:tcW w:w="1477"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spacing w:after="0"/>
              <w:jc w:val="center"/>
              <w:rPr>
                <w:rFonts w:ascii="B Nazanin" w:hAnsi="B Nazanin" w:cs="B Nazanin"/>
                <w:sz w:val="24"/>
                <w:szCs w:val="24"/>
              </w:rPr>
            </w:pPr>
            <w:r w:rsidRPr="002040FD">
              <w:rPr>
                <w:rFonts w:ascii="B Nazanin" w:hAnsi="B Nazanin" w:cs="B Nazanin" w:hint="cs"/>
                <w:sz w:val="24"/>
                <w:szCs w:val="24"/>
              </w:rPr>
              <w:t>750</w:t>
            </w:r>
          </w:p>
        </w:tc>
      </w:tr>
      <w:tr w:rsidR="004D6D0A" w:rsidRPr="002040FD" w:rsidTr="00BF38C0">
        <w:trPr>
          <w:trHeight w:val="360"/>
          <w:jc w:val="center"/>
        </w:trPr>
        <w:tc>
          <w:tcPr>
            <w:tcW w:w="671"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bidi/>
              <w:spacing w:after="0"/>
              <w:jc w:val="center"/>
              <w:rPr>
                <w:rFonts w:ascii="B Nazanin" w:hAnsi="B Nazanin" w:cs="B Nazanin"/>
                <w:sz w:val="24"/>
                <w:szCs w:val="24"/>
              </w:rPr>
            </w:pPr>
            <w:r w:rsidRPr="002040FD">
              <w:rPr>
                <w:rFonts w:ascii="B Nazanin" w:hAnsi="B Nazanin" w:cs="B Nazanin" w:hint="cs"/>
                <w:sz w:val="24"/>
                <w:szCs w:val="24"/>
                <w:rtl/>
              </w:rPr>
              <w:t>7</w:t>
            </w:r>
          </w:p>
        </w:tc>
        <w:tc>
          <w:tcPr>
            <w:tcW w:w="218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bidi/>
              <w:spacing w:after="0"/>
              <w:jc w:val="center"/>
              <w:rPr>
                <w:rFonts w:ascii="B Nazanin" w:hAnsi="B Nazanin" w:cs="B Nazanin"/>
                <w:sz w:val="24"/>
                <w:szCs w:val="24"/>
              </w:rPr>
            </w:pPr>
            <w:r w:rsidRPr="002040FD">
              <w:rPr>
                <w:rFonts w:ascii="B Nazanin" w:hAnsi="B Nazanin" w:cs="B Nazanin" w:hint="cs"/>
                <w:sz w:val="24"/>
                <w:szCs w:val="24"/>
                <w:rtl/>
              </w:rPr>
              <w:t>ارتباطات</w:t>
            </w:r>
          </w:p>
        </w:tc>
        <w:tc>
          <w:tcPr>
            <w:tcW w:w="14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spacing w:after="0"/>
              <w:jc w:val="center"/>
              <w:rPr>
                <w:rFonts w:ascii="B Nazanin" w:hAnsi="B Nazanin" w:cs="B Nazanin"/>
                <w:sz w:val="24"/>
                <w:szCs w:val="24"/>
              </w:rPr>
            </w:pPr>
            <w:r w:rsidRPr="002040FD">
              <w:rPr>
                <w:rFonts w:ascii="B Nazanin" w:hAnsi="B Nazanin" w:cs="B Nazanin" w:hint="cs"/>
                <w:sz w:val="24"/>
                <w:szCs w:val="24"/>
              </w:rPr>
              <w:t>---</w:t>
            </w:r>
          </w:p>
        </w:tc>
        <w:tc>
          <w:tcPr>
            <w:tcW w:w="12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spacing w:after="0"/>
              <w:jc w:val="center"/>
              <w:rPr>
                <w:rFonts w:ascii="B Nazanin" w:hAnsi="B Nazanin" w:cs="B Nazanin"/>
                <w:sz w:val="24"/>
                <w:szCs w:val="24"/>
              </w:rPr>
            </w:pPr>
            <w:r w:rsidRPr="002040FD">
              <w:rPr>
                <w:rFonts w:ascii="B Nazanin" w:hAnsi="B Nazanin" w:cs="B Nazanin" w:hint="cs"/>
                <w:sz w:val="24"/>
                <w:szCs w:val="24"/>
              </w:rPr>
              <w:t>---</w:t>
            </w:r>
          </w:p>
        </w:tc>
        <w:tc>
          <w:tcPr>
            <w:tcW w:w="14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spacing w:after="0"/>
              <w:jc w:val="center"/>
              <w:rPr>
                <w:rFonts w:ascii="B Nazanin" w:hAnsi="B Nazanin" w:cs="B Nazanin"/>
                <w:sz w:val="24"/>
                <w:szCs w:val="24"/>
              </w:rPr>
            </w:pPr>
            <w:r w:rsidRPr="002040FD">
              <w:rPr>
                <w:rFonts w:ascii="B Nazanin" w:hAnsi="B Nazanin" w:cs="B Nazanin" w:hint="cs"/>
                <w:sz w:val="24"/>
                <w:szCs w:val="24"/>
              </w:rPr>
              <w:t>---</w:t>
            </w:r>
          </w:p>
        </w:tc>
        <w:tc>
          <w:tcPr>
            <w:tcW w:w="1477"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spacing w:after="0"/>
              <w:jc w:val="center"/>
              <w:rPr>
                <w:rFonts w:ascii="B Nazanin" w:hAnsi="B Nazanin" w:cs="B Nazanin"/>
                <w:sz w:val="24"/>
                <w:szCs w:val="24"/>
              </w:rPr>
            </w:pPr>
            <w:r w:rsidRPr="002040FD">
              <w:rPr>
                <w:rFonts w:ascii="B Nazanin" w:hAnsi="B Nazanin" w:cs="B Nazanin" w:hint="cs"/>
                <w:sz w:val="24"/>
                <w:szCs w:val="24"/>
              </w:rPr>
              <w:t>550</w:t>
            </w:r>
          </w:p>
        </w:tc>
      </w:tr>
      <w:tr w:rsidR="004D6D0A" w:rsidRPr="002040FD" w:rsidTr="00BF38C0">
        <w:trPr>
          <w:trHeight w:val="360"/>
          <w:jc w:val="center"/>
        </w:trPr>
        <w:tc>
          <w:tcPr>
            <w:tcW w:w="671"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bidi/>
              <w:spacing w:after="0"/>
              <w:jc w:val="center"/>
              <w:rPr>
                <w:rFonts w:ascii="B Nazanin" w:hAnsi="B Nazanin" w:cs="B Nazanin"/>
                <w:b/>
                <w:bCs/>
                <w:sz w:val="24"/>
                <w:szCs w:val="24"/>
              </w:rPr>
            </w:pPr>
          </w:p>
        </w:tc>
        <w:tc>
          <w:tcPr>
            <w:tcW w:w="48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bidi/>
              <w:spacing w:after="0"/>
              <w:jc w:val="center"/>
              <w:rPr>
                <w:rFonts w:ascii="B Nazanin" w:hAnsi="B Nazanin" w:cs="B Nazanin"/>
                <w:b/>
                <w:bCs/>
                <w:sz w:val="24"/>
                <w:szCs w:val="24"/>
              </w:rPr>
            </w:pPr>
            <w:r w:rsidRPr="002040FD">
              <w:rPr>
                <w:rFonts w:ascii="B Nazanin" w:hAnsi="B Nazanin" w:cs="B Nazanin" w:hint="cs"/>
                <w:b/>
                <w:bCs/>
                <w:sz w:val="24"/>
                <w:szCs w:val="24"/>
                <w:rtl/>
              </w:rPr>
              <w:t xml:space="preserve">جمع كل </w:t>
            </w:r>
          </w:p>
        </w:tc>
        <w:tc>
          <w:tcPr>
            <w:tcW w:w="1420"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spacing w:after="0"/>
              <w:jc w:val="center"/>
              <w:rPr>
                <w:rFonts w:ascii="B Nazanin" w:hAnsi="B Nazanin" w:cs="B Nazanin"/>
                <w:b/>
                <w:bCs/>
                <w:sz w:val="24"/>
                <w:szCs w:val="24"/>
              </w:rPr>
            </w:pPr>
            <w:r w:rsidRPr="002040FD">
              <w:rPr>
                <w:rFonts w:ascii="B Nazanin" w:hAnsi="B Nazanin" w:cs="B Nazanin" w:hint="cs"/>
                <w:b/>
                <w:bCs/>
                <w:sz w:val="24"/>
                <w:szCs w:val="24"/>
              </w:rPr>
              <w:t> </w:t>
            </w:r>
          </w:p>
        </w:tc>
        <w:tc>
          <w:tcPr>
            <w:tcW w:w="1477" w:type="dxa"/>
            <w:tcBorders>
              <w:top w:val="nil"/>
              <w:left w:val="single" w:sz="4" w:space="0" w:color="auto"/>
              <w:bottom w:val="single" w:sz="4" w:space="0" w:color="auto"/>
              <w:right w:val="single" w:sz="4" w:space="0" w:color="auto"/>
            </w:tcBorders>
            <w:shd w:val="clear" w:color="auto" w:fill="auto"/>
            <w:noWrap/>
            <w:vAlign w:val="center"/>
          </w:tcPr>
          <w:p w:rsidR="004D6D0A" w:rsidRPr="002040FD" w:rsidRDefault="004D6D0A" w:rsidP="00BF38C0">
            <w:pPr>
              <w:spacing w:after="0"/>
              <w:jc w:val="center"/>
              <w:rPr>
                <w:rFonts w:ascii="B Nazanin" w:hAnsi="B Nazanin" w:cs="B Nazanin"/>
                <w:b/>
                <w:bCs/>
                <w:sz w:val="24"/>
                <w:szCs w:val="24"/>
              </w:rPr>
            </w:pPr>
            <w:r w:rsidRPr="002040FD">
              <w:rPr>
                <w:rFonts w:ascii="B Nazanin" w:hAnsi="B Nazanin" w:cs="B Nazanin" w:hint="cs"/>
                <w:b/>
                <w:bCs/>
                <w:sz w:val="24"/>
                <w:szCs w:val="24"/>
              </w:rPr>
              <w:t>15,463</w:t>
            </w:r>
          </w:p>
        </w:tc>
      </w:tr>
    </w:tbl>
    <w:p w:rsidR="004D6D0A" w:rsidRPr="002040FD" w:rsidRDefault="004D6D0A" w:rsidP="004935F6">
      <w:pPr>
        <w:autoSpaceDE w:val="0"/>
        <w:autoSpaceDN w:val="0"/>
        <w:bidi/>
        <w:adjustRightInd w:val="0"/>
        <w:spacing w:after="0"/>
        <w:rPr>
          <w:rFonts w:ascii="B Nazanin" w:hAnsi="B Nazanin" w:cs="B Nazanin"/>
          <w:rtl/>
        </w:rPr>
      </w:pPr>
      <w:r w:rsidRPr="002040FD">
        <w:rPr>
          <w:rFonts w:ascii="B Nazanin" w:hAnsi="B Nazanin" w:cs="B Nazanin" w:hint="cs"/>
          <w:rtl/>
        </w:rPr>
        <w:t>* میزان بنزین مصرفی به ازای ماشین سواری وانت روزی 12 لیتر در تعداد روز کاری این واحد در نظر گرفته شده است.</w:t>
      </w:r>
    </w:p>
    <w:p w:rsidR="004D6D0A" w:rsidRPr="002040FD" w:rsidRDefault="004D6D0A" w:rsidP="004935F6">
      <w:pPr>
        <w:autoSpaceDE w:val="0"/>
        <w:autoSpaceDN w:val="0"/>
        <w:bidi/>
        <w:adjustRightInd w:val="0"/>
        <w:spacing w:after="0"/>
        <w:rPr>
          <w:rFonts w:ascii="B Nazanin" w:hAnsi="B Nazanin" w:cs="B Nazanin"/>
          <w:rtl/>
        </w:rPr>
      </w:pPr>
      <w:r w:rsidRPr="002040FD">
        <w:rPr>
          <w:rFonts w:ascii="B Nazanin" w:hAnsi="B Nazanin" w:cs="B Nazanin" w:hint="cs"/>
          <w:rtl/>
        </w:rPr>
        <w:t>** میزان مصرف برق این واحد بر اساس فرمول زیر محاسبه شده است:</w:t>
      </w:r>
    </w:p>
    <w:p w:rsidR="004D6D0A" w:rsidRPr="002040FD" w:rsidRDefault="004D6D0A" w:rsidP="004935F6">
      <w:pPr>
        <w:bidi/>
        <w:spacing w:after="0"/>
        <w:rPr>
          <w:rFonts w:ascii="B Nazanin" w:hAnsi="B Nazanin" w:cs="B Nazanin"/>
          <w:rtl/>
        </w:rPr>
      </w:pPr>
      <w:r w:rsidRPr="002040FD">
        <w:rPr>
          <w:rFonts w:ascii="B Nazanin" w:hAnsi="B Nazanin" w:cs="B Nazanin" w:hint="cs"/>
          <w:rtl/>
        </w:rPr>
        <w:t>میزان برق مصرفی= کیلووات برق مصرفی*ساعت کاری*تعداد روز کاری*تعداد شیفت کاری* ضریب همزمانی</w:t>
      </w:r>
    </w:p>
    <w:p w:rsidR="004D6D0A" w:rsidRPr="002040FD" w:rsidRDefault="004D6D0A" w:rsidP="004935F6">
      <w:pPr>
        <w:bidi/>
        <w:spacing w:after="0"/>
        <w:rPr>
          <w:rFonts w:ascii="B Nazanin" w:hAnsi="B Nazanin" w:cs="B Nazanin"/>
          <w:rtl/>
        </w:rPr>
      </w:pPr>
      <w:r w:rsidRPr="002040FD">
        <w:rPr>
          <w:rFonts w:ascii="B Nazanin" w:hAnsi="B Nazanin" w:cs="B Nazanin" w:hint="cs"/>
          <w:rtl/>
        </w:rPr>
        <w:t>ضریب همزمان بر اساس تعداد شیفت و ثوابت موجود در بانک اطلاعاتی شرکت برق در نظر گرفته می شود.</w:t>
      </w:r>
    </w:p>
    <w:p w:rsidR="004D6D0A" w:rsidRPr="002040FD" w:rsidRDefault="004D6D0A" w:rsidP="004935F6">
      <w:pPr>
        <w:autoSpaceDE w:val="0"/>
        <w:autoSpaceDN w:val="0"/>
        <w:bidi/>
        <w:adjustRightInd w:val="0"/>
        <w:spacing w:after="0"/>
        <w:rPr>
          <w:rFonts w:ascii="B Nazanin" w:hAnsi="B Nazanin" w:cs="B Nazanin"/>
          <w:rtl/>
        </w:rPr>
      </w:pPr>
      <w:r w:rsidRPr="002040FD">
        <w:rPr>
          <w:rFonts w:ascii="B Nazanin" w:hAnsi="B Nazanin" w:cs="B Nazanin" w:hint="cs"/>
          <w:rtl/>
        </w:rPr>
        <w:t>*** میزان مصرف آب این واحد بر اساس فرمول زیر محاسبه شده است:</w:t>
      </w:r>
    </w:p>
    <w:p w:rsidR="004D6D0A" w:rsidRPr="002040FD" w:rsidRDefault="004D6D0A" w:rsidP="004935F6">
      <w:pPr>
        <w:bidi/>
        <w:spacing w:after="0"/>
        <w:rPr>
          <w:rFonts w:ascii="B Nazanin" w:hAnsi="B Nazanin" w:cs="B Nazanin"/>
          <w:rtl/>
        </w:rPr>
      </w:pPr>
      <w:r w:rsidRPr="002040FD">
        <w:rPr>
          <w:rFonts w:ascii="B Nazanin" w:hAnsi="B Nazanin" w:cs="B Nazanin" w:hint="cs"/>
          <w:rtl/>
        </w:rPr>
        <w:t>متر مکعب آب مصرفی فضای سبز= مساحت فضای سبز*1.5</w:t>
      </w:r>
    </w:p>
    <w:p w:rsidR="004D6D0A" w:rsidRPr="002040FD" w:rsidRDefault="004D6D0A" w:rsidP="004935F6">
      <w:pPr>
        <w:bidi/>
        <w:spacing w:after="0"/>
        <w:rPr>
          <w:rFonts w:ascii="B Nazanin" w:hAnsi="B Nazanin" w:cs="B Nazanin"/>
          <w:rtl/>
        </w:rPr>
      </w:pPr>
      <w:r w:rsidRPr="002040FD">
        <w:rPr>
          <w:rFonts w:ascii="B Nazanin" w:hAnsi="B Nazanin" w:cs="B Nazanin" w:hint="cs"/>
          <w:rtl/>
        </w:rPr>
        <w:t>متر مکعب آب مصرفی آشامیدنی و بهداشتی= (مجموع پرسنل تولیدی و غیر تولیدی) *15</w:t>
      </w:r>
    </w:p>
    <w:p w:rsidR="004D6D0A" w:rsidRPr="002040FD" w:rsidRDefault="004D6D0A" w:rsidP="004935F6">
      <w:pPr>
        <w:bidi/>
        <w:spacing w:after="0"/>
        <w:rPr>
          <w:rFonts w:ascii="B Nazanin" w:hAnsi="B Nazanin" w:cs="B Nazanin"/>
          <w:rtl/>
        </w:rPr>
      </w:pPr>
      <w:r w:rsidRPr="002040FD">
        <w:rPr>
          <w:rFonts w:ascii="B Nazanin" w:hAnsi="B Nazanin" w:cs="B Nazanin" w:hint="cs"/>
          <w:rtl/>
        </w:rPr>
        <w:t>متر مکعب آب مصرفی خط تولید: بر اساس مشخصات خط تولید</w:t>
      </w:r>
    </w:p>
    <w:p w:rsidR="00C80B7B" w:rsidRPr="00F8542B" w:rsidRDefault="00C86C02" w:rsidP="004D6D0A">
      <w:pPr>
        <w:bidi/>
        <w:spacing w:before="240"/>
        <w:jc w:val="both"/>
        <w:rPr>
          <w:rFonts w:ascii="B Nazanin" w:hAnsi="B Nazanin" w:cs="B Titr"/>
          <w:rtl/>
          <w:lang w:bidi="fa-IR"/>
        </w:rPr>
      </w:pPr>
      <w:r w:rsidRPr="00F8542B">
        <w:rPr>
          <w:rFonts w:ascii="B Nazanin" w:hAnsi="B Nazanin" w:cs="B Titr" w:hint="cs"/>
          <w:rtl/>
          <w:lang w:bidi="fa-IR"/>
        </w:rPr>
        <w:t>3</w:t>
      </w:r>
      <w:r w:rsidR="00C80B7B" w:rsidRPr="00F8542B">
        <w:rPr>
          <w:rFonts w:ascii="B Nazanin" w:hAnsi="B Nazanin" w:cs="B Titr" w:hint="cs"/>
          <w:rtl/>
          <w:lang w:bidi="fa-IR"/>
        </w:rPr>
        <w:t>- برآورد میزان سرمایه در گردش طرح</w:t>
      </w:r>
    </w:p>
    <w:tbl>
      <w:tblPr>
        <w:bidiVisual/>
        <w:tblW w:w="7574" w:type="dxa"/>
        <w:jc w:val="center"/>
        <w:tblInd w:w="94" w:type="dxa"/>
        <w:tblLook w:val="04A0" w:firstRow="1" w:lastRow="0" w:firstColumn="1" w:lastColumn="0" w:noHBand="0" w:noVBand="1"/>
      </w:tblPr>
      <w:tblGrid>
        <w:gridCol w:w="960"/>
        <w:gridCol w:w="2580"/>
        <w:gridCol w:w="1664"/>
        <w:gridCol w:w="2370"/>
      </w:tblGrid>
      <w:tr w:rsidR="00C80B7B" w:rsidRPr="006D3B97" w:rsidTr="00C86C02">
        <w:trPr>
          <w:trHeight w:val="485"/>
          <w:jc w:val="center"/>
        </w:trPr>
        <w:tc>
          <w:tcPr>
            <w:tcW w:w="960"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C80B7B" w:rsidRPr="00062CD8" w:rsidRDefault="00C80B7B" w:rsidP="00C86C02">
            <w:pPr>
              <w:bidi/>
              <w:spacing w:after="0"/>
              <w:jc w:val="center"/>
              <w:rPr>
                <w:rFonts w:ascii="B Nazanin" w:hAnsi="B Nazanin" w:cs="B Nazanin"/>
                <w:b/>
                <w:bCs/>
              </w:rPr>
            </w:pPr>
            <w:r w:rsidRPr="00062CD8">
              <w:rPr>
                <w:rFonts w:ascii="B Nazanin" w:hAnsi="B Nazanin" w:cs="B Nazanin" w:hint="cs"/>
                <w:b/>
                <w:bCs/>
                <w:rtl/>
              </w:rPr>
              <w:t>رديف</w:t>
            </w:r>
          </w:p>
        </w:tc>
        <w:tc>
          <w:tcPr>
            <w:tcW w:w="2580"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C80B7B" w:rsidRPr="00062CD8" w:rsidRDefault="00C80B7B" w:rsidP="00C86C02">
            <w:pPr>
              <w:bidi/>
              <w:spacing w:after="0"/>
              <w:jc w:val="center"/>
              <w:rPr>
                <w:rFonts w:ascii="B Nazanin" w:hAnsi="B Nazanin" w:cs="B Nazanin"/>
                <w:b/>
                <w:bCs/>
              </w:rPr>
            </w:pPr>
            <w:r w:rsidRPr="00062CD8">
              <w:rPr>
                <w:rFonts w:ascii="B Nazanin" w:hAnsi="B Nazanin" w:cs="B Nazanin" w:hint="cs"/>
                <w:b/>
                <w:bCs/>
                <w:rtl/>
              </w:rPr>
              <w:t>شرح</w:t>
            </w:r>
          </w:p>
        </w:tc>
        <w:tc>
          <w:tcPr>
            <w:tcW w:w="1664"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C80B7B" w:rsidRPr="00062CD8" w:rsidRDefault="00C80B7B" w:rsidP="00C86C02">
            <w:pPr>
              <w:bidi/>
              <w:spacing w:after="0"/>
              <w:jc w:val="center"/>
              <w:rPr>
                <w:rFonts w:ascii="B Nazanin" w:hAnsi="B Nazanin" w:cs="B Nazanin"/>
                <w:b/>
                <w:bCs/>
              </w:rPr>
            </w:pPr>
            <w:r w:rsidRPr="00062CD8">
              <w:rPr>
                <w:rFonts w:ascii="B Nazanin" w:hAnsi="B Nazanin" w:cs="B Nazanin" w:hint="cs"/>
                <w:b/>
                <w:bCs/>
                <w:rtl/>
              </w:rPr>
              <w:t>مدت (روز)</w:t>
            </w:r>
          </w:p>
        </w:tc>
        <w:tc>
          <w:tcPr>
            <w:tcW w:w="2370"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C80B7B" w:rsidRPr="00062CD8" w:rsidRDefault="00C80B7B" w:rsidP="00C86C02">
            <w:pPr>
              <w:bidi/>
              <w:spacing w:after="0"/>
              <w:jc w:val="center"/>
              <w:rPr>
                <w:rFonts w:ascii="B Nazanin" w:hAnsi="B Nazanin" w:cs="B Nazanin"/>
                <w:b/>
                <w:bCs/>
              </w:rPr>
            </w:pPr>
            <w:r w:rsidRPr="00062CD8">
              <w:rPr>
                <w:rFonts w:ascii="B Nazanin" w:hAnsi="B Nazanin" w:cs="B Nazanin" w:hint="cs"/>
                <w:b/>
                <w:bCs/>
                <w:rtl/>
              </w:rPr>
              <w:t>هزينه كل (ميليون ريال)</w:t>
            </w:r>
          </w:p>
        </w:tc>
      </w:tr>
      <w:tr w:rsidR="00C80B7B" w:rsidRPr="006D3B97" w:rsidTr="00C86C02">
        <w:trPr>
          <w:trHeight w:val="360"/>
          <w:jc w:val="center"/>
        </w:trPr>
        <w:tc>
          <w:tcPr>
            <w:tcW w:w="960" w:type="dxa"/>
            <w:tcBorders>
              <w:top w:val="nil"/>
              <w:left w:val="single" w:sz="4" w:space="0" w:color="auto"/>
              <w:bottom w:val="single" w:sz="4" w:space="0" w:color="auto"/>
              <w:right w:val="single" w:sz="4" w:space="0" w:color="auto"/>
            </w:tcBorders>
            <w:shd w:val="clear" w:color="auto" w:fill="auto"/>
            <w:noWrap/>
            <w:vAlign w:val="center"/>
          </w:tcPr>
          <w:p w:rsidR="00C80B7B" w:rsidRPr="00E55D4C" w:rsidRDefault="00C80B7B" w:rsidP="00C86C02">
            <w:pPr>
              <w:bidi/>
              <w:spacing w:after="0"/>
              <w:jc w:val="center"/>
              <w:rPr>
                <w:rFonts w:cs="B Nazanin"/>
              </w:rPr>
            </w:pPr>
            <w:r w:rsidRPr="006D3B97">
              <w:rPr>
                <w:rFonts w:ascii="B Nazanin" w:hAnsi="B Nazanin" w:cs="B Nazanin" w:hint="cs"/>
              </w:rPr>
              <w:t>1</w:t>
            </w:r>
          </w:p>
        </w:tc>
        <w:tc>
          <w:tcPr>
            <w:tcW w:w="2580" w:type="dxa"/>
            <w:tcBorders>
              <w:top w:val="nil"/>
              <w:left w:val="single" w:sz="4" w:space="0" w:color="auto"/>
              <w:bottom w:val="single" w:sz="4" w:space="0" w:color="auto"/>
              <w:right w:val="single" w:sz="4" w:space="0" w:color="auto"/>
            </w:tcBorders>
            <w:shd w:val="clear" w:color="auto" w:fill="auto"/>
            <w:noWrap/>
            <w:vAlign w:val="center"/>
          </w:tcPr>
          <w:p w:rsidR="00C80B7B" w:rsidRPr="006D3B97" w:rsidRDefault="00C80B7B" w:rsidP="00C86C02">
            <w:pPr>
              <w:bidi/>
              <w:spacing w:after="0"/>
              <w:rPr>
                <w:rFonts w:ascii="B Nazanin" w:hAnsi="B Nazanin" w:cs="B Nazanin"/>
              </w:rPr>
            </w:pPr>
            <w:r w:rsidRPr="006D3B97">
              <w:rPr>
                <w:rFonts w:ascii="B Nazanin" w:hAnsi="B Nazanin" w:cs="B Nazanin" w:hint="cs"/>
                <w:rtl/>
              </w:rPr>
              <w:t xml:space="preserve">هزینه دپوی مواد اوليه </w:t>
            </w:r>
          </w:p>
        </w:tc>
        <w:tc>
          <w:tcPr>
            <w:tcW w:w="1664" w:type="dxa"/>
            <w:tcBorders>
              <w:top w:val="nil"/>
              <w:left w:val="single" w:sz="4" w:space="0" w:color="auto"/>
              <w:bottom w:val="single" w:sz="4" w:space="0" w:color="auto"/>
              <w:right w:val="single" w:sz="4" w:space="0" w:color="auto"/>
            </w:tcBorders>
            <w:shd w:val="clear" w:color="auto" w:fill="auto"/>
            <w:noWrap/>
            <w:vAlign w:val="center"/>
          </w:tcPr>
          <w:p w:rsidR="00C80B7B" w:rsidRPr="006D3B97" w:rsidRDefault="00C80B7B" w:rsidP="00C86C02">
            <w:pPr>
              <w:bidi/>
              <w:spacing w:after="0"/>
              <w:jc w:val="center"/>
              <w:rPr>
                <w:rFonts w:ascii="B Nazanin" w:hAnsi="B Nazanin" w:cs="B Nazanin"/>
              </w:rPr>
            </w:pPr>
            <w:r w:rsidRPr="006D3B97">
              <w:rPr>
                <w:rFonts w:ascii="B Nazanin" w:hAnsi="B Nazanin" w:cs="B Nazanin" w:hint="cs"/>
              </w:rPr>
              <w:t>60</w:t>
            </w:r>
          </w:p>
        </w:tc>
        <w:tc>
          <w:tcPr>
            <w:tcW w:w="2370" w:type="dxa"/>
            <w:tcBorders>
              <w:top w:val="nil"/>
              <w:left w:val="single" w:sz="4" w:space="0" w:color="auto"/>
              <w:bottom w:val="single" w:sz="4" w:space="0" w:color="auto"/>
              <w:right w:val="single" w:sz="4" w:space="0" w:color="auto"/>
            </w:tcBorders>
            <w:shd w:val="clear" w:color="auto" w:fill="auto"/>
            <w:noWrap/>
            <w:vAlign w:val="center"/>
          </w:tcPr>
          <w:p w:rsidR="00C80B7B" w:rsidRPr="002A42E4" w:rsidRDefault="00C80B7B" w:rsidP="00C86C02">
            <w:pPr>
              <w:bidi/>
              <w:spacing w:after="0"/>
              <w:jc w:val="center"/>
              <w:rPr>
                <w:rFonts w:ascii="B Nazanin" w:hAnsi="B Nazanin" w:cs="B Nazanin"/>
              </w:rPr>
            </w:pPr>
            <w:r w:rsidRPr="002A42E4">
              <w:rPr>
                <w:rFonts w:ascii="B Nazanin" w:hAnsi="B Nazanin" w:cs="B Nazanin" w:hint="cs"/>
              </w:rPr>
              <w:t>63,863</w:t>
            </w:r>
          </w:p>
        </w:tc>
      </w:tr>
      <w:tr w:rsidR="00C80B7B" w:rsidRPr="006D3B97" w:rsidTr="00C86C02">
        <w:trPr>
          <w:trHeight w:val="360"/>
          <w:jc w:val="center"/>
        </w:trPr>
        <w:tc>
          <w:tcPr>
            <w:tcW w:w="960" w:type="dxa"/>
            <w:tcBorders>
              <w:top w:val="nil"/>
              <w:left w:val="single" w:sz="4" w:space="0" w:color="auto"/>
              <w:bottom w:val="single" w:sz="4" w:space="0" w:color="auto"/>
              <w:right w:val="single" w:sz="4" w:space="0" w:color="auto"/>
            </w:tcBorders>
            <w:shd w:val="clear" w:color="auto" w:fill="auto"/>
            <w:noWrap/>
            <w:vAlign w:val="center"/>
          </w:tcPr>
          <w:p w:rsidR="00C80B7B" w:rsidRPr="00E55D4C" w:rsidRDefault="00C80B7B" w:rsidP="00C86C02">
            <w:pPr>
              <w:bidi/>
              <w:spacing w:after="0"/>
              <w:jc w:val="center"/>
              <w:rPr>
                <w:rFonts w:cs="B Nazanin"/>
              </w:rPr>
            </w:pPr>
            <w:r w:rsidRPr="006D3B97">
              <w:rPr>
                <w:rFonts w:ascii="B Nazanin" w:hAnsi="B Nazanin" w:cs="B Nazanin" w:hint="cs"/>
              </w:rPr>
              <w:t>2</w:t>
            </w:r>
          </w:p>
        </w:tc>
        <w:tc>
          <w:tcPr>
            <w:tcW w:w="2580" w:type="dxa"/>
            <w:tcBorders>
              <w:top w:val="nil"/>
              <w:left w:val="single" w:sz="4" w:space="0" w:color="auto"/>
              <w:bottom w:val="single" w:sz="4" w:space="0" w:color="auto"/>
              <w:right w:val="single" w:sz="4" w:space="0" w:color="auto"/>
            </w:tcBorders>
            <w:shd w:val="clear" w:color="auto" w:fill="auto"/>
            <w:noWrap/>
            <w:vAlign w:val="center"/>
          </w:tcPr>
          <w:p w:rsidR="00C80B7B" w:rsidRPr="006D3B97" w:rsidRDefault="00C80B7B" w:rsidP="00C86C02">
            <w:pPr>
              <w:bidi/>
              <w:spacing w:after="0"/>
              <w:rPr>
                <w:rFonts w:ascii="B Nazanin" w:hAnsi="B Nazanin" w:cs="B Nazanin"/>
              </w:rPr>
            </w:pPr>
            <w:r w:rsidRPr="006D3B97">
              <w:rPr>
                <w:rFonts w:ascii="B Nazanin" w:hAnsi="B Nazanin" w:cs="B Nazanin" w:hint="cs"/>
                <w:rtl/>
              </w:rPr>
              <w:t>تنخواه گردان</w:t>
            </w:r>
          </w:p>
        </w:tc>
        <w:tc>
          <w:tcPr>
            <w:tcW w:w="1664" w:type="dxa"/>
            <w:tcBorders>
              <w:top w:val="nil"/>
              <w:left w:val="single" w:sz="4" w:space="0" w:color="auto"/>
              <w:bottom w:val="single" w:sz="4" w:space="0" w:color="auto"/>
              <w:right w:val="single" w:sz="4" w:space="0" w:color="auto"/>
            </w:tcBorders>
            <w:shd w:val="clear" w:color="auto" w:fill="auto"/>
            <w:noWrap/>
            <w:vAlign w:val="center"/>
          </w:tcPr>
          <w:p w:rsidR="00C80B7B" w:rsidRPr="006D3B97" w:rsidRDefault="00C80B7B" w:rsidP="00C86C02">
            <w:pPr>
              <w:bidi/>
              <w:spacing w:after="0"/>
              <w:jc w:val="center"/>
              <w:rPr>
                <w:rFonts w:ascii="B Nazanin" w:hAnsi="B Nazanin" w:cs="B Nazanin"/>
              </w:rPr>
            </w:pPr>
            <w:r w:rsidRPr="006D3B97">
              <w:rPr>
                <w:rFonts w:ascii="B Nazanin" w:hAnsi="B Nazanin" w:cs="B Nazanin" w:hint="cs"/>
              </w:rPr>
              <w:t>60</w:t>
            </w:r>
          </w:p>
        </w:tc>
        <w:tc>
          <w:tcPr>
            <w:tcW w:w="2370" w:type="dxa"/>
            <w:tcBorders>
              <w:top w:val="nil"/>
              <w:left w:val="single" w:sz="4" w:space="0" w:color="auto"/>
              <w:bottom w:val="single" w:sz="4" w:space="0" w:color="auto"/>
              <w:right w:val="single" w:sz="4" w:space="0" w:color="auto"/>
            </w:tcBorders>
            <w:shd w:val="clear" w:color="auto" w:fill="auto"/>
            <w:noWrap/>
            <w:vAlign w:val="center"/>
          </w:tcPr>
          <w:p w:rsidR="00C80B7B" w:rsidRPr="002A42E4" w:rsidRDefault="00C80B7B" w:rsidP="00C86C02">
            <w:pPr>
              <w:bidi/>
              <w:spacing w:after="0"/>
              <w:jc w:val="center"/>
              <w:rPr>
                <w:rFonts w:ascii="B Nazanin" w:hAnsi="B Nazanin" w:cs="B Nazanin"/>
              </w:rPr>
            </w:pPr>
            <w:r w:rsidRPr="002A42E4">
              <w:rPr>
                <w:rFonts w:ascii="B Nazanin" w:hAnsi="B Nazanin" w:cs="B Nazanin" w:hint="cs"/>
              </w:rPr>
              <w:t>64,897</w:t>
            </w:r>
          </w:p>
        </w:tc>
      </w:tr>
      <w:tr w:rsidR="00C86C02" w:rsidRPr="006D3B97" w:rsidTr="00C86C02">
        <w:trPr>
          <w:trHeight w:val="360"/>
          <w:jc w:val="center"/>
        </w:trPr>
        <w:tc>
          <w:tcPr>
            <w:tcW w:w="5204" w:type="dxa"/>
            <w:gridSpan w:val="3"/>
            <w:tcBorders>
              <w:top w:val="nil"/>
              <w:left w:val="single" w:sz="4" w:space="0" w:color="auto"/>
              <w:bottom w:val="single" w:sz="4" w:space="0" w:color="auto"/>
              <w:right w:val="single" w:sz="4" w:space="0" w:color="000000"/>
            </w:tcBorders>
            <w:shd w:val="clear" w:color="auto" w:fill="auto"/>
            <w:noWrap/>
            <w:vAlign w:val="center"/>
          </w:tcPr>
          <w:p w:rsidR="00C86C02" w:rsidRPr="00C86C02" w:rsidRDefault="00C86C02" w:rsidP="00C86C02">
            <w:pPr>
              <w:bidi/>
              <w:spacing w:after="0"/>
              <w:jc w:val="center"/>
              <w:rPr>
                <w:rFonts w:ascii="B Nazanin" w:hAnsi="B Nazanin" w:cs="B Nazanin"/>
                <w:b/>
                <w:bCs/>
              </w:rPr>
            </w:pPr>
            <w:r w:rsidRPr="00C86C02">
              <w:rPr>
                <w:rFonts w:ascii="B Nazanin" w:hAnsi="B Nazanin" w:cs="B Nazanin" w:hint="cs"/>
                <w:b/>
                <w:bCs/>
                <w:rtl/>
              </w:rPr>
              <w:t>جمع كل</w:t>
            </w:r>
          </w:p>
        </w:tc>
        <w:tc>
          <w:tcPr>
            <w:tcW w:w="2370" w:type="dxa"/>
            <w:tcBorders>
              <w:top w:val="nil"/>
              <w:left w:val="single" w:sz="4" w:space="0" w:color="auto"/>
              <w:bottom w:val="single" w:sz="4" w:space="0" w:color="auto"/>
              <w:right w:val="single" w:sz="4" w:space="0" w:color="auto"/>
            </w:tcBorders>
            <w:shd w:val="clear" w:color="auto" w:fill="auto"/>
            <w:noWrap/>
            <w:vAlign w:val="center"/>
          </w:tcPr>
          <w:p w:rsidR="00C86C02" w:rsidRPr="00C86C02" w:rsidRDefault="00C86C02" w:rsidP="00C86C02">
            <w:pPr>
              <w:bidi/>
              <w:spacing w:after="0"/>
              <w:jc w:val="center"/>
              <w:rPr>
                <w:rFonts w:ascii="B Nazanin" w:hAnsi="B Nazanin" w:cs="B Nazanin"/>
                <w:b/>
                <w:bCs/>
              </w:rPr>
            </w:pPr>
            <w:r w:rsidRPr="00C86C02">
              <w:rPr>
                <w:rFonts w:ascii="B Nazanin" w:hAnsi="B Nazanin" w:cs="B Nazanin" w:hint="cs"/>
                <w:b/>
                <w:bCs/>
              </w:rPr>
              <w:t>128,760</w:t>
            </w:r>
          </w:p>
        </w:tc>
      </w:tr>
    </w:tbl>
    <w:p w:rsidR="002040FD" w:rsidRDefault="002040FD" w:rsidP="002040FD">
      <w:pPr>
        <w:bidi/>
        <w:spacing w:before="240"/>
        <w:jc w:val="both"/>
        <w:rPr>
          <w:rFonts w:ascii="B Nazanin" w:hAnsi="B Nazanin" w:cs="B Titr"/>
          <w:lang w:bidi="fa-IR"/>
        </w:rPr>
      </w:pPr>
    </w:p>
    <w:p w:rsidR="00C80B7B" w:rsidRPr="00F8542B" w:rsidRDefault="00C86C02" w:rsidP="002040FD">
      <w:pPr>
        <w:bidi/>
        <w:spacing w:before="240"/>
        <w:jc w:val="both"/>
        <w:rPr>
          <w:rFonts w:ascii="B Nazanin" w:hAnsi="B Nazanin" w:cs="B Titr"/>
          <w:rtl/>
          <w:lang w:bidi="fa-IR"/>
        </w:rPr>
      </w:pPr>
      <w:r w:rsidRPr="00F8542B">
        <w:rPr>
          <w:rFonts w:ascii="B Nazanin" w:hAnsi="B Nazanin" w:cs="B Titr" w:hint="cs"/>
          <w:rtl/>
          <w:lang w:bidi="fa-IR"/>
        </w:rPr>
        <w:t>4</w:t>
      </w:r>
      <w:r w:rsidR="00C80B7B" w:rsidRPr="00F8542B">
        <w:rPr>
          <w:rFonts w:ascii="B Nazanin" w:hAnsi="B Nazanin" w:cs="B Titr" w:hint="cs"/>
          <w:rtl/>
          <w:lang w:bidi="fa-IR"/>
        </w:rPr>
        <w:t>- جدول سرمايه گذاري</w:t>
      </w:r>
    </w:p>
    <w:tbl>
      <w:tblPr>
        <w:bidiVisual/>
        <w:tblW w:w="7346" w:type="dxa"/>
        <w:jc w:val="center"/>
        <w:tblInd w:w="94" w:type="dxa"/>
        <w:tblLook w:val="04A0" w:firstRow="1" w:lastRow="0" w:firstColumn="1" w:lastColumn="0" w:noHBand="0" w:noVBand="1"/>
      </w:tblPr>
      <w:tblGrid>
        <w:gridCol w:w="720"/>
        <w:gridCol w:w="4231"/>
        <w:gridCol w:w="2395"/>
      </w:tblGrid>
      <w:tr w:rsidR="00C80B7B" w:rsidRPr="006D3B97" w:rsidTr="00F8542B">
        <w:trPr>
          <w:trHeight w:val="360"/>
          <w:jc w:val="center"/>
        </w:trPr>
        <w:tc>
          <w:tcPr>
            <w:tcW w:w="720"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C80B7B" w:rsidRPr="00062CD8" w:rsidRDefault="00C80B7B" w:rsidP="00C86C02">
            <w:pPr>
              <w:bidi/>
              <w:spacing w:after="0"/>
              <w:jc w:val="center"/>
              <w:rPr>
                <w:rFonts w:ascii="B Nazanin" w:hAnsi="B Nazanin" w:cs="B Nazanin"/>
                <w:b/>
                <w:bCs/>
              </w:rPr>
            </w:pPr>
            <w:r w:rsidRPr="00062CD8">
              <w:rPr>
                <w:rFonts w:ascii="B Nazanin" w:hAnsi="B Nazanin" w:cs="B Nazanin" w:hint="cs"/>
                <w:b/>
                <w:bCs/>
                <w:rtl/>
              </w:rPr>
              <w:t>رديف</w:t>
            </w:r>
          </w:p>
        </w:tc>
        <w:tc>
          <w:tcPr>
            <w:tcW w:w="4231"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C80B7B" w:rsidRPr="00062CD8" w:rsidRDefault="00C80B7B" w:rsidP="00C86C02">
            <w:pPr>
              <w:bidi/>
              <w:spacing w:after="0"/>
              <w:jc w:val="center"/>
              <w:rPr>
                <w:rFonts w:ascii="B Nazanin" w:hAnsi="B Nazanin" w:cs="B Nazanin"/>
                <w:b/>
                <w:bCs/>
              </w:rPr>
            </w:pPr>
            <w:r w:rsidRPr="00062CD8">
              <w:rPr>
                <w:rFonts w:ascii="B Nazanin" w:hAnsi="B Nazanin" w:cs="B Nazanin" w:hint="cs"/>
                <w:b/>
                <w:bCs/>
                <w:rtl/>
              </w:rPr>
              <w:t>شرح</w:t>
            </w:r>
          </w:p>
        </w:tc>
        <w:tc>
          <w:tcPr>
            <w:tcW w:w="2395"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C80B7B" w:rsidRPr="00062CD8" w:rsidRDefault="00C80B7B" w:rsidP="00C86C02">
            <w:pPr>
              <w:bidi/>
              <w:spacing w:after="0"/>
              <w:jc w:val="center"/>
              <w:rPr>
                <w:rFonts w:ascii="B Nazanin" w:hAnsi="B Nazanin" w:cs="B Nazanin"/>
                <w:b/>
                <w:bCs/>
              </w:rPr>
            </w:pPr>
            <w:r w:rsidRPr="00062CD8">
              <w:rPr>
                <w:rFonts w:ascii="B Nazanin" w:hAnsi="B Nazanin" w:cs="B Nazanin" w:hint="cs"/>
                <w:b/>
                <w:bCs/>
                <w:rtl/>
              </w:rPr>
              <w:t>هزينه كل (ميليون ريال)</w:t>
            </w:r>
          </w:p>
        </w:tc>
      </w:tr>
      <w:tr w:rsidR="004935F6" w:rsidRPr="006D3B97" w:rsidTr="00F8542B">
        <w:trPr>
          <w:trHeight w:val="360"/>
          <w:jc w:val="center"/>
        </w:trPr>
        <w:tc>
          <w:tcPr>
            <w:tcW w:w="720" w:type="dxa"/>
            <w:tcBorders>
              <w:top w:val="nil"/>
              <w:left w:val="single" w:sz="4" w:space="0" w:color="auto"/>
              <w:bottom w:val="single" w:sz="4" w:space="0" w:color="auto"/>
              <w:right w:val="single" w:sz="4" w:space="0" w:color="auto"/>
            </w:tcBorders>
            <w:shd w:val="clear" w:color="auto" w:fill="auto"/>
            <w:noWrap/>
            <w:vAlign w:val="center"/>
          </w:tcPr>
          <w:p w:rsidR="004935F6" w:rsidRPr="00E55D4C" w:rsidRDefault="004935F6" w:rsidP="00C86C02">
            <w:pPr>
              <w:bidi/>
              <w:spacing w:after="0"/>
              <w:jc w:val="center"/>
              <w:rPr>
                <w:rFonts w:cs="B Nazanin"/>
              </w:rPr>
            </w:pPr>
            <w:r w:rsidRPr="006D3B97">
              <w:rPr>
                <w:rFonts w:ascii="B Nazanin" w:hAnsi="B Nazanin" w:cs="B Nazanin" w:hint="cs"/>
              </w:rPr>
              <w:t>1</w:t>
            </w:r>
          </w:p>
        </w:tc>
        <w:tc>
          <w:tcPr>
            <w:tcW w:w="4231" w:type="dxa"/>
            <w:tcBorders>
              <w:top w:val="nil"/>
              <w:left w:val="single" w:sz="4" w:space="0" w:color="auto"/>
              <w:bottom w:val="single" w:sz="4" w:space="0" w:color="auto"/>
              <w:right w:val="single" w:sz="4" w:space="0" w:color="auto"/>
            </w:tcBorders>
            <w:shd w:val="clear" w:color="auto" w:fill="auto"/>
            <w:noWrap/>
            <w:vAlign w:val="center"/>
          </w:tcPr>
          <w:p w:rsidR="004935F6" w:rsidRPr="00C86C02" w:rsidRDefault="004935F6" w:rsidP="00C86C02">
            <w:pPr>
              <w:bidi/>
              <w:spacing w:after="0"/>
              <w:jc w:val="center"/>
              <w:rPr>
                <w:rFonts w:ascii="B Nazanin" w:hAnsi="B Nazanin" w:cs="B Nazanin"/>
                <w:b/>
                <w:bCs/>
              </w:rPr>
            </w:pPr>
            <w:r w:rsidRPr="00C86C02">
              <w:rPr>
                <w:rFonts w:ascii="B Nazanin" w:hAnsi="B Nazanin" w:cs="B Nazanin" w:hint="cs"/>
                <w:b/>
                <w:bCs/>
                <w:rtl/>
              </w:rPr>
              <w:t>سرمايه گذاري ثابت</w:t>
            </w:r>
          </w:p>
        </w:tc>
        <w:tc>
          <w:tcPr>
            <w:tcW w:w="2395" w:type="dxa"/>
            <w:tcBorders>
              <w:top w:val="nil"/>
              <w:left w:val="single" w:sz="4" w:space="0" w:color="auto"/>
              <w:bottom w:val="single" w:sz="4" w:space="0" w:color="auto"/>
              <w:right w:val="single" w:sz="4" w:space="0" w:color="auto"/>
            </w:tcBorders>
            <w:shd w:val="clear" w:color="auto" w:fill="auto"/>
            <w:noWrap/>
            <w:vAlign w:val="center"/>
          </w:tcPr>
          <w:p w:rsidR="004935F6" w:rsidRPr="004935F6" w:rsidRDefault="004935F6" w:rsidP="004935F6">
            <w:pPr>
              <w:spacing w:after="0"/>
              <w:jc w:val="center"/>
              <w:rPr>
                <w:rFonts w:ascii="B Nazanin" w:hAnsi="B Nazanin" w:cs="B Nazanin"/>
                <w:b/>
                <w:bCs/>
              </w:rPr>
            </w:pPr>
            <w:r w:rsidRPr="004935F6">
              <w:rPr>
                <w:rFonts w:ascii="B Nazanin" w:hAnsi="B Nazanin" w:cs="B Nazanin"/>
                <w:b/>
                <w:bCs/>
              </w:rPr>
              <w:fldChar w:fldCharType="begin"/>
            </w:r>
            <w:r w:rsidRPr="004935F6">
              <w:rPr>
                <w:rFonts w:ascii="B Nazanin" w:hAnsi="B Nazanin" w:cs="B Nazanin"/>
                <w:b/>
                <w:bCs/>
              </w:rPr>
              <w:instrText xml:space="preserve"> =SUM(ABOVE) </w:instrText>
            </w:r>
            <w:r w:rsidRPr="004935F6">
              <w:rPr>
                <w:rFonts w:ascii="B Nazanin" w:hAnsi="B Nazanin" w:cs="B Nazanin"/>
                <w:b/>
                <w:bCs/>
              </w:rPr>
              <w:fldChar w:fldCharType="separate"/>
            </w:r>
            <w:r w:rsidRPr="004935F6">
              <w:rPr>
                <w:rFonts w:ascii="B Nazanin" w:hAnsi="B Nazanin" w:cs="B Nazanin"/>
                <w:b/>
                <w:bCs/>
                <w:noProof/>
              </w:rPr>
              <w:t>3,382,678</w:t>
            </w:r>
            <w:r w:rsidRPr="004935F6">
              <w:rPr>
                <w:rFonts w:ascii="B Nazanin" w:hAnsi="B Nazanin" w:cs="B Nazanin"/>
                <w:b/>
                <w:bCs/>
              </w:rPr>
              <w:fldChar w:fldCharType="end"/>
            </w:r>
          </w:p>
        </w:tc>
      </w:tr>
      <w:tr w:rsidR="004935F6" w:rsidRPr="006D3B97" w:rsidTr="00F8542B">
        <w:trPr>
          <w:trHeight w:val="360"/>
          <w:jc w:val="center"/>
        </w:trPr>
        <w:tc>
          <w:tcPr>
            <w:tcW w:w="720" w:type="dxa"/>
            <w:tcBorders>
              <w:top w:val="nil"/>
              <w:left w:val="single" w:sz="4" w:space="0" w:color="auto"/>
              <w:bottom w:val="single" w:sz="4" w:space="0" w:color="auto"/>
              <w:right w:val="single" w:sz="4" w:space="0" w:color="auto"/>
            </w:tcBorders>
            <w:shd w:val="clear" w:color="auto" w:fill="auto"/>
            <w:noWrap/>
            <w:vAlign w:val="center"/>
          </w:tcPr>
          <w:p w:rsidR="004935F6" w:rsidRPr="00E55D4C" w:rsidRDefault="004935F6" w:rsidP="00C86C02">
            <w:pPr>
              <w:bidi/>
              <w:spacing w:after="0"/>
              <w:jc w:val="center"/>
              <w:rPr>
                <w:rFonts w:cs="B Nazanin"/>
              </w:rPr>
            </w:pPr>
            <w:r>
              <w:rPr>
                <w:rFonts w:ascii="B Nazanin" w:hAnsi="B Nazanin" w:cs="B Nazanin" w:hint="cs"/>
                <w:rtl/>
              </w:rPr>
              <w:t>2</w:t>
            </w:r>
          </w:p>
        </w:tc>
        <w:tc>
          <w:tcPr>
            <w:tcW w:w="4231" w:type="dxa"/>
            <w:tcBorders>
              <w:top w:val="nil"/>
              <w:left w:val="single" w:sz="4" w:space="0" w:color="auto"/>
              <w:bottom w:val="single" w:sz="4" w:space="0" w:color="auto"/>
              <w:right w:val="single" w:sz="4" w:space="0" w:color="auto"/>
            </w:tcBorders>
            <w:shd w:val="clear" w:color="auto" w:fill="auto"/>
            <w:noWrap/>
            <w:vAlign w:val="center"/>
          </w:tcPr>
          <w:p w:rsidR="004935F6" w:rsidRPr="00C86C02" w:rsidRDefault="004935F6" w:rsidP="00C86C02">
            <w:pPr>
              <w:bidi/>
              <w:spacing w:after="0"/>
              <w:jc w:val="center"/>
              <w:rPr>
                <w:rFonts w:ascii="B Nazanin" w:hAnsi="B Nazanin" w:cs="B Nazanin"/>
                <w:b/>
                <w:bCs/>
              </w:rPr>
            </w:pPr>
            <w:r w:rsidRPr="00C86C02">
              <w:rPr>
                <w:rFonts w:ascii="B Nazanin" w:hAnsi="B Nazanin" w:cs="B Nazanin" w:hint="cs"/>
                <w:b/>
                <w:bCs/>
                <w:rtl/>
              </w:rPr>
              <w:t>سرمايه درگردش</w:t>
            </w:r>
          </w:p>
        </w:tc>
        <w:tc>
          <w:tcPr>
            <w:tcW w:w="2395" w:type="dxa"/>
            <w:tcBorders>
              <w:top w:val="nil"/>
              <w:left w:val="single" w:sz="4" w:space="0" w:color="auto"/>
              <w:bottom w:val="single" w:sz="4" w:space="0" w:color="auto"/>
              <w:right w:val="single" w:sz="4" w:space="0" w:color="auto"/>
            </w:tcBorders>
            <w:shd w:val="clear" w:color="auto" w:fill="auto"/>
            <w:noWrap/>
            <w:vAlign w:val="center"/>
          </w:tcPr>
          <w:p w:rsidR="004935F6" w:rsidRPr="00C86C02" w:rsidRDefault="004935F6" w:rsidP="00C86C02">
            <w:pPr>
              <w:spacing w:after="0"/>
              <w:jc w:val="center"/>
              <w:rPr>
                <w:rFonts w:ascii="B Nazanin" w:hAnsi="B Nazanin" w:cs="B Nazanin"/>
                <w:b/>
                <w:bCs/>
              </w:rPr>
            </w:pPr>
            <w:r w:rsidRPr="00C86C02">
              <w:rPr>
                <w:rFonts w:ascii="B Nazanin" w:hAnsi="B Nazanin" w:cs="B Nazanin" w:hint="cs"/>
                <w:b/>
                <w:bCs/>
              </w:rPr>
              <w:t>128,760</w:t>
            </w:r>
          </w:p>
        </w:tc>
      </w:tr>
      <w:tr w:rsidR="004935F6" w:rsidRPr="006D3B97" w:rsidTr="00F8542B">
        <w:trPr>
          <w:trHeight w:val="360"/>
          <w:jc w:val="center"/>
        </w:trPr>
        <w:tc>
          <w:tcPr>
            <w:tcW w:w="4951" w:type="dxa"/>
            <w:gridSpan w:val="2"/>
            <w:tcBorders>
              <w:top w:val="nil"/>
              <w:left w:val="single" w:sz="4" w:space="0" w:color="auto"/>
              <w:bottom w:val="single" w:sz="4" w:space="0" w:color="auto"/>
              <w:right w:val="single" w:sz="4" w:space="0" w:color="auto"/>
            </w:tcBorders>
            <w:shd w:val="clear" w:color="auto" w:fill="auto"/>
            <w:noWrap/>
            <w:vAlign w:val="center"/>
          </w:tcPr>
          <w:p w:rsidR="004935F6" w:rsidRPr="00C86C02" w:rsidRDefault="004935F6" w:rsidP="00C86C02">
            <w:pPr>
              <w:bidi/>
              <w:spacing w:after="0"/>
              <w:jc w:val="center"/>
              <w:rPr>
                <w:rFonts w:ascii="B Nazanin" w:hAnsi="B Nazanin" w:cs="B Nazanin"/>
                <w:b/>
                <w:bCs/>
              </w:rPr>
            </w:pPr>
            <w:r w:rsidRPr="00C86C02">
              <w:rPr>
                <w:rFonts w:ascii="B Nazanin" w:hAnsi="B Nazanin" w:cs="B Nazanin" w:hint="cs"/>
                <w:b/>
                <w:bCs/>
                <w:rtl/>
              </w:rPr>
              <w:t>جمع كل</w:t>
            </w:r>
          </w:p>
        </w:tc>
        <w:tc>
          <w:tcPr>
            <w:tcW w:w="2395" w:type="dxa"/>
            <w:tcBorders>
              <w:top w:val="nil"/>
              <w:left w:val="single" w:sz="4" w:space="0" w:color="auto"/>
              <w:bottom w:val="single" w:sz="4" w:space="0" w:color="auto"/>
              <w:right w:val="single" w:sz="4" w:space="0" w:color="auto"/>
            </w:tcBorders>
            <w:shd w:val="clear" w:color="auto" w:fill="auto"/>
            <w:noWrap/>
            <w:vAlign w:val="center"/>
          </w:tcPr>
          <w:p w:rsidR="004935F6" w:rsidRPr="00C86C02" w:rsidRDefault="00BF38C0" w:rsidP="00C86C02">
            <w:pPr>
              <w:spacing w:after="0"/>
              <w:jc w:val="center"/>
              <w:rPr>
                <w:rFonts w:ascii="B Nazanin" w:hAnsi="B Nazanin" w:cs="B Nazanin"/>
                <w:b/>
                <w:bCs/>
              </w:rPr>
            </w:pPr>
            <w:r>
              <w:rPr>
                <w:rFonts w:ascii="B Nazanin" w:hAnsi="B Nazanin" w:cs="B Nazanin"/>
                <w:b/>
                <w:bCs/>
              </w:rPr>
              <w:fldChar w:fldCharType="begin"/>
            </w:r>
            <w:r>
              <w:rPr>
                <w:rFonts w:ascii="B Nazanin" w:hAnsi="B Nazanin" w:cs="B Nazanin"/>
                <w:b/>
                <w:bCs/>
              </w:rPr>
              <w:instrText xml:space="preserve"> =SUM(ABOVE) </w:instrText>
            </w:r>
            <w:r>
              <w:rPr>
                <w:rFonts w:ascii="B Nazanin" w:hAnsi="B Nazanin" w:cs="B Nazanin"/>
                <w:b/>
                <w:bCs/>
              </w:rPr>
              <w:fldChar w:fldCharType="separate"/>
            </w:r>
            <w:r>
              <w:rPr>
                <w:rFonts w:ascii="B Nazanin" w:hAnsi="B Nazanin" w:cs="B Nazanin"/>
                <w:b/>
                <w:bCs/>
                <w:noProof/>
              </w:rPr>
              <w:t>3,511,438</w:t>
            </w:r>
            <w:r>
              <w:rPr>
                <w:rFonts w:ascii="B Nazanin" w:hAnsi="B Nazanin" w:cs="B Nazanin"/>
                <w:b/>
                <w:bCs/>
              </w:rPr>
              <w:fldChar w:fldCharType="end"/>
            </w:r>
          </w:p>
        </w:tc>
      </w:tr>
    </w:tbl>
    <w:p w:rsidR="00C80B7B" w:rsidRPr="00F8542B" w:rsidRDefault="00F8542B" w:rsidP="00962C60">
      <w:pPr>
        <w:bidi/>
        <w:spacing w:before="240"/>
        <w:jc w:val="both"/>
        <w:rPr>
          <w:rFonts w:ascii="B Nazanin" w:hAnsi="B Nazanin" w:cs="B Titr"/>
          <w:lang w:bidi="fa-IR"/>
        </w:rPr>
      </w:pPr>
      <w:r w:rsidRPr="00F8542B">
        <w:rPr>
          <w:rFonts w:ascii="B Nazanin" w:hAnsi="B Nazanin" w:cs="B Titr" w:hint="cs"/>
          <w:rtl/>
          <w:lang w:bidi="fa-IR"/>
        </w:rPr>
        <w:t>5</w:t>
      </w:r>
      <w:r w:rsidR="00C80B7B" w:rsidRPr="00F8542B">
        <w:rPr>
          <w:rFonts w:ascii="B Nazanin" w:hAnsi="B Nazanin" w:cs="B Titr" w:hint="cs"/>
          <w:rtl/>
          <w:lang w:bidi="fa-IR"/>
        </w:rPr>
        <w:t>- هزینه تولید سالانه</w:t>
      </w:r>
    </w:p>
    <w:p w:rsidR="00C80B7B" w:rsidRPr="00FA0560" w:rsidRDefault="00C80B7B" w:rsidP="00C80B7B">
      <w:pPr>
        <w:autoSpaceDE w:val="0"/>
        <w:autoSpaceDN w:val="0"/>
        <w:bidi/>
        <w:adjustRightInd w:val="0"/>
        <w:spacing w:line="360" w:lineRule="auto"/>
        <w:rPr>
          <w:rFonts w:ascii="B Nazanin" w:hAnsi="B Nazanin" w:cs="B Nazanin"/>
          <w:sz w:val="28"/>
          <w:szCs w:val="28"/>
          <w:rtl/>
        </w:rPr>
      </w:pPr>
      <w:r w:rsidRPr="00FA0560">
        <w:rPr>
          <w:rFonts w:ascii="B Nazanin" w:hAnsi="B Nazanin" w:cs="B Nazanin" w:hint="cs"/>
          <w:sz w:val="28"/>
          <w:szCs w:val="28"/>
          <w:rtl/>
        </w:rPr>
        <w:t>کل هزینه های تولید سالیانه از مجموع هزینه های ثابت و متغیر برآورد می گردد.</w:t>
      </w:r>
    </w:p>
    <w:tbl>
      <w:tblPr>
        <w:bidiVisual/>
        <w:tblW w:w="7120" w:type="dxa"/>
        <w:jc w:val="center"/>
        <w:tblInd w:w="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20"/>
        <w:gridCol w:w="3000"/>
      </w:tblGrid>
      <w:tr w:rsidR="00C80B7B" w:rsidRPr="006D3B97" w:rsidTr="00F8542B">
        <w:trPr>
          <w:trHeight w:val="397"/>
          <w:jc w:val="center"/>
        </w:trPr>
        <w:tc>
          <w:tcPr>
            <w:tcW w:w="4120" w:type="dxa"/>
            <w:shd w:val="clear" w:color="000000" w:fill="FAC090"/>
            <w:noWrap/>
            <w:vAlign w:val="center"/>
          </w:tcPr>
          <w:p w:rsidR="00C80B7B" w:rsidRPr="00062CD8" w:rsidRDefault="00C80B7B" w:rsidP="00C86C02">
            <w:pPr>
              <w:bidi/>
              <w:spacing w:after="0"/>
              <w:jc w:val="center"/>
              <w:rPr>
                <w:rFonts w:ascii="B Nazanin" w:hAnsi="B Nazanin" w:cs="B Nazanin"/>
                <w:b/>
                <w:bCs/>
              </w:rPr>
            </w:pPr>
            <w:r w:rsidRPr="00062CD8">
              <w:rPr>
                <w:rFonts w:ascii="B Nazanin" w:hAnsi="B Nazanin" w:cs="B Nazanin" w:hint="cs"/>
                <w:b/>
                <w:bCs/>
                <w:rtl/>
              </w:rPr>
              <w:lastRenderedPageBreak/>
              <w:t>شرح</w:t>
            </w:r>
          </w:p>
        </w:tc>
        <w:tc>
          <w:tcPr>
            <w:tcW w:w="3000" w:type="dxa"/>
            <w:shd w:val="clear" w:color="000000" w:fill="FAC090"/>
            <w:noWrap/>
            <w:vAlign w:val="center"/>
          </w:tcPr>
          <w:p w:rsidR="00C80B7B" w:rsidRPr="00062CD8" w:rsidRDefault="00C80B7B" w:rsidP="00C86C02">
            <w:pPr>
              <w:bidi/>
              <w:spacing w:after="0"/>
              <w:jc w:val="center"/>
              <w:rPr>
                <w:rFonts w:ascii="B Nazanin" w:hAnsi="B Nazanin" w:cs="B Nazanin"/>
                <w:b/>
                <w:bCs/>
              </w:rPr>
            </w:pPr>
            <w:r w:rsidRPr="00062CD8">
              <w:rPr>
                <w:rFonts w:ascii="B Nazanin" w:hAnsi="B Nazanin" w:cs="B Nazanin" w:hint="cs"/>
                <w:b/>
                <w:bCs/>
                <w:rtl/>
              </w:rPr>
              <w:t>مبلغ کل</w:t>
            </w:r>
          </w:p>
        </w:tc>
      </w:tr>
      <w:tr w:rsidR="00C80B7B" w:rsidRPr="006D3B97" w:rsidTr="00F8542B">
        <w:trPr>
          <w:trHeight w:val="397"/>
          <w:jc w:val="center"/>
        </w:trPr>
        <w:tc>
          <w:tcPr>
            <w:tcW w:w="4120" w:type="dxa"/>
            <w:shd w:val="clear" w:color="auto" w:fill="auto"/>
            <w:noWrap/>
            <w:vAlign w:val="center"/>
          </w:tcPr>
          <w:p w:rsidR="00C80B7B" w:rsidRPr="006D3B97" w:rsidRDefault="00C80B7B" w:rsidP="00C86C02">
            <w:pPr>
              <w:bidi/>
              <w:spacing w:after="0"/>
              <w:rPr>
                <w:rFonts w:ascii="B Nazanin" w:hAnsi="B Nazanin" w:cs="B Nazanin"/>
              </w:rPr>
            </w:pPr>
            <w:r w:rsidRPr="006D3B97">
              <w:rPr>
                <w:rFonts w:ascii="B Nazanin" w:hAnsi="B Nazanin" w:cs="B Nazanin" w:hint="cs"/>
                <w:rtl/>
              </w:rPr>
              <w:t>مواد اوليه</w:t>
            </w:r>
          </w:p>
        </w:tc>
        <w:tc>
          <w:tcPr>
            <w:tcW w:w="3000" w:type="dxa"/>
            <w:shd w:val="clear" w:color="auto" w:fill="auto"/>
            <w:noWrap/>
            <w:vAlign w:val="center"/>
          </w:tcPr>
          <w:p w:rsidR="00C80B7B" w:rsidRPr="002A42E4" w:rsidRDefault="00C80B7B" w:rsidP="00C86C02">
            <w:pPr>
              <w:bidi/>
              <w:spacing w:after="0"/>
              <w:jc w:val="center"/>
              <w:rPr>
                <w:rFonts w:ascii="B Nazanin" w:hAnsi="B Nazanin" w:cs="B Nazanin"/>
              </w:rPr>
            </w:pPr>
            <w:r w:rsidRPr="002A42E4">
              <w:rPr>
                <w:rFonts w:ascii="B Nazanin" w:hAnsi="B Nazanin" w:cs="B Nazanin" w:hint="cs"/>
              </w:rPr>
              <w:t>388,500</w:t>
            </w:r>
          </w:p>
        </w:tc>
      </w:tr>
      <w:tr w:rsidR="00C80B7B" w:rsidRPr="006D3B97" w:rsidTr="00F8542B">
        <w:trPr>
          <w:trHeight w:val="397"/>
          <w:jc w:val="center"/>
        </w:trPr>
        <w:tc>
          <w:tcPr>
            <w:tcW w:w="4120" w:type="dxa"/>
            <w:shd w:val="clear" w:color="auto" w:fill="auto"/>
            <w:noWrap/>
            <w:vAlign w:val="center"/>
          </w:tcPr>
          <w:p w:rsidR="00C80B7B" w:rsidRPr="006D3B97" w:rsidRDefault="00C80B7B" w:rsidP="00C86C02">
            <w:pPr>
              <w:bidi/>
              <w:spacing w:after="0"/>
              <w:rPr>
                <w:rFonts w:ascii="B Nazanin" w:hAnsi="B Nazanin" w:cs="B Nazanin"/>
              </w:rPr>
            </w:pPr>
            <w:r w:rsidRPr="006D3B97">
              <w:rPr>
                <w:rFonts w:ascii="B Nazanin" w:hAnsi="B Nazanin" w:cs="B Nazanin" w:hint="cs"/>
                <w:rtl/>
              </w:rPr>
              <w:t>انرژي و سوخت</w:t>
            </w:r>
          </w:p>
        </w:tc>
        <w:tc>
          <w:tcPr>
            <w:tcW w:w="3000" w:type="dxa"/>
            <w:shd w:val="clear" w:color="auto" w:fill="auto"/>
            <w:noWrap/>
            <w:vAlign w:val="center"/>
          </w:tcPr>
          <w:p w:rsidR="00C80B7B" w:rsidRPr="002A42E4" w:rsidRDefault="00C80B7B" w:rsidP="00C86C02">
            <w:pPr>
              <w:bidi/>
              <w:spacing w:after="0"/>
              <w:jc w:val="center"/>
              <w:rPr>
                <w:rFonts w:ascii="B Nazanin" w:hAnsi="B Nazanin" w:cs="B Nazanin"/>
              </w:rPr>
            </w:pPr>
            <w:r w:rsidRPr="002A42E4">
              <w:rPr>
                <w:rFonts w:ascii="B Nazanin" w:hAnsi="B Nazanin" w:cs="B Nazanin" w:hint="cs"/>
              </w:rPr>
              <w:t>15,463</w:t>
            </w:r>
          </w:p>
        </w:tc>
      </w:tr>
      <w:tr w:rsidR="00C80B7B" w:rsidRPr="006D3B97" w:rsidTr="00F8542B">
        <w:trPr>
          <w:trHeight w:val="397"/>
          <w:jc w:val="center"/>
        </w:trPr>
        <w:tc>
          <w:tcPr>
            <w:tcW w:w="4120" w:type="dxa"/>
            <w:shd w:val="clear" w:color="auto" w:fill="auto"/>
            <w:noWrap/>
            <w:vAlign w:val="center"/>
          </w:tcPr>
          <w:p w:rsidR="00C80B7B" w:rsidRPr="006D3B97" w:rsidRDefault="00C80B7B" w:rsidP="00C86C02">
            <w:pPr>
              <w:bidi/>
              <w:spacing w:after="0"/>
              <w:rPr>
                <w:rFonts w:ascii="B Nazanin" w:hAnsi="B Nazanin" w:cs="B Nazanin"/>
              </w:rPr>
            </w:pPr>
            <w:r w:rsidRPr="006D3B97">
              <w:rPr>
                <w:rFonts w:ascii="B Nazanin" w:hAnsi="B Nazanin" w:cs="B Nazanin" w:hint="cs"/>
                <w:rtl/>
              </w:rPr>
              <w:t>هزينه پرسنلي</w:t>
            </w:r>
          </w:p>
        </w:tc>
        <w:tc>
          <w:tcPr>
            <w:tcW w:w="3000" w:type="dxa"/>
            <w:shd w:val="clear" w:color="auto" w:fill="auto"/>
            <w:noWrap/>
            <w:vAlign w:val="center"/>
          </w:tcPr>
          <w:p w:rsidR="00C80B7B" w:rsidRPr="002A42E4" w:rsidRDefault="00C80B7B" w:rsidP="00C86C02">
            <w:pPr>
              <w:bidi/>
              <w:spacing w:after="0"/>
              <w:jc w:val="center"/>
              <w:rPr>
                <w:rFonts w:ascii="B Nazanin" w:hAnsi="B Nazanin" w:cs="B Nazanin"/>
              </w:rPr>
            </w:pPr>
            <w:r w:rsidRPr="002A42E4">
              <w:rPr>
                <w:rFonts w:ascii="B Nazanin" w:hAnsi="B Nazanin" w:cs="B Nazanin" w:hint="cs"/>
              </w:rPr>
              <w:t>224,554</w:t>
            </w:r>
          </w:p>
        </w:tc>
      </w:tr>
      <w:tr w:rsidR="00C80B7B" w:rsidRPr="006D3B97" w:rsidTr="00F8542B">
        <w:trPr>
          <w:trHeight w:val="397"/>
          <w:jc w:val="center"/>
        </w:trPr>
        <w:tc>
          <w:tcPr>
            <w:tcW w:w="4120" w:type="dxa"/>
            <w:shd w:val="clear" w:color="auto" w:fill="auto"/>
            <w:noWrap/>
            <w:vAlign w:val="center"/>
          </w:tcPr>
          <w:p w:rsidR="00C80B7B" w:rsidRPr="006D3B97" w:rsidRDefault="00C80B7B" w:rsidP="00C86C02">
            <w:pPr>
              <w:bidi/>
              <w:spacing w:after="0"/>
              <w:rPr>
                <w:rFonts w:ascii="B Nazanin" w:hAnsi="B Nazanin" w:cs="B Nazanin"/>
              </w:rPr>
            </w:pPr>
            <w:r w:rsidRPr="006D3B97">
              <w:rPr>
                <w:rFonts w:ascii="B Nazanin" w:hAnsi="B Nazanin" w:cs="B Nazanin" w:hint="cs"/>
                <w:rtl/>
              </w:rPr>
              <w:t>هزينه استهلاك ، تعمير و نگهداري سالانه</w:t>
            </w:r>
          </w:p>
        </w:tc>
        <w:tc>
          <w:tcPr>
            <w:tcW w:w="3000" w:type="dxa"/>
            <w:shd w:val="clear" w:color="auto" w:fill="auto"/>
            <w:noWrap/>
            <w:vAlign w:val="center"/>
          </w:tcPr>
          <w:p w:rsidR="00C80B7B" w:rsidRPr="002A42E4" w:rsidRDefault="00C80B7B" w:rsidP="00C86C02">
            <w:pPr>
              <w:bidi/>
              <w:spacing w:after="0"/>
              <w:jc w:val="center"/>
              <w:rPr>
                <w:rFonts w:ascii="B Nazanin" w:hAnsi="B Nazanin" w:cs="B Nazanin"/>
              </w:rPr>
            </w:pPr>
            <w:r w:rsidRPr="002A42E4">
              <w:rPr>
                <w:rFonts w:ascii="B Nazanin" w:hAnsi="B Nazanin" w:cs="B Nazanin" w:hint="cs"/>
              </w:rPr>
              <w:t>124,696</w:t>
            </w:r>
          </w:p>
        </w:tc>
      </w:tr>
      <w:tr w:rsidR="00C80B7B" w:rsidRPr="006D3B97" w:rsidTr="00F8542B">
        <w:trPr>
          <w:trHeight w:val="397"/>
          <w:jc w:val="center"/>
        </w:trPr>
        <w:tc>
          <w:tcPr>
            <w:tcW w:w="4120" w:type="dxa"/>
            <w:shd w:val="clear" w:color="auto" w:fill="auto"/>
            <w:noWrap/>
            <w:vAlign w:val="center"/>
          </w:tcPr>
          <w:p w:rsidR="00C80B7B" w:rsidRPr="00F8542B" w:rsidRDefault="00C80B7B" w:rsidP="00F8542B">
            <w:pPr>
              <w:bidi/>
              <w:spacing w:after="0"/>
              <w:jc w:val="center"/>
              <w:rPr>
                <w:rFonts w:ascii="B Nazanin" w:hAnsi="B Nazanin" w:cs="B Nazanin"/>
                <w:b/>
                <w:bCs/>
              </w:rPr>
            </w:pPr>
            <w:r w:rsidRPr="00F8542B">
              <w:rPr>
                <w:rFonts w:ascii="B Nazanin" w:hAnsi="B Nazanin" w:cs="B Nazanin" w:hint="cs"/>
                <w:b/>
                <w:bCs/>
                <w:rtl/>
              </w:rPr>
              <w:t>جمع كل</w:t>
            </w:r>
          </w:p>
        </w:tc>
        <w:tc>
          <w:tcPr>
            <w:tcW w:w="3000" w:type="dxa"/>
            <w:shd w:val="clear" w:color="auto" w:fill="auto"/>
            <w:noWrap/>
            <w:vAlign w:val="center"/>
          </w:tcPr>
          <w:p w:rsidR="00C80B7B" w:rsidRPr="00F8542B" w:rsidRDefault="00C80B7B" w:rsidP="00F8542B">
            <w:pPr>
              <w:bidi/>
              <w:spacing w:after="0"/>
              <w:jc w:val="center"/>
              <w:rPr>
                <w:rFonts w:ascii="B Nazanin" w:hAnsi="B Nazanin" w:cs="B Nazanin"/>
                <w:b/>
                <w:bCs/>
              </w:rPr>
            </w:pPr>
            <w:r w:rsidRPr="00F8542B">
              <w:rPr>
                <w:rFonts w:ascii="B Nazanin" w:hAnsi="B Nazanin" w:cs="B Nazanin" w:hint="cs"/>
                <w:b/>
                <w:bCs/>
              </w:rPr>
              <w:t>753,213</w:t>
            </w:r>
          </w:p>
        </w:tc>
      </w:tr>
    </w:tbl>
    <w:p w:rsidR="00C80B7B" w:rsidRPr="00F8542B" w:rsidRDefault="002040FD" w:rsidP="00F8542B">
      <w:pPr>
        <w:bidi/>
        <w:spacing w:before="240"/>
        <w:jc w:val="both"/>
        <w:rPr>
          <w:rFonts w:ascii="B Nazanin" w:hAnsi="B Nazanin" w:cs="B Titr"/>
          <w:rtl/>
          <w:lang w:bidi="fa-IR"/>
        </w:rPr>
      </w:pPr>
      <w:r>
        <w:rPr>
          <w:rFonts w:ascii="B Nazanin" w:hAnsi="B Nazanin" w:cs="B Titr"/>
          <w:lang w:bidi="fa-IR"/>
        </w:rPr>
        <w:t>6</w:t>
      </w:r>
      <w:r w:rsidR="00C80B7B" w:rsidRPr="00F8542B">
        <w:rPr>
          <w:rFonts w:ascii="B Nazanin" w:hAnsi="B Nazanin" w:cs="B Titr" w:hint="cs"/>
          <w:rtl/>
          <w:lang w:bidi="fa-IR"/>
        </w:rPr>
        <w:t>- پیش بینی فروش کالا</w:t>
      </w:r>
    </w:p>
    <w:p w:rsidR="00C80B7B" w:rsidRPr="00F8542B" w:rsidRDefault="00C80B7B" w:rsidP="00C80B7B">
      <w:pPr>
        <w:autoSpaceDE w:val="0"/>
        <w:autoSpaceDN w:val="0"/>
        <w:bidi/>
        <w:adjustRightInd w:val="0"/>
        <w:spacing w:line="360" w:lineRule="auto"/>
        <w:rPr>
          <w:rFonts w:ascii="B Nazanin" w:hAnsi="B Nazanin" w:cs="B Nazanin"/>
          <w:sz w:val="24"/>
          <w:szCs w:val="24"/>
          <w:rtl/>
        </w:rPr>
      </w:pPr>
      <w:r w:rsidRPr="00F8542B">
        <w:rPr>
          <w:rFonts w:ascii="B Nazanin" w:hAnsi="B Nazanin" w:cs="B Nazanin" w:hint="cs"/>
          <w:sz w:val="24"/>
          <w:szCs w:val="24"/>
          <w:rtl/>
        </w:rPr>
        <w:t>با توجه به قیمت تمام شده محصول با احتساب قیمت کالا در بازار و کسر هزینه های بالاسری محاسبه می شود، لذا قیمت فروش کالا بشرح زیر برآورد شده است:</w:t>
      </w:r>
    </w:p>
    <w:tbl>
      <w:tblPr>
        <w:bidiVisual/>
        <w:tblW w:w="8905" w:type="dxa"/>
        <w:jc w:val="center"/>
        <w:tblInd w:w="94" w:type="dxa"/>
        <w:tblLook w:val="04A0" w:firstRow="1" w:lastRow="0" w:firstColumn="1" w:lastColumn="0" w:noHBand="0" w:noVBand="1"/>
      </w:tblPr>
      <w:tblGrid>
        <w:gridCol w:w="880"/>
        <w:gridCol w:w="3220"/>
        <w:gridCol w:w="1980"/>
        <w:gridCol w:w="1405"/>
        <w:gridCol w:w="1420"/>
      </w:tblGrid>
      <w:tr w:rsidR="00C80B7B" w:rsidRPr="006D3B97" w:rsidTr="00C86C02">
        <w:trPr>
          <w:trHeight w:val="360"/>
          <w:jc w:val="center"/>
        </w:trPr>
        <w:tc>
          <w:tcPr>
            <w:tcW w:w="880"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C80B7B" w:rsidRPr="00062CD8" w:rsidRDefault="00C80B7B" w:rsidP="00C86C02">
            <w:pPr>
              <w:bidi/>
              <w:spacing w:after="0"/>
              <w:jc w:val="center"/>
              <w:rPr>
                <w:rFonts w:ascii="B Nazanin" w:hAnsi="B Nazanin" w:cs="B Nazanin"/>
                <w:b/>
                <w:bCs/>
              </w:rPr>
            </w:pPr>
            <w:r w:rsidRPr="00062CD8">
              <w:rPr>
                <w:rFonts w:ascii="B Nazanin" w:hAnsi="B Nazanin" w:cs="B Nazanin" w:hint="cs"/>
                <w:b/>
                <w:bCs/>
                <w:rtl/>
              </w:rPr>
              <w:t>رديف</w:t>
            </w:r>
          </w:p>
        </w:tc>
        <w:tc>
          <w:tcPr>
            <w:tcW w:w="3220"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C80B7B" w:rsidRPr="00062CD8" w:rsidRDefault="00C80B7B" w:rsidP="00C86C02">
            <w:pPr>
              <w:bidi/>
              <w:spacing w:after="0"/>
              <w:jc w:val="center"/>
              <w:rPr>
                <w:rFonts w:ascii="B Nazanin" w:hAnsi="B Nazanin" w:cs="B Nazanin"/>
                <w:b/>
                <w:bCs/>
              </w:rPr>
            </w:pPr>
            <w:r w:rsidRPr="00062CD8">
              <w:rPr>
                <w:rFonts w:ascii="B Nazanin" w:hAnsi="B Nazanin" w:cs="B Nazanin" w:hint="cs"/>
                <w:b/>
                <w:bCs/>
                <w:rtl/>
              </w:rPr>
              <w:t>شرح</w:t>
            </w:r>
          </w:p>
        </w:tc>
        <w:tc>
          <w:tcPr>
            <w:tcW w:w="1980"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C80B7B" w:rsidRPr="00062CD8" w:rsidRDefault="00C80B7B" w:rsidP="00C86C02">
            <w:pPr>
              <w:bidi/>
              <w:spacing w:after="0"/>
              <w:jc w:val="center"/>
              <w:rPr>
                <w:rFonts w:ascii="B Nazanin" w:hAnsi="B Nazanin" w:cs="B Nazanin"/>
                <w:b/>
                <w:bCs/>
              </w:rPr>
            </w:pPr>
            <w:r w:rsidRPr="00062CD8">
              <w:rPr>
                <w:rFonts w:ascii="B Nazanin" w:hAnsi="B Nazanin" w:cs="B Nazanin" w:hint="cs"/>
                <w:b/>
                <w:bCs/>
                <w:rtl/>
              </w:rPr>
              <w:t>میزان تولید (کیلوگرم)</w:t>
            </w:r>
          </w:p>
        </w:tc>
        <w:tc>
          <w:tcPr>
            <w:tcW w:w="1405"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C80B7B" w:rsidRPr="00062CD8" w:rsidRDefault="00C80B7B" w:rsidP="00C86C02">
            <w:pPr>
              <w:bidi/>
              <w:spacing w:after="0"/>
              <w:jc w:val="center"/>
              <w:rPr>
                <w:rFonts w:ascii="B Nazanin" w:hAnsi="B Nazanin" w:cs="B Nazanin"/>
                <w:b/>
                <w:bCs/>
              </w:rPr>
            </w:pPr>
            <w:r w:rsidRPr="00062CD8">
              <w:rPr>
                <w:rFonts w:ascii="B Nazanin" w:hAnsi="B Nazanin" w:cs="B Nazanin" w:hint="cs"/>
                <w:b/>
                <w:bCs/>
                <w:rtl/>
              </w:rPr>
              <w:t>ارزش واحد (ريال)</w:t>
            </w:r>
          </w:p>
        </w:tc>
        <w:tc>
          <w:tcPr>
            <w:tcW w:w="1420"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C80B7B" w:rsidRPr="00062CD8" w:rsidRDefault="00C80B7B" w:rsidP="00C86C02">
            <w:pPr>
              <w:bidi/>
              <w:spacing w:after="0"/>
              <w:jc w:val="center"/>
              <w:rPr>
                <w:rFonts w:ascii="B Nazanin" w:hAnsi="B Nazanin" w:cs="B Nazanin"/>
                <w:b/>
                <w:bCs/>
                <w:rtl/>
              </w:rPr>
            </w:pPr>
            <w:r w:rsidRPr="00062CD8">
              <w:rPr>
                <w:rFonts w:ascii="B Nazanin" w:hAnsi="B Nazanin" w:cs="B Nazanin" w:hint="cs"/>
                <w:b/>
                <w:bCs/>
                <w:rtl/>
              </w:rPr>
              <w:t>جمع كل</w:t>
            </w:r>
          </w:p>
          <w:p w:rsidR="00C80B7B" w:rsidRPr="00062CD8" w:rsidRDefault="00C80B7B" w:rsidP="00C86C02">
            <w:pPr>
              <w:bidi/>
              <w:spacing w:after="0"/>
              <w:jc w:val="center"/>
              <w:rPr>
                <w:rFonts w:ascii="B Nazanin" w:hAnsi="B Nazanin" w:cs="B Nazanin"/>
                <w:b/>
                <w:bCs/>
              </w:rPr>
            </w:pPr>
            <w:r w:rsidRPr="00062CD8">
              <w:rPr>
                <w:rFonts w:ascii="B Nazanin" w:hAnsi="B Nazanin" w:cs="B Nazanin" w:hint="cs"/>
                <w:b/>
                <w:bCs/>
                <w:rtl/>
              </w:rPr>
              <w:t>(ميليون ريال)</w:t>
            </w:r>
          </w:p>
        </w:tc>
      </w:tr>
      <w:tr w:rsidR="00C80B7B" w:rsidRPr="006D3B97" w:rsidTr="00C86C02">
        <w:trPr>
          <w:trHeight w:val="360"/>
          <w:jc w:val="center"/>
        </w:trPr>
        <w:tc>
          <w:tcPr>
            <w:tcW w:w="880" w:type="dxa"/>
            <w:tcBorders>
              <w:top w:val="nil"/>
              <w:left w:val="single" w:sz="4" w:space="0" w:color="auto"/>
              <w:bottom w:val="single" w:sz="4" w:space="0" w:color="auto"/>
              <w:right w:val="single" w:sz="4" w:space="0" w:color="auto"/>
            </w:tcBorders>
            <w:shd w:val="clear" w:color="auto" w:fill="auto"/>
            <w:noWrap/>
            <w:vAlign w:val="center"/>
          </w:tcPr>
          <w:p w:rsidR="00C80B7B" w:rsidRPr="00E55D4C" w:rsidRDefault="00C80B7B" w:rsidP="00C86C02">
            <w:pPr>
              <w:bidi/>
              <w:spacing w:after="0"/>
              <w:jc w:val="center"/>
              <w:rPr>
                <w:rFonts w:cs="B Nazanin"/>
              </w:rPr>
            </w:pPr>
            <w:r w:rsidRPr="006D3B97">
              <w:rPr>
                <w:rFonts w:ascii="B Nazanin" w:hAnsi="B Nazanin" w:cs="B Nazanin" w:hint="cs"/>
              </w:rPr>
              <w:t>1</w:t>
            </w:r>
          </w:p>
        </w:tc>
        <w:tc>
          <w:tcPr>
            <w:tcW w:w="3220" w:type="dxa"/>
            <w:tcBorders>
              <w:top w:val="nil"/>
              <w:left w:val="single" w:sz="4" w:space="0" w:color="auto"/>
              <w:bottom w:val="single" w:sz="4" w:space="0" w:color="auto"/>
              <w:right w:val="single" w:sz="4" w:space="0" w:color="auto"/>
            </w:tcBorders>
            <w:shd w:val="clear" w:color="000000" w:fill="FFFFFF"/>
            <w:noWrap/>
            <w:vAlign w:val="center"/>
          </w:tcPr>
          <w:p w:rsidR="00C80B7B" w:rsidRPr="00DF2A23" w:rsidRDefault="00C80B7B" w:rsidP="00C86C02">
            <w:pPr>
              <w:bidi/>
              <w:spacing w:after="0"/>
              <w:jc w:val="center"/>
              <w:rPr>
                <w:rFonts w:ascii="B Nazanin" w:hAnsi="B Nazanin" w:cs="B Nazanin"/>
              </w:rPr>
            </w:pPr>
            <w:r w:rsidRPr="00DF2A23">
              <w:rPr>
                <w:rFonts w:ascii="B Nazanin" w:hAnsi="B Nazanin" w:cs="B Nazanin" w:hint="cs"/>
                <w:rtl/>
              </w:rPr>
              <w:t xml:space="preserve">گرانول </w:t>
            </w:r>
            <w:proofErr w:type="spellStart"/>
            <w:r w:rsidRPr="00DF2A23">
              <w:rPr>
                <w:rFonts w:ascii="B Nazanin" w:hAnsi="B Nazanin" w:cs="B Nazanin" w:hint="cs"/>
              </w:rPr>
              <w:t>pvc</w:t>
            </w:r>
            <w:proofErr w:type="spellEnd"/>
          </w:p>
        </w:tc>
        <w:tc>
          <w:tcPr>
            <w:tcW w:w="1980" w:type="dxa"/>
            <w:tcBorders>
              <w:top w:val="nil"/>
              <w:left w:val="single" w:sz="4" w:space="0" w:color="auto"/>
              <w:bottom w:val="single" w:sz="4" w:space="0" w:color="auto"/>
              <w:right w:val="single" w:sz="4" w:space="0" w:color="auto"/>
            </w:tcBorders>
            <w:shd w:val="clear" w:color="000000" w:fill="FFFFFF"/>
            <w:noWrap/>
            <w:vAlign w:val="center"/>
          </w:tcPr>
          <w:p w:rsidR="00C80B7B" w:rsidRPr="00DF2A23" w:rsidRDefault="00C80B7B" w:rsidP="00C86C02">
            <w:pPr>
              <w:spacing w:after="0"/>
              <w:jc w:val="center"/>
              <w:rPr>
                <w:rFonts w:ascii="B Nazanin" w:hAnsi="B Nazanin" w:cs="B Nazanin"/>
              </w:rPr>
            </w:pPr>
            <w:r w:rsidRPr="00DF2A23">
              <w:rPr>
                <w:rFonts w:ascii="B Nazanin" w:hAnsi="B Nazanin" w:cs="B Nazanin" w:hint="cs"/>
              </w:rPr>
              <w:t>30,000</w:t>
            </w:r>
          </w:p>
        </w:tc>
        <w:tc>
          <w:tcPr>
            <w:tcW w:w="1405" w:type="dxa"/>
            <w:tcBorders>
              <w:top w:val="nil"/>
              <w:left w:val="single" w:sz="4" w:space="0" w:color="auto"/>
              <w:bottom w:val="single" w:sz="4" w:space="0" w:color="auto"/>
              <w:right w:val="single" w:sz="4" w:space="0" w:color="auto"/>
            </w:tcBorders>
            <w:shd w:val="clear" w:color="000000" w:fill="FFFFFF"/>
            <w:noWrap/>
            <w:vAlign w:val="center"/>
          </w:tcPr>
          <w:p w:rsidR="00C80B7B" w:rsidRPr="00DF2A23" w:rsidRDefault="00C80B7B" w:rsidP="00C86C02">
            <w:pPr>
              <w:spacing w:after="0"/>
              <w:jc w:val="center"/>
              <w:rPr>
                <w:rFonts w:ascii="B Nazanin" w:hAnsi="B Nazanin" w:cs="B Nazanin"/>
              </w:rPr>
            </w:pPr>
            <w:r w:rsidRPr="00DF2A23">
              <w:rPr>
                <w:rFonts w:ascii="B Nazanin" w:hAnsi="B Nazanin" w:cs="B Nazanin" w:hint="cs"/>
              </w:rPr>
              <w:t>40,000,000</w:t>
            </w:r>
          </w:p>
        </w:tc>
        <w:tc>
          <w:tcPr>
            <w:tcW w:w="1420" w:type="dxa"/>
            <w:tcBorders>
              <w:top w:val="nil"/>
              <w:left w:val="single" w:sz="4" w:space="0" w:color="auto"/>
              <w:bottom w:val="single" w:sz="4" w:space="0" w:color="auto"/>
              <w:right w:val="single" w:sz="4" w:space="0" w:color="auto"/>
            </w:tcBorders>
            <w:shd w:val="clear" w:color="000000" w:fill="FFFFFF"/>
            <w:noWrap/>
            <w:vAlign w:val="center"/>
          </w:tcPr>
          <w:p w:rsidR="00C80B7B" w:rsidRPr="00DF2A23" w:rsidRDefault="00C80B7B" w:rsidP="00C86C02">
            <w:pPr>
              <w:spacing w:after="0"/>
              <w:jc w:val="center"/>
              <w:rPr>
                <w:rFonts w:ascii="B Nazanin" w:hAnsi="B Nazanin" w:cs="B Nazanin"/>
              </w:rPr>
            </w:pPr>
            <w:r w:rsidRPr="00DF2A23">
              <w:rPr>
                <w:rFonts w:ascii="B Nazanin" w:hAnsi="B Nazanin" w:cs="B Nazanin" w:hint="cs"/>
              </w:rPr>
              <w:t>1,200,000</w:t>
            </w:r>
          </w:p>
        </w:tc>
      </w:tr>
      <w:tr w:rsidR="00C80B7B" w:rsidRPr="006D3B97" w:rsidTr="00C86C02">
        <w:trPr>
          <w:trHeight w:val="360"/>
          <w:jc w:val="center"/>
        </w:trPr>
        <w:tc>
          <w:tcPr>
            <w:tcW w:w="880" w:type="dxa"/>
            <w:tcBorders>
              <w:top w:val="nil"/>
              <w:left w:val="single" w:sz="4" w:space="0" w:color="auto"/>
              <w:bottom w:val="single" w:sz="4" w:space="0" w:color="auto"/>
              <w:right w:val="single" w:sz="4" w:space="0" w:color="auto"/>
            </w:tcBorders>
            <w:shd w:val="clear" w:color="auto" w:fill="auto"/>
            <w:noWrap/>
            <w:vAlign w:val="center"/>
          </w:tcPr>
          <w:p w:rsidR="00C80B7B" w:rsidRPr="006D3B97" w:rsidRDefault="00F8542B" w:rsidP="00C86C02">
            <w:pPr>
              <w:bidi/>
              <w:spacing w:after="0"/>
              <w:jc w:val="center"/>
              <w:rPr>
                <w:rFonts w:ascii="B Nazanin" w:hAnsi="B Nazanin" w:cs="B Nazanin"/>
                <w:lang w:bidi="fa-IR"/>
              </w:rPr>
            </w:pPr>
            <w:r>
              <w:rPr>
                <w:rFonts w:ascii="B Nazanin" w:hAnsi="B Nazanin" w:cs="B Nazanin" w:hint="cs"/>
                <w:rtl/>
                <w:lang w:bidi="fa-IR"/>
              </w:rPr>
              <w:t>2</w:t>
            </w:r>
          </w:p>
        </w:tc>
        <w:tc>
          <w:tcPr>
            <w:tcW w:w="3220" w:type="dxa"/>
            <w:tcBorders>
              <w:top w:val="nil"/>
              <w:left w:val="single" w:sz="4" w:space="0" w:color="auto"/>
              <w:bottom w:val="single" w:sz="4" w:space="0" w:color="auto"/>
              <w:right w:val="single" w:sz="4" w:space="0" w:color="auto"/>
            </w:tcBorders>
            <w:shd w:val="clear" w:color="000000" w:fill="FFFFFF"/>
            <w:noWrap/>
            <w:vAlign w:val="center"/>
          </w:tcPr>
          <w:p w:rsidR="00C80B7B" w:rsidRPr="00DF2A23" w:rsidRDefault="00C80B7B" w:rsidP="00C86C02">
            <w:pPr>
              <w:bidi/>
              <w:spacing w:after="0"/>
              <w:jc w:val="center"/>
              <w:rPr>
                <w:rFonts w:ascii="B Nazanin" w:hAnsi="B Nazanin" w:cs="B Nazanin"/>
              </w:rPr>
            </w:pPr>
            <w:r w:rsidRPr="00DF2A23">
              <w:rPr>
                <w:rFonts w:ascii="B Nazanin" w:hAnsi="B Nazanin" w:cs="B Nazanin" w:hint="cs"/>
                <w:rtl/>
              </w:rPr>
              <w:t>سود سوزآور</w:t>
            </w:r>
          </w:p>
        </w:tc>
        <w:tc>
          <w:tcPr>
            <w:tcW w:w="1980" w:type="dxa"/>
            <w:tcBorders>
              <w:top w:val="nil"/>
              <w:left w:val="single" w:sz="4" w:space="0" w:color="auto"/>
              <w:bottom w:val="single" w:sz="4" w:space="0" w:color="auto"/>
              <w:right w:val="single" w:sz="4" w:space="0" w:color="auto"/>
            </w:tcBorders>
            <w:shd w:val="clear" w:color="000000" w:fill="FFFFFF"/>
            <w:noWrap/>
            <w:vAlign w:val="center"/>
          </w:tcPr>
          <w:p w:rsidR="00C80B7B" w:rsidRPr="00DF2A23" w:rsidRDefault="00C80B7B" w:rsidP="00C86C02">
            <w:pPr>
              <w:spacing w:after="0"/>
              <w:jc w:val="center"/>
              <w:rPr>
                <w:rFonts w:ascii="B Nazanin" w:hAnsi="B Nazanin" w:cs="B Nazanin"/>
              </w:rPr>
            </w:pPr>
            <w:r w:rsidRPr="00DF2A23">
              <w:rPr>
                <w:rFonts w:ascii="B Nazanin" w:hAnsi="B Nazanin" w:cs="B Nazanin" w:hint="cs"/>
              </w:rPr>
              <w:t>19,000</w:t>
            </w:r>
          </w:p>
        </w:tc>
        <w:tc>
          <w:tcPr>
            <w:tcW w:w="1405" w:type="dxa"/>
            <w:tcBorders>
              <w:top w:val="nil"/>
              <w:left w:val="single" w:sz="4" w:space="0" w:color="auto"/>
              <w:bottom w:val="single" w:sz="4" w:space="0" w:color="auto"/>
              <w:right w:val="single" w:sz="4" w:space="0" w:color="auto"/>
            </w:tcBorders>
            <w:shd w:val="clear" w:color="000000" w:fill="FFFFFF"/>
            <w:noWrap/>
            <w:vAlign w:val="center"/>
          </w:tcPr>
          <w:p w:rsidR="00C80B7B" w:rsidRPr="00DF2A23" w:rsidRDefault="00C80B7B" w:rsidP="00C86C02">
            <w:pPr>
              <w:spacing w:after="0"/>
              <w:jc w:val="center"/>
              <w:rPr>
                <w:rFonts w:ascii="B Nazanin" w:hAnsi="B Nazanin" w:cs="B Nazanin"/>
              </w:rPr>
            </w:pPr>
            <w:r w:rsidRPr="00DF2A23">
              <w:rPr>
                <w:rFonts w:ascii="B Nazanin" w:hAnsi="B Nazanin" w:cs="B Nazanin" w:hint="cs"/>
              </w:rPr>
              <w:t>25,000,000</w:t>
            </w:r>
          </w:p>
        </w:tc>
        <w:tc>
          <w:tcPr>
            <w:tcW w:w="1420" w:type="dxa"/>
            <w:tcBorders>
              <w:top w:val="nil"/>
              <w:left w:val="single" w:sz="4" w:space="0" w:color="auto"/>
              <w:bottom w:val="single" w:sz="4" w:space="0" w:color="auto"/>
              <w:right w:val="single" w:sz="4" w:space="0" w:color="auto"/>
            </w:tcBorders>
            <w:shd w:val="clear" w:color="000000" w:fill="FFFFFF"/>
            <w:noWrap/>
            <w:vAlign w:val="center"/>
          </w:tcPr>
          <w:p w:rsidR="00C80B7B" w:rsidRPr="00DF2A23" w:rsidRDefault="00C80B7B" w:rsidP="00C86C02">
            <w:pPr>
              <w:spacing w:after="0"/>
              <w:jc w:val="center"/>
              <w:rPr>
                <w:rFonts w:ascii="B Nazanin" w:hAnsi="B Nazanin" w:cs="B Nazanin"/>
              </w:rPr>
            </w:pPr>
            <w:r w:rsidRPr="00DF2A23">
              <w:rPr>
                <w:rFonts w:ascii="B Nazanin" w:hAnsi="B Nazanin" w:cs="B Nazanin" w:hint="cs"/>
              </w:rPr>
              <w:t>475,000</w:t>
            </w:r>
          </w:p>
        </w:tc>
      </w:tr>
    </w:tbl>
    <w:p w:rsidR="00C80B7B" w:rsidRPr="00F8542B" w:rsidRDefault="00F8542B" w:rsidP="00F8542B">
      <w:pPr>
        <w:bidi/>
        <w:spacing w:before="240"/>
        <w:jc w:val="both"/>
        <w:rPr>
          <w:rFonts w:ascii="B Nazanin" w:hAnsi="B Nazanin" w:cs="B Titr"/>
          <w:rtl/>
          <w:lang w:bidi="fa-IR"/>
        </w:rPr>
      </w:pPr>
      <w:r w:rsidRPr="00F8542B">
        <w:rPr>
          <w:rFonts w:ascii="B Nazanin" w:hAnsi="B Nazanin" w:cs="B Titr" w:hint="cs"/>
          <w:rtl/>
          <w:lang w:bidi="fa-IR"/>
        </w:rPr>
        <w:t>7</w:t>
      </w:r>
      <w:r w:rsidR="00C80B7B" w:rsidRPr="00F8542B">
        <w:rPr>
          <w:rFonts w:ascii="B Nazanin" w:hAnsi="B Nazanin" w:cs="B Titr" w:hint="cs"/>
          <w:rtl/>
          <w:lang w:bidi="fa-IR"/>
        </w:rPr>
        <w:t>- شاخص های مالی طرح</w:t>
      </w:r>
    </w:p>
    <w:tbl>
      <w:tblPr>
        <w:bidiVisual/>
        <w:tblW w:w="8834" w:type="dxa"/>
        <w:jc w:val="center"/>
        <w:tblInd w:w="92" w:type="dxa"/>
        <w:tblLook w:val="04A0" w:firstRow="1" w:lastRow="0" w:firstColumn="1" w:lastColumn="0" w:noHBand="0" w:noVBand="1"/>
      </w:tblPr>
      <w:tblGrid>
        <w:gridCol w:w="1582"/>
        <w:gridCol w:w="1703"/>
        <w:gridCol w:w="1457"/>
        <w:gridCol w:w="1980"/>
        <w:gridCol w:w="2112"/>
      </w:tblGrid>
      <w:tr w:rsidR="00C80B7B" w:rsidRPr="006D3B97" w:rsidTr="00F8542B">
        <w:trPr>
          <w:trHeight w:val="20"/>
          <w:jc w:val="center"/>
        </w:trPr>
        <w:tc>
          <w:tcPr>
            <w:tcW w:w="1582" w:type="dxa"/>
            <w:tcBorders>
              <w:top w:val="single" w:sz="4" w:space="0" w:color="auto"/>
              <w:left w:val="single" w:sz="4" w:space="0" w:color="auto"/>
              <w:bottom w:val="single" w:sz="4" w:space="0" w:color="auto"/>
              <w:right w:val="single" w:sz="4" w:space="0" w:color="auto"/>
            </w:tcBorders>
            <w:shd w:val="clear" w:color="000000" w:fill="FAC090"/>
            <w:noWrap/>
            <w:vAlign w:val="center"/>
          </w:tcPr>
          <w:p w:rsidR="00C80B7B" w:rsidRPr="00062CD8" w:rsidRDefault="00C80B7B" w:rsidP="00C86C02">
            <w:pPr>
              <w:bidi/>
              <w:spacing w:after="0"/>
              <w:jc w:val="center"/>
              <w:rPr>
                <w:rFonts w:ascii="B Nazanin" w:hAnsi="B Nazanin" w:cs="B Nazanin"/>
                <w:b/>
                <w:bCs/>
              </w:rPr>
            </w:pPr>
            <w:r w:rsidRPr="00062CD8">
              <w:rPr>
                <w:rFonts w:ascii="B Nazanin" w:hAnsi="B Nazanin" w:cs="B Nazanin" w:hint="cs"/>
                <w:b/>
                <w:bCs/>
                <w:rtl/>
              </w:rPr>
              <w:t>سود و زيان ويژه</w:t>
            </w:r>
          </w:p>
        </w:tc>
        <w:tc>
          <w:tcPr>
            <w:tcW w:w="1703" w:type="dxa"/>
            <w:tcBorders>
              <w:top w:val="single" w:sz="4" w:space="0" w:color="auto"/>
              <w:left w:val="single" w:sz="4" w:space="0" w:color="auto"/>
              <w:bottom w:val="single" w:sz="4" w:space="0" w:color="auto"/>
              <w:right w:val="single" w:sz="4" w:space="0" w:color="auto"/>
            </w:tcBorders>
            <w:shd w:val="clear" w:color="000000" w:fill="FAC090"/>
            <w:vAlign w:val="center"/>
          </w:tcPr>
          <w:p w:rsidR="00C80B7B" w:rsidRPr="00062CD8" w:rsidRDefault="00C80B7B" w:rsidP="00C86C02">
            <w:pPr>
              <w:bidi/>
              <w:spacing w:after="0"/>
              <w:jc w:val="center"/>
              <w:rPr>
                <w:rFonts w:ascii="B Nazanin" w:hAnsi="B Nazanin" w:cs="B Nazanin"/>
                <w:b/>
                <w:bCs/>
              </w:rPr>
            </w:pPr>
            <w:r w:rsidRPr="00062CD8">
              <w:rPr>
                <w:rFonts w:ascii="B Nazanin" w:hAnsi="B Nazanin" w:cs="B Nazanin" w:hint="cs"/>
                <w:b/>
                <w:bCs/>
                <w:rtl/>
              </w:rPr>
              <w:t>نرخ بازدهي</w:t>
            </w:r>
            <w:r w:rsidRPr="00062CD8">
              <w:rPr>
                <w:rFonts w:ascii="B Nazanin" w:hAnsi="B Nazanin" w:cs="B Nazanin" w:hint="cs"/>
                <w:b/>
                <w:bCs/>
                <w:rtl/>
              </w:rPr>
              <w:br/>
              <w:t>سرمايه</w:t>
            </w:r>
          </w:p>
        </w:tc>
        <w:tc>
          <w:tcPr>
            <w:tcW w:w="1457" w:type="dxa"/>
            <w:tcBorders>
              <w:top w:val="single" w:sz="4" w:space="0" w:color="auto"/>
              <w:left w:val="single" w:sz="4" w:space="0" w:color="auto"/>
              <w:bottom w:val="single" w:sz="4" w:space="0" w:color="auto"/>
              <w:right w:val="single" w:sz="4" w:space="0" w:color="auto"/>
            </w:tcBorders>
            <w:shd w:val="clear" w:color="000000" w:fill="FAC090"/>
            <w:vAlign w:val="center"/>
          </w:tcPr>
          <w:p w:rsidR="00C80B7B" w:rsidRPr="00062CD8" w:rsidRDefault="00C80B7B" w:rsidP="00C86C02">
            <w:pPr>
              <w:bidi/>
              <w:spacing w:after="0"/>
              <w:jc w:val="center"/>
              <w:rPr>
                <w:rFonts w:ascii="B Nazanin" w:hAnsi="B Nazanin" w:cs="B Nazanin"/>
                <w:b/>
                <w:bCs/>
              </w:rPr>
            </w:pPr>
            <w:r w:rsidRPr="00062CD8">
              <w:rPr>
                <w:rFonts w:ascii="B Nazanin" w:hAnsi="B Nazanin" w:cs="B Nazanin" w:hint="cs"/>
                <w:b/>
                <w:bCs/>
                <w:rtl/>
              </w:rPr>
              <w:t>دوره بازگشت</w:t>
            </w:r>
            <w:r w:rsidRPr="00062CD8">
              <w:rPr>
                <w:rFonts w:ascii="B Nazanin" w:hAnsi="B Nazanin" w:cs="B Nazanin" w:hint="cs"/>
                <w:b/>
                <w:bCs/>
                <w:rtl/>
              </w:rPr>
              <w:br/>
              <w:t>سرمايه</w:t>
            </w:r>
          </w:p>
        </w:tc>
        <w:tc>
          <w:tcPr>
            <w:tcW w:w="1980" w:type="dxa"/>
            <w:tcBorders>
              <w:top w:val="single" w:sz="4" w:space="0" w:color="auto"/>
              <w:left w:val="single" w:sz="4" w:space="0" w:color="auto"/>
              <w:bottom w:val="single" w:sz="4" w:space="0" w:color="auto"/>
              <w:right w:val="single" w:sz="4" w:space="0" w:color="auto"/>
            </w:tcBorders>
            <w:shd w:val="clear" w:color="000000" w:fill="FAC090"/>
            <w:vAlign w:val="center"/>
          </w:tcPr>
          <w:p w:rsidR="00C80B7B" w:rsidRPr="00062CD8" w:rsidRDefault="00C80B7B" w:rsidP="00C86C02">
            <w:pPr>
              <w:bidi/>
              <w:spacing w:after="0"/>
              <w:jc w:val="center"/>
              <w:rPr>
                <w:rFonts w:ascii="B Nazanin" w:hAnsi="B Nazanin" w:cs="B Nazanin"/>
                <w:b/>
                <w:bCs/>
              </w:rPr>
            </w:pPr>
            <w:r w:rsidRPr="00062CD8">
              <w:rPr>
                <w:rFonts w:ascii="B Nazanin" w:hAnsi="B Nazanin" w:cs="B Nazanin" w:hint="cs"/>
                <w:b/>
                <w:bCs/>
                <w:rtl/>
              </w:rPr>
              <w:t>سرانه سرمايه گذاري</w:t>
            </w:r>
            <w:r w:rsidRPr="00062CD8">
              <w:rPr>
                <w:rFonts w:ascii="B Nazanin" w:hAnsi="B Nazanin" w:cs="B Nazanin" w:hint="cs"/>
                <w:b/>
                <w:bCs/>
                <w:rtl/>
              </w:rPr>
              <w:br/>
              <w:t>ثابت</w:t>
            </w:r>
          </w:p>
        </w:tc>
        <w:tc>
          <w:tcPr>
            <w:tcW w:w="2112" w:type="dxa"/>
            <w:tcBorders>
              <w:top w:val="single" w:sz="4" w:space="0" w:color="auto"/>
              <w:left w:val="single" w:sz="4" w:space="0" w:color="auto"/>
              <w:bottom w:val="single" w:sz="4" w:space="0" w:color="auto"/>
              <w:right w:val="single" w:sz="4" w:space="0" w:color="auto"/>
            </w:tcBorders>
            <w:shd w:val="clear" w:color="000000" w:fill="FAC090"/>
            <w:vAlign w:val="center"/>
          </w:tcPr>
          <w:p w:rsidR="00C80B7B" w:rsidRPr="00062CD8" w:rsidRDefault="00C80B7B" w:rsidP="00C86C02">
            <w:pPr>
              <w:bidi/>
              <w:spacing w:after="0"/>
              <w:jc w:val="center"/>
              <w:rPr>
                <w:rFonts w:ascii="B Nazanin" w:hAnsi="B Nazanin" w:cs="B Nazanin"/>
                <w:b/>
                <w:bCs/>
              </w:rPr>
            </w:pPr>
            <w:r w:rsidRPr="00062CD8">
              <w:rPr>
                <w:rFonts w:ascii="B Nazanin" w:hAnsi="B Nazanin" w:cs="B Nazanin" w:hint="cs"/>
                <w:b/>
                <w:bCs/>
                <w:rtl/>
              </w:rPr>
              <w:t>سرانه سرمايه گذاري</w:t>
            </w:r>
            <w:r w:rsidRPr="00062CD8">
              <w:rPr>
                <w:rFonts w:ascii="B Nazanin" w:hAnsi="B Nazanin" w:cs="B Nazanin" w:hint="cs"/>
                <w:b/>
                <w:bCs/>
                <w:rtl/>
              </w:rPr>
              <w:br/>
              <w:t>كل</w:t>
            </w:r>
          </w:p>
        </w:tc>
      </w:tr>
      <w:tr w:rsidR="00C80B7B" w:rsidRPr="006D3B97" w:rsidTr="00F8542B">
        <w:trPr>
          <w:trHeight w:val="20"/>
          <w:jc w:val="center"/>
        </w:trPr>
        <w:tc>
          <w:tcPr>
            <w:tcW w:w="1582" w:type="dxa"/>
            <w:tcBorders>
              <w:top w:val="nil"/>
              <w:left w:val="single" w:sz="4" w:space="0" w:color="auto"/>
              <w:bottom w:val="single" w:sz="4" w:space="0" w:color="auto"/>
              <w:right w:val="single" w:sz="4" w:space="0" w:color="auto"/>
            </w:tcBorders>
            <w:shd w:val="clear" w:color="auto" w:fill="auto"/>
            <w:noWrap/>
            <w:vAlign w:val="center"/>
          </w:tcPr>
          <w:p w:rsidR="00C80B7B" w:rsidRPr="00E55D4C" w:rsidRDefault="00C80B7B" w:rsidP="00C86C02">
            <w:pPr>
              <w:spacing w:after="0"/>
              <w:jc w:val="center"/>
              <w:rPr>
                <w:rFonts w:cs="B Nazanin"/>
              </w:rPr>
            </w:pPr>
            <w:r w:rsidRPr="00DF2A23">
              <w:rPr>
                <w:rFonts w:ascii="B Nazanin" w:hAnsi="B Nazanin" w:cs="B Nazanin" w:hint="cs"/>
              </w:rPr>
              <w:t>720,773</w:t>
            </w:r>
          </w:p>
        </w:tc>
        <w:tc>
          <w:tcPr>
            <w:tcW w:w="1703" w:type="dxa"/>
            <w:tcBorders>
              <w:top w:val="nil"/>
              <w:left w:val="single" w:sz="4" w:space="0" w:color="auto"/>
              <w:bottom w:val="single" w:sz="4" w:space="0" w:color="auto"/>
              <w:right w:val="single" w:sz="4" w:space="0" w:color="auto"/>
            </w:tcBorders>
            <w:shd w:val="clear" w:color="auto" w:fill="auto"/>
            <w:noWrap/>
            <w:vAlign w:val="center"/>
          </w:tcPr>
          <w:p w:rsidR="00C80B7B" w:rsidRPr="00DF2A23" w:rsidRDefault="00C80B7B" w:rsidP="00C86C02">
            <w:pPr>
              <w:spacing w:after="0"/>
              <w:jc w:val="center"/>
              <w:rPr>
                <w:rFonts w:ascii="B Nazanin" w:hAnsi="B Nazanin" w:cs="B Nazanin"/>
              </w:rPr>
            </w:pPr>
            <w:r w:rsidRPr="00DF2A23">
              <w:rPr>
                <w:rFonts w:ascii="B Nazanin" w:hAnsi="B Nazanin" w:cs="B Nazanin" w:hint="cs"/>
              </w:rPr>
              <w:t>0.44</w:t>
            </w:r>
          </w:p>
        </w:tc>
        <w:tc>
          <w:tcPr>
            <w:tcW w:w="1457" w:type="dxa"/>
            <w:tcBorders>
              <w:top w:val="nil"/>
              <w:left w:val="single" w:sz="4" w:space="0" w:color="auto"/>
              <w:bottom w:val="single" w:sz="4" w:space="0" w:color="auto"/>
              <w:right w:val="single" w:sz="4" w:space="0" w:color="auto"/>
            </w:tcBorders>
            <w:shd w:val="clear" w:color="auto" w:fill="auto"/>
            <w:noWrap/>
            <w:vAlign w:val="center"/>
          </w:tcPr>
          <w:p w:rsidR="00C80B7B" w:rsidRPr="00DF2A23" w:rsidRDefault="00C80B7B" w:rsidP="00C86C02">
            <w:pPr>
              <w:spacing w:after="0"/>
              <w:jc w:val="center"/>
              <w:rPr>
                <w:rFonts w:ascii="B Nazanin" w:hAnsi="B Nazanin" w:cs="B Nazanin"/>
              </w:rPr>
            </w:pPr>
            <w:r w:rsidRPr="00DF2A23">
              <w:rPr>
                <w:rFonts w:ascii="B Nazanin" w:hAnsi="B Nazanin" w:cs="B Nazanin" w:hint="cs"/>
              </w:rPr>
              <w:t>2.25</w:t>
            </w:r>
          </w:p>
        </w:tc>
        <w:tc>
          <w:tcPr>
            <w:tcW w:w="1980" w:type="dxa"/>
            <w:tcBorders>
              <w:top w:val="nil"/>
              <w:left w:val="single" w:sz="4" w:space="0" w:color="auto"/>
              <w:bottom w:val="single" w:sz="4" w:space="0" w:color="auto"/>
              <w:right w:val="single" w:sz="4" w:space="0" w:color="auto"/>
            </w:tcBorders>
            <w:shd w:val="clear" w:color="auto" w:fill="auto"/>
            <w:noWrap/>
            <w:vAlign w:val="center"/>
          </w:tcPr>
          <w:p w:rsidR="00C80B7B" w:rsidRPr="00DF2A23" w:rsidRDefault="00C80B7B" w:rsidP="00C86C02">
            <w:pPr>
              <w:spacing w:after="0"/>
              <w:jc w:val="center"/>
              <w:rPr>
                <w:rFonts w:ascii="B Nazanin" w:hAnsi="B Nazanin" w:cs="B Nazanin"/>
              </w:rPr>
            </w:pPr>
            <w:r w:rsidRPr="00DF2A23">
              <w:rPr>
                <w:rFonts w:ascii="B Nazanin" w:hAnsi="B Nazanin" w:cs="B Nazanin" w:hint="cs"/>
              </w:rPr>
              <w:t>2,247</w:t>
            </w:r>
          </w:p>
        </w:tc>
        <w:tc>
          <w:tcPr>
            <w:tcW w:w="2112" w:type="dxa"/>
            <w:tcBorders>
              <w:top w:val="nil"/>
              <w:left w:val="single" w:sz="4" w:space="0" w:color="auto"/>
              <w:bottom w:val="single" w:sz="4" w:space="0" w:color="auto"/>
              <w:right w:val="single" w:sz="4" w:space="0" w:color="auto"/>
            </w:tcBorders>
            <w:shd w:val="clear" w:color="auto" w:fill="auto"/>
            <w:noWrap/>
            <w:vAlign w:val="center"/>
          </w:tcPr>
          <w:p w:rsidR="00C80B7B" w:rsidRPr="00DF2A23" w:rsidRDefault="00C80B7B" w:rsidP="00C86C02">
            <w:pPr>
              <w:spacing w:after="0"/>
              <w:jc w:val="center"/>
              <w:rPr>
                <w:rFonts w:ascii="B Nazanin" w:hAnsi="B Nazanin" w:cs="B Nazanin"/>
              </w:rPr>
            </w:pPr>
            <w:r w:rsidRPr="00DF2A23">
              <w:rPr>
                <w:rFonts w:ascii="B Nazanin" w:hAnsi="B Nazanin" w:cs="B Nazanin" w:hint="cs"/>
              </w:rPr>
              <w:t>2,440</w:t>
            </w:r>
          </w:p>
        </w:tc>
      </w:tr>
    </w:tbl>
    <w:p w:rsidR="00962C60" w:rsidRDefault="00962C60" w:rsidP="00962C60">
      <w:pPr>
        <w:bidi/>
        <w:spacing w:before="240"/>
        <w:jc w:val="both"/>
        <w:rPr>
          <w:rFonts w:ascii="B Nazanin" w:hAnsi="B Nazanin" w:cs="B Titr"/>
          <w:sz w:val="24"/>
          <w:szCs w:val="24"/>
          <w:rtl/>
          <w:lang w:bidi="fa-IR"/>
        </w:rPr>
      </w:pPr>
    </w:p>
    <w:p w:rsidR="00C80B7B" w:rsidRPr="007245B4" w:rsidRDefault="007B1371" w:rsidP="002040FD">
      <w:pPr>
        <w:bidi/>
        <w:rPr>
          <w:rFonts w:ascii="B Nazanin" w:hAnsi="B Nazanin" w:cs="B Titr"/>
          <w:sz w:val="24"/>
          <w:szCs w:val="24"/>
          <w:rtl/>
          <w:lang w:bidi="fa-IR"/>
        </w:rPr>
      </w:pPr>
      <w:r>
        <w:rPr>
          <w:rFonts w:ascii="B Nazanin" w:hAnsi="B Nazanin" w:cs="B Titr"/>
          <w:sz w:val="24"/>
          <w:szCs w:val="24"/>
          <w:lang w:bidi="fa-IR"/>
        </w:rPr>
        <w:t>8</w:t>
      </w:r>
      <w:r w:rsidR="00C80B7B" w:rsidRPr="007245B4">
        <w:rPr>
          <w:rFonts w:ascii="B Nazanin" w:hAnsi="B Nazanin" w:cs="B Titr" w:hint="cs"/>
          <w:sz w:val="24"/>
          <w:szCs w:val="24"/>
          <w:rtl/>
          <w:lang w:bidi="fa-IR"/>
        </w:rPr>
        <w:t>-</w:t>
      </w:r>
      <w:r w:rsidR="002040FD">
        <w:rPr>
          <w:rFonts w:ascii="B Nazanin" w:hAnsi="B Nazanin" w:cs="B Titr"/>
          <w:sz w:val="24"/>
          <w:szCs w:val="24"/>
          <w:lang w:bidi="fa-IR"/>
        </w:rPr>
        <w:t xml:space="preserve"> </w:t>
      </w:r>
      <w:r w:rsidR="00C80B7B" w:rsidRPr="007245B4">
        <w:rPr>
          <w:rFonts w:ascii="B Nazanin" w:hAnsi="B Nazanin" w:cs="B Titr" w:hint="cs"/>
          <w:sz w:val="24"/>
          <w:szCs w:val="24"/>
          <w:rtl/>
          <w:lang w:bidi="fa-IR"/>
        </w:rPr>
        <w:t>جدول محاسبه سود و زیان طرح</w:t>
      </w:r>
    </w:p>
    <w:p w:rsidR="00C80B7B" w:rsidRPr="00E55D4C" w:rsidRDefault="00C80B7B" w:rsidP="00F8542B">
      <w:pPr>
        <w:autoSpaceDE w:val="0"/>
        <w:autoSpaceDN w:val="0"/>
        <w:adjustRightInd w:val="0"/>
        <w:spacing w:after="0"/>
        <w:rPr>
          <w:rFonts w:cs="B Nazanin"/>
          <w:b/>
          <w:bCs/>
          <w:sz w:val="28"/>
          <w:szCs w:val="28"/>
        </w:rPr>
      </w:pPr>
      <w:r w:rsidRPr="00FA0560">
        <w:rPr>
          <w:rFonts w:ascii="B Nazanin" w:hAnsi="B Nazanin" w:cs="B Nazanin" w:hint="cs"/>
          <w:b/>
          <w:bCs/>
          <w:sz w:val="16"/>
          <w:szCs w:val="16"/>
          <w:rtl/>
        </w:rPr>
        <w:t xml:space="preserve">* کلیه ارقام به میلیون ریال </w:t>
      </w:r>
    </w:p>
    <w:tbl>
      <w:tblPr>
        <w:bidiVisual/>
        <w:tblW w:w="9468" w:type="dxa"/>
        <w:jc w:val="center"/>
        <w:tblInd w:w="-1008" w:type="dxa"/>
        <w:tblLook w:val="04A0" w:firstRow="1" w:lastRow="0" w:firstColumn="1" w:lastColumn="0" w:noHBand="0" w:noVBand="1"/>
      </w:tblPr>
      <w:tblGrid>
        <w:gridCol w:w="3834"/>
        <w:gridCol w:w="1440"/>
        <w:gridCol w:w="1080"/>
        <w:gridCol w:w="1017"/>
        <w:gridCol w:w="1017"/>
        <w:gridCol w:w="1080"/>
      </w:tblGrid>
      <w:tr w:rsidR="00C80B7B" w:rsidRPr="00F8542B" w:rsidTr="00F8542B">
        <w:trPr>
          <w:trHeight w:val="300"/>
          <w:jc w:val="center"/>
        </w:trPr>
        <w:tc>
          <w:tcPr>
            <w:tcW w:w="9468" w:type="dxa"/>
            <w:gridSpan w:val="6"/>
            <w:tcBorders>
              <w:top w:val="single" w:sz="4" w:space="0" w:color="auto"/>
              <w:left w:val="single" w:sz="4" w:space="0" w:color="auto"/>
              <w:bottom w:val="single" w:sz="4" w:space="0" w:color="auto"/>
              <w:right w:val="single" w:sz="4" w:space="0" w:color="000000"/>
            </w:tcBorders>
            <w:shd w:val="clear" w:color="000000" w:fill="FFCC99"/>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rtl/>
              </w:rPr>
              <w:t>جدول پیش بینی سود و زیان</w:t>
            </w:r>
          </w:p>
        </w:tc>
      </w:tr>
      <w:tr w:rsidR="00C80B7B" w:rsidRPr="00F8542B" w:rsidTr="00F8542B">
        <w:trPr>
          <w:trHeight w:val="300"/>
          <w:jc w:val="center"/>
        </w:trPr>
        <w:tc>
          <w:tcPr>
            <w:tcW w:w="3834"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rPr>
                <w:rFonts w:ascii="B Nazanin" w:hAnsi="B Nazanin" w:cs="B Nazanin"/>
                <w:b/>
                <w:bCs/>
                <w:sz w:val="20"/>
                <w:szCs w:val="20"/>
              </w:rPr>
            </w:pPr>
            <w:r w:rsidRPr="00F8542B">
              <w:rPr>
                <w:rFonts w:ascii="B Nazanin" w:hAnsi="B Nazanin" w:cs="B Nazanin" w:hint="cs"/>
                <w:b/>
                <w:bCs/>
                <w:sz w:val="20"/>
                <w:szCs w:val="20"/>
                <w:rtl/>
              </w:rPr>
              <w:t>شرح</w:t>
            </w:r>
          </w:p>
        </w:tc>
        <w:tc>
          <w:tcPr>
            <w:tcW w:w="144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سال اول</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سال دوم</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سال سوم</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سال چهارم</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سال پنجم</w:t>
            </w:r>
          </w:p>
        </w:tc>
      </w:tr>
      <w:tr w:rsidR="00C80B7B" w:rsidRPr="00F8542B" w:rsidTr="00F8542B">
        <w:trPr>
          <w:trHeight w:val="395"/>
          <w:jc w:val="center"/>
        </w:trPr>
        <w:tc>
          <w:tcPr>
            <w:tcW w:w="3834"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rPr>
                <w:rFonts w:ascii="B Nazanin" w:hAnsi="B Nazanin" w:cs="B Nazanin"/>
                <w:b/>
                <w:bCs/>
                <w:sz w:val="20"/>
                <w:szCs w:val="20"/>
              </w:rPr>
            </w:pPr>
            <w:r w:rsidRPr="00F8542B">
              <w:rPr>
                <w:rFonts w:ascii="B Nazanin" w:hAnsi="B Nazanin" w:cs="B Nazanin" w:hint="cs"/>
                <w:b/>
                <w:bCs/>
                <w:sz w:val="20"/>
                <w:szCs w:val="20"/>
                <w:rtl/>
              </w:rPr>
              <w:t>میزان تولید</w:t>
            </w:r>
          </w:p>
        </w:tc>
        <w:tc>
          <w:tcPr>
            <w:tcW w:w="1440" w:type="dxa"/>
            <w:tcBorders>
              <w:top w:val="nil"/>
              <w:left w:val="single" w:sz="4" w:space="0" w:color="auto"/>
              <w:bottom w:val="single" w:sz="4" w:space="0" w:color="auto"/>
              <w:right w:val="single" w:sz="4" w:space="0" w:color="auto"/>
            </w:tcBorders>
            <w:shd w:val="clear" w:color="auto" w:fill="auto"/>
            <w:noWrap/>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Pr>
              <w:t>21,000</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24,000</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27,000</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30,000</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30,000</w:t>
            </w:r>
          </w:p>
        </w:tc>
      </w:tr>
      <w:tr w:rsidR="00C80B7B" w:rsidRPr="00F8542B" w:rsidTr="00F8542B">
        <w:trPr>
          <w:trHeight w:val="300"/>
          <w:jc w:val="center"/>
        </w:trPr>
        <w:tc>
          <w:tcPr>
            <w:tcW w:w="3834"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rPr>
                <w:rFonts w:ascii="B Nazanin" w:hAnsi="B Nazanin" w:cs="B Nazanin"/>
                <w:b/>
                <w:bCs/>
                <w:sz w:val="20"/>
                <w:szCs w:val="20"/>
              </w:rPr>
            </w:pPr>
            <w:r w:rsidRPr="00F8542B">
              <w:rPr>
                <w:rFonts w:ascii="B Nazanin" w:hAnsi="B Nazanin" w:cs="B Nazanin" w:hint="cs"/>
                <w:b/>
                <w:bCs/>
                <w:sz w:val="20"/>
                <w:szCs w:val="20"/>
                <w:rtl/>
              </w:rPr>
              <w:t>فروش خالص</w:t>
            </w:r>
          </w:p>
        </w:tc>
        <w:tc>
          <w:tcPr>
            <w:tcW w:w="1440" w:type="dxa"/>
            <w:tcBorders>
              <w:top w:val="nil"/>
              <w:left w:val="single" w:sz="4" w:space="0" w:color="auto"/>
              <w:bottom w:val="single" w:sz="4" w:space="0" w:color="auto"/>
              <w:right w:val="single" w:sz="4" w:space="0" w:color="auto"/>
            </w:tcBorders>
            <w:shd w:val="clear" w:color="auto" w:fill="auto"/>
            <w:noWrap/>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Pr>
              <w:t>1,172,500</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1,340,000</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1,507,500</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1,675,000</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1,675,000</w:t>
            </w:r>
          </w:p>
        </w:tc>
      </w:tr>
      <w:tr w:rsidR="00C80B7B" w:rsidRPr="00F8542B" w:rsidTr="00F8542B">
        <w:trPr>
          <w:trHeight w:val="300"/>
          <w:jc w:val="center"/>
        </w:trPr>
        <w:tc>
          <w:tcPr>
            <w:tcW w:w="9468" w:type="dxa"/>
            <w:gridSpan w:val="6"/>
            <w:tcBorders>
              <w:top w:val="nil"/>
              <w:left w:val="single" w:sz="4" w:space="0" w:color="auto"/>
              <w:bottom w:val="single" w:sz="4" w:space="0" w:color="auto"/>
              <w:right w:val="single" w:sz="4" w:space="0" w:color="000000"/>
            </w:tcBorders>
            <w:shd w:val="clear" w:color="auto" w:fill="EAF1DD" w:themeFill="accent3" w:themeFillTint="33"/>
            <w:vAlign w:val="center"/>
          </w:tcPr>
          <w:p w:rsidR="00C80B7B" w:rsidRPr="00F8542B" w:rsidRDefault="00F8542B" w:rsidP="00C86C02">
            <w:pPr>
              <w:bidi/>
              <w:spacing w:after="0"/>
              <w:jc w:val="center"/>
              <w:rPr>
                <w:rFonts w:ascii="B Nazanin" w:hAnsi="B Nazanin" w:cs="B Nazanin"/>
                <w:b/>
                <w:bCs/>
              </w:rPr>
            </w:pPr>
            <w:r>
              <w:rPr>
                <w:rFonts w:ascii="B Nazanin" w:hAnsi="B Nazanin" w:cs="B Nazanin" w:hint="cs"/>
                <w:b/>
                <w:bCs/>
                <w:rtl/>
              </w:rPr>
              <w:t>هزینه های تولید</w:t>
            </w:r>
          </w:p>
        </w:tc>
      </w:tr>
      <w:tr w:rsidR="00C80B7B" w:rsidRPr="00F8542B" w:rsidTr="00F8542B">
        <w:trPr>
          <w:trHeight w:val="300"/>
          <w:jc w:val="center"/>
        </w:trPr>
        <w:tc>
          <w:tcPr>
            <w:tcW w:w="3834"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rPr>
                <w:rFonts w:ascii="B Nazanin" w:hAnsi="B Nazanin" w:cs="B Nazanin"/>
                <w:b/>
                <w:bCs/>
                <w:sz w:val="20"/>
                <w:szCs w:val="20"/>
              </w:rPr>
            </w:pPr>
            <w:r w:rsidRPr="00F8542B">
              <w:rPr>
                <w:rFonts w:ascii="B Nazanin" w:hAnsi="B Nazanin" w:cs="B Nazanin" w:hint="cs"/>
                <w:b/>
                <w:bCs/>
                <w:sz w:val="20"/>
                <w:szCs w:val="20"/>
                <w:rtl/>
              </w:rPr>
              <w:t>مواد اولیه</w:t>
            </w:r>
          </w:p>
        </w:tc>
        <w:tc>
          <w:tcPr>
            <w:tcW w:w="144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271,950</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310,800</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349,650</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388,500</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388,500</w:t>
            </w:r>
          </w:p>
        </w:tc>
      </w:tr>
      <w:tr w:rsidR="00C80B7B" w:rsidRPr="00F8542B" w:rsidTr="00F8542B">
        <w:trPr>
          <w:trHeight w:val="300"/>
          <w:jc w:val="center"/>
        </w:trPr>
        <w:tc>
          <w:tcPr>
            <w:tcW w:w="3834"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rPr>
                <w:rFonts w:ascii="B Nazanin" w:hAnsi="B Nazanin" w:cs="B Nazanin"/>
                <w:b/>
                <w:bCs/>
                <w:sz w:val="20"/>
                <w:szCs w:val="20"/>
              </w:rPr>
            </w:pPr>
            <w:r w:rsidRPr="00F8542B">
              <w:rPr>
                <w:rFonts w:ascii="B Nazanin" w:hAnsi="B Nazanin" w:cs="B Nazanin" w:hint="cs"/>
                <w:b/>
                <w:bCs/>
                <w:sz w:val="20"/>
                <w:szCs w:val="20"/>
                <w:rtl/>
              </w:rPr>
              <w:t>حقوق کارکنان تولید</w:t>
            </w:r>
          </w:p>
        </w:tc>
        <w:tc>
          <w:tcPr>
            <w:tcW w:w="144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144,757</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165,437</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186,116</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206,796</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206,796</w:t>
            </w:r>
          </w:p>
        </w:tc>
      </w:tr>
      <w:tr w:rsidR="00C80B7B" w:rsidRPr="00F8542B" w:rsidTr="00F8542B">
        <w:trPr>
          <w:trHeight w:val="300"/>
          <w:jc w:val="center"/>
        </w:trPr>
        <w:tc>
          <w:tcPr>
            <w:tcW w:w="3834"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rPr>
                <w:rFonts w:ascii="B Nazanin" w:hAnsi="B Nazanin" w:cs="B Nazanin"/>
                <w:b/>
                <w:bCs/>
                <w:sz w:val="20"/>
                <w:szCs w:val="20"/>
              </w:rPr>
            </w:pPr>
            <w:r w:rsidRPr="00F8542B">
              <w:rPr>
                <w:rFonts w:ascii="B Nazanin" w:hAnsi="B Nazanin" w:cs="B Nazanin" w:hint="cs"/>
                <w:b/>
                <w:bCs/>
                <w:sz w:val="20"/>
                <w:szCs w:val="20"/>
                <w:rtl/>
              </w:rPr>
              <w:t>انرژی مصرفی</w:t>
            </w:r>
          </w:p>
        </w:tc>
        <w:tc>
          <w:tcPr>
            <w:tcW w:w="144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10,824</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12,370</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13,916</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15,463</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15,463</w:t>
            </w:r>
          </w:p>
        </w:tc>
      </w:tr>
      <w:tr w:rsidR="00C80B7B" w:rsidRPr="00F8542B" w:rsidTr="00F8542B">
        <w:trPr>
          <w:trHeight w:val="300"/>
          <w:jc w:val="center"/>
        </w:trPr>
        <w:tc>
          <w:tcPr>
            <w:tcW w:w="3834"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rPr>
                <w:rFonts w:ascii="B Nazanin" w:hAnsi="B Nazanin" w:cs="B Nazanin"/>
                <w:b/>
                <w:bCs/>
                <w:sz w:val="20"/>
                <w:szCs w:val="20"/>
              </w:rPr>
            </w:pPr>
            <w:r w:rsidRPr="00F8542B">
              <w:rPr>
                <w:rFonts w:ascii="B Nazanin" w:hAnsi="B Nazanin" w:cs="B Nazanin" w:hint="cs"/>
                <w:b/>
                <w:bCs/>
                <w:sz w:val="20"/>
                <w:szCs w:val="20"/>
                <w:rtl/>
              </w:rPr>
              <w:lastRenderedPageBreak/>
              <w:t>نگهداری و تعمیرات</w:t>
            </w:r>
          </w:p>
        </w:tc>
        <w:tc>
          <w:tcPr>
            <w:tcW w:w="144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26,519</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30,308</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34,096</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37,885</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37,885</w:t>
            </w:r>
          </w:p>
        </w:tc>
      </w:tr>
      <w:tr w:rsidR="00C80B7B" w:rsidRPr="00F8542B" w:rsidTr="00F8542B">
        <w:trPr>
          <w:trHeight w:val="300"/>
          <w:jc w:val="center"/>
        </w:trPr>
        <w:tc>
          <w:tcPr>
            <w:tcW w:w="3834"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rPr>
                <w:rFonts w:ascii="B Nazanin" w:hAnsi="B Nazanin" w:cs="B Nazanin"/>
                <w:b/>
                <w:bCs/>
                <w:sz w:val="20"/>
                <w:szCs w:val="20"/>
              </w:rPr>
            </w:pPr>
            <w:r w:rsidRPr="00F8542B">
              <w:rPr>
                <w:rFonts w:ascii="B Nazanin" w:hAnsi="B Nazanin" w:cs="B Nazanin" w:hint="cs"/>
                <w:b/>
                <w:bCs/>
                <w:sz w:val="20"/>
                <w:szCs w:val="20"/>
                <w:rtl/>
              </w:rPr>
              <w:t>پیش بینی نشده تولید</w:t>
            </w:r>
          </w:p>
        </w:tc>
        <w:tc>
          <w:tcPr>
            <w:tcW w:w="144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9,330</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10,662</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11,995</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13,328</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13,328</w:t>
            </w:r>
          </w:p>
        </w:tc>
      </w:tr>
      <w:tr w:rsidR="00C80B7B" w:rsidRPr="00F8542B" w:rsidTr="00F8542B">
        <w:trPr>
          <w:trHeight w:val="300"/>
          <w:jc w:val="center"/>
        </w:trPr>
        <w:tc>
          <w:tcPr>
            <w:tcW w:w="3834"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rPr>
                <w:rFonts w:ascii="B Nazanin" w:hAnsi="B Nazanin" w:cs="B Nazanin"/>
                <w:b/>
                <w:bCs/>
                <w:sz w:val="20"/>
                <w:szCs w:val="20"/>
              </w:rPr>
            </w:pPr>
            <w:r w:rsidRPr="00F8542B">
              <w:rPr>
                <w:rFonts w:ascii="B Nazanin" w:hAnsi="B Nazanin" w:cs="B Nazanin" w:hint="cs"/>
                <w:b/>
                <w:bCs/>
                <w:sz w:val="20"/>
                <w:szCs w:val="20"/>
                <w:rtl/>
              </w:rPr>
              <w:t>استهلاک</w:t>
            </w:r>
          </w:p>
        </w:tc>
        <w:tc>
          <w:tcPr>
            <w:tcW w:w="144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60,768</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69,449</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78,130</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86,811</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86,811</w:t>
            </w:r>
          </w:p>
        </w:tc>
      </w:tr>
      <w:tr w:rsidR="00C80B7B" w:rsidRPr="00F8542B" w:rsidTr="00F8542B">
        <w:trPr>
          <w:trHeight w:val="300"/>
          <w:jc w:val="center"/>
        </w:trPr>
        <w:tc>
          <w:tcPr>
            <w:tcW w:w="3834"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rPr>
                <w:rFonts w:ascii="B Nazanin" w:hAnsi="B Nazanin" w:cs="B Nazanin"/>
                <w:b/>
                <w:bCs/>
                <w:sz w:val="20"/>
                <w:szCs w:val="20"/>
              </w:rPr>
            </w:pPr>
            <w:r w:rsidRPr="00F8542B">
              <w:rPr>
                <w:rFonts w:ascii="B Nazanin" w:hAnsi="B Nazanin" w:cs="B Nazanin" w:hint="cs"/>
                <w:b/>
                <w:bCs/>
                <w:sz w:val="20"/>
                <w:szCs w:val="20"/>
                <w:rtl/>
              </w:rPr>
              <w:t>جمع هزینه های تولید</w:t>
            </w:r>
          </w:p>
        </w:tc>
        <w:tc>
          <w:tcPr>
            <w:tcW w:w="144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524,148</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599,026</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673,904</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748,783</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748,783</w:t>
            </w:r>
          </w:p>
        </w:tc>
      </w:tr>
      <w:tr w:rsidR="00C80B7B" w:rsidRPr="00F8542B" w:rsidTr="00F8542B">
        <w:trPr>
          <w:trHeight w:val="300"/>
          <w:jc w:val="center"/>
        </w:trPr>
        <w:tc>
          <w:tcPr>
            <w:tcW w:w="3834"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rPr>
                <w:rFonts w:ascii="B Nazanin" w:hAnsi="B Nazanin" w:cs="B Nazanin"/>
                <w:b/>
                <w:bCs/>
                <w:sz w:val="20"/>
                <w:szCs w:val="20"/>
              </w:rPr>
            </w:pPr>
            <w:r w:rsidRPr="00F8542B">
              <w:rPr>
                <w:rFonts w:ascii="B Nazanin" w:hAnsi="B Nazanin" w:cs="B Nazanin" w:hint="cs"/>
                <w:b/>
                <w:bCs/>
                <w:sz w:val="20"/>
                <w:szCs w:val="20"/>
                <w:rtl/>
              </w:rPr>
              <w:t>تعدیل موجودی</w:t>
            </w:r>
          </w:p>
        </w:tc>
        <w:tc>
          <w:tcPr>
            <w:tcW w:w="144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20</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20</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20</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20</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20</w:t>
            </w:r>
          </w:p>
        </w:tc>
      </w:tr>
      <w:tr w:rsidR="00C80B7B" w:rsidRPr="00F8542B" w:rsidTr="00F8542B">
        <w:trPr>
          <w:trHeight w:val="300"/>
          <w:jc w:val="center"/>
        </w:trPr>
        <w:tc>
          <w:tcPr>
            <w:tcW w:w="3834"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rPr>
                <w:rFonts w:ascii="B Nazanin" w:hAnsi="B Nazanin" w:cs="B Nazanin"/>
                <w:b/>
                <w:bCs/>
                <w:sz w:val="20"/>
                <w:szCs w:val="20"/>
              </w:rPr>
            </w:pPr>
            <w:r w:rsidRPr="00F8542B">
              <w:rPr>
                <w:rFonts w:ascii="B Nazanin" w:hAnsi="B Nazanin" w:cs="B Nazanin" w:hint="cs"/>
                <w:b/>
                <w:bCs/>
                <w:sz w:val="20"/>
                <w:szCs w:val="20"/>
                <w:rtl/>
              </w:rPr>
              <w:t>قیمت تمام شده کالای فروش رفته</w:t>
            </w:r>
          </w:p>
        </w:tc>
        <w:tc>
          <w:tcPr>
            <w:tcW w:w="144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524,128</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599,006</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673,884</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748,763</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748,763</w:t>
            </w:r>
          </w:p>
        </w:tc>
      </w:tr>
      <w:tr w:rsidR="00C80B7B" w:rsidRPr="00F8542B" w:rsidTr="00F8542B">
        <w:trPr>
          <w:trHeight w:val="300"/>
          <w:jc w:val="center"/>
        </w:trPr>
        <w:tc>
          <w:tcPr>
            <w:tcW w:w="3834"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rPr>
                <w:rFonts w:ascii="B Nazanin" w:hAnsi="B Nazanin" w:cs="B Nazanin"/>
                <w:b/>
                <w:bCs/>
                <w:sz w:val="20"/>
                <w:szCs w:val="20"/>
              </w:rPr>
            </w:pPr>
            <w:r w:rsidRPr="00F8542B">
              <w:rPr>
                <w:rFonts w:ascii="B Nazanin" w:hAnsi="B Nazanin" w:cs="B Nazanin" w:hint="cs"/>
                <w:b/>
                <w:bCs/>
                <w:sz w:val="20"/>
                <w:szCs w:val="20"/>
                <w:rtl/>
              </w:rPr>
              <w:t>سود نا ویژه</w:t>
            </w:r>
          </w:p>
        </w:tc>
        <w:tc>
          <w:tcPr>
            <w:tcW w:w="144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648,372</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740,994</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833,616</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926,237</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926,237</w:t>
            </w:r>
          </w:p>
        </w:tc>
      </w:tr>
      <w:tr w:rsidR="00C80B7B" w:rsidRPr="00F8542B" w:rsidTr="00F8542B">
        <w:trPr>
          <w:trHeight w:val="300"/>
          <w:jc w:val="center"/>
        </w:trPr>
        <w:tc>
          <w:tcPr>
            <w:tcW w:w="9468" w:type="dxa"/>
            <w:gridSpan w:val="6"/>
            <w:tcBorders>
              <w:top w:val="single" w:sz="4" w:space="0" w:color="auto"/>
              <w:left w:val="single" w:sz="4" w:space="0" w:color="auto"/>
              <w:bottom w:val="single" w:sz="4" w:space="0" w:color="auto"/>
              <w:right w:val="single" w:sz="4" w:space="0" w:color="000000"/>
            </w:tcBorders>
            <w:shd w:val="clear" w:color="auto" w:fill="EAF1DD" w:themeFill="accent3" w:themeFillTint="33"/>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rtl/>
              </w:rPr>
              <w:t>هزینه های عملیاتی</w:t>
            </w:r>
          </w:p>
        </w:tc>
      </w:tr>
      <w:tr w:rsidR="00C80B7B" w:rsidRPr="00F8542B" w:rsidTr="00F8542B">
        <w:trPr>
          <w:trHeight w:val="300"/>
          <w:jc w:val="center"/>
        </w:trPr>
        <w:tc>
          <w:tcPr>
            <w:tcW w:w="3834"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rPr>
                <w:rFonts w:ascii="B Nazanin" w:hAnsi="B Nazanin" w:cs="B Nazanin"/>
                <w:b/>
                <w:bCs/>
                <w:sz w:val="20"/>
                <w:szCs w:val="20"/>
              </w:rPr>
            </w:pPr>
            <w:r w:rsidRPr="00F8542B">
              <w:rPr>
                <w:rFonts w:ascii="B Nazanin" w:hAnsi="B Nazanin" w:cs="B Nazanin" w:hint="cs"/>
                <w:b/>
                <w:bCs/>
                <w:sz w:val="20"/>
                <w:szCs w:val="20"/>
                <w:rtl/>
              </w:rPr>
              <w:t>حقوق کارکنان اداری</w:t>
            </w:r>
          </w:p>
        </w:tc>
        <w:tc>
          <w:tcPr>
            <w:tcW w:w="144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17,758</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17,758</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17,758</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17,758</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17,758</w:t>
            </w:r>
          </w:p>
        </w:tc>
      </w:tr>
      <w:tr w:rsidR="00C80B7B" w:rsidRPr="00F8542B" w:rsidTr="00F8542B">
        <w:trPr>
          <w:trHeight w:val="300"/>
          <w:jc w:val="center"/>
        </w:trPr>
        <w:tc>
          <w:tcPr>
            <w:tcW w:w="3834"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rPr>
                <w:rFonts w:ascii="B Nazanin" w:hAnsi="B Nazanin" w:cs="B Nazanin"/>
                <w:b/>
                <w:bCs/>
                <w:sz w:val="20"/>
                <w:szCs w:val="20"/>
              </w:rPr>
            </w:pPr>
            <w:r w:rsidRPr="00F8542B">
              <w:rPr>
                <w:rFonts w:ascii="B Nazanin" w:hAnsi="B Nazanin" w:cs="B Nazanin" w:hint="cs"/>
                <w:b/>
                <w:bCs/>
                <w:sz w:val="20"/>
                <w:szCs w:val="20"/>
                <w:rtl/>
              </w:rPr>
              <w:t>هزینه های اداری و فروش</w:t>
            </w:r>
          </w:p>
        </w:tc>
        <w:tc>
          <w:tcPr>
            <w:tcW w:w="144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23,450</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26,800</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30,150</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33,500</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33,500</w:t>
            </w:r>
          </w:p>
        </w:tc>
      </w:tr>
      <w:tr w:rsidR="00C80B7B" w:rsidRPr="00F8542B" w:rsidTr="00F8542B">
        <w:trPr>
          <w:trHeight w:val="300"/>
          <w:jc w:val="center"/>
        </w:trPr>
        <w:tc>
          <w:tcPr>
            <w:tcW w:w="3834"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rPr>
                <w:rFonts w:ascii="B Nazanin" w:hAnsi="B Nazanin" w:cs="B Nazanin"/>
                <w:b/>
                <w:bCs/>
                <w:sz w:val="20"/>
                <w:szCs w:val="20"/>
              </w:rPr>
            </w:pPr>
            <w:r w:rsidRPr="00F8542B">
              <w:rPr>
                <w:rFonts w:ascii="B Nazanin" w:hAnsi="B Nazanin" w:cs="B Nazanin" w:hint="cs"/>
                <w:b/>
                <w:bCs/>
                <w:sz w:val="20"/>
                <w:szCs w:val="20"/>
                <w:rtl/>
              </w:rPr>
              <w:t>جمع هزینه های عملیاتی</w:t>
            </w:r>
          </w:p>
        </w:tc>
        <w:tc>
          <w:tcPr>
            <w:tcW w:w="144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41,208</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44,558</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47,908</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51,258</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51,258</w:t>
            </w:r>
          </w:p>
        </w:tc>
      </w:tr>
      <w:tr w:rsidR="00C80B7B" w:rsidRPr="00F8542B" w:rsidTr="00F8542B">
        <w:trPr>
          <w:trHeight w:val="300"/>
          <w:jc w:val="center"/>
        </w:trPr>
        <w:tc>
          <w:tcPr>
            <w:tcW w:w="3834"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rPr>
                <w:rFonts w:ascii="B Nazanin" w:hAnsi="B Nazanin" w:cs="B Nazanin"/>
                <w:b/>
                <w:bCs/>
                <w:sz w:val="20"/>
                <w:szCs w:val="20"/>
              </w:rPr>
            </w:pPr>
            <w:r w:rsidRPr="00F8542B">
              <w:rPr>
                <w:rFonts w:ascii="B Nazanin" w:hAnsi="B Nazanin" w:cs="B Nazanin" w:hint="cs"/>
                <w:b/>
                <w:bCs/>
                <w:sz w:val="20"/>
                <w:szCs w:val="20"/>
                <w:rtl/>
              </w:rPr>
              <w:t>سود عملیاتی</w:t>
            </w:r>
          </w:p>
        </w:tc>
        <w:tc>
          <w:tcPr>
            <w:tcW w:w="144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607,164</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696,436</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785,707</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874,979</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874,979</w:t>
            </w:r>
          </w:p>
        </w:tc>
      </w:tr>
      <w:tr w:rsidR="00C80B7B" w:rsidRPr="00F8542B" w:rsidTr="00F8542B">
        <w:trPr>
          <w:trHeight w:val="300"/>
          <w:jc w:val="center"/>
        </w:trPr>
        <w:tc>
          <w:tcPr>
            <w:tcW w:w="9468" w:type="dxa"/>
            <w:gridSpan w:val="6"/>
            <w:tcBorders>
              <w:top w:val="single" w:sz="4" w:space="0" w:color="auto"/>
              <w:left w:val="single" w:sz="4" w:space="0" w:color="auto"/>
              <w:bottom w:val="single" w:sz="4" w:space="0" w:color="auto"/>
              <w:right w:val="single" w:sz="4" w:space="0" w:color="000000"/>
            </w:tcBorders>
            <w:shd w:val="clear" w:color="auto" w:fill="EAF1DD" w:themeFill="accent3" w:themeFillTint="33"/>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rtl/>
              </w:rPr>
              <w:t>هزینه های غیر عملیاتی</w:t>
            </w:r>
          </w:p>
        </w:tc>
      </w:tr>
      <w:tr w:rsidR="00C80B7B" w:rsidRPr="00F8542B" w:rsidTr="00F8542B">
        <w:trPr>
          <w:trHeight w:val="300"/>
          <w:jc w:val="center"/>
        </w:trPr>
        <w:tc>
          <w:tcPr>
            <w:tcW w:w="3834"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rPr>
                <w:rFonts w:ascii="B Nazanin" w:hAnsi="B Nazanin" w:cs="B Nazanin"/>
                <w:b/>
                <w:bCs/>
                <w:sz w:val="20"/>
                <w:szCs w:val="20"/>
              </w:rPr>
            </w:pPr>
            <w:r w:rsidRPr="00F8542B">
              <w:rPr>
                <w:rFonts w:ascii="B Nazanin" w:hAnsi="B Nazanin" w:cs="B Nazanin" w:hint="cs"/>
                <w:b/>
                <w:bCs/>
                <w:sz w:val="20"/>
                <w:szCs w:val="20"/>
                <w:rtl/>
              </w:rPr>
              <w:t>استهلاک قبل از بهره برداری</w:t>
            </w:r>
          </w:p>
        </w:tc>
        <w:tc>
          <w:tcPr>
            <w:tcW w:w="144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5,200</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5,200</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5,200</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5,200</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5,200</w:t>
            </w:r>
          </w:p>
        </w:tc>
      </w:tr>
      <w:tr w:rsidR="00C80B7B" w:rsidRPr="00F8542B" w:rsidTr="00F8542B">
        <w:trPr>
          <w:trHeight w:val="300"/>
          <w:jc w:val="center"/>
        </w:trPr>
        <w:tc>
          <w:tcPr>
            <w:tcW w:w="3834"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rPr>
                <w:rFonts w:ascii="B Nazanin" w:hAnsi="B Nazanin" w:cs="B Nazanin"/>
                <w:b/>
                <w:bCs/>
                <w:sz w:val="20"/>
                <w:szCs w:val="20"/>
              </w:rPr>
            </w:pPr>
            <w:r w:rsidRPr="00F8542B">
              <w:rPr>
                <w:rFonts w:ascii="B Nazanin" w:hAnsi="B Nazanin" w:cs="B Nazanin" w:hint="cs"/>
                <w:b/>
                <w:bCs/>
                <w:sz w:val="20"/>
                <w:szCs w:val="20"/>
                <w:rtl/>
              </w:rPr>
              <w:t>بیمه دارایی های ثابت</w:t>
            </w:r>
          </w:p>
        </w:tc>
        <w:tc>
          <w:tcPr>
            <w:tcW w:w="144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2,993</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2,993</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2,993</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2,993</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2,993</w:t>
            </w:r>
          </w:p>
        </w:tc>
      </w:tr>
      <w:tr w:rsidR="00C80B7B" w:rsidRPr="00F8542B" w:rsidTr="00F8542B">
        <w:trPr>
          <w:trHeight w:val="300"/>
          <w:jc w:val="center"/>
        </w:trPr>
        <w:tc>
          <w:tcPr>
            <w:tcW w:w="3834"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rPr>
                <w:rFonts w:ascii="B Nazanin" w:hAnsi="B Nazanin" w:cs="B Nazanin"/>
                <w:b/>
                <w:bCs/>
                <w:sz w:val="20"/>
                <w:szCs w:val="20"/>
              </w:rPr>
            </w:pPr>
            <w:r w:rsidRPr="00F8542B">
              <w:rPr>
                <w:rFonts w:ascii="B Nazanin" w:hAnsi="B Nazanin" w:cs="B Nazanin" w:hint="cs"/>
                <w:b/>
                <w:bCs/>
                <w:sz w:val="20"/>
                <w:szCs w:val="20"/>
                <w:rtl/>
              </w:rPr>
              <w:t>جمع هزینه های غیر عملیاتی</w:t>
            </w:r>
          </w:p>
        </w:tc>
        <w:tc>
          <w:tcPr>
            <w:tcW w:w="144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154,206</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154,206</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154,206</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154,206</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154,206</w:t>
            </w:r>
          </w:p>
        </w:tc>
      </w:tr>
      <w:tr w:rsidR="00C80B7B" w:rsidRPr="00F8542B" w:rsidTr="00F8542B">
        <w:trPr>
          <w:trHeight w:val="300"/>
          <w:jc w:val="center"/>
        </w:trPr>
        <w:tc>
          <w:tcPr>
            <w:tcW w:w="3834"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rPr>
                <w:rFonts w:ascii="B Nazanin" w:hAnsi="B Nazanin" w:cs="B Nazanin"/>
                <w:b/>
                <w:bCs/>
                <w:sz w:val="20"/>
                <w:szCs w:val="20"/>
              </w:rPr>
            </w:pPr>
            <w:r w:rsidRPr="00F8542B">
              <w:rPr>
                <w:rFonts w:ascii="B Nazanin" w:hAnsi="B Nazanin" w:cs="B Nazanin" w:hint="cs"/>
                <w:b/>
                <w:bCs/>
                <w:sz w:val="20"/>
                <w:szCs w:val="20"/>
                <w:rtl/>
              </w:rPr>
              <w:t>سود وزیان ویژه قبل از کسر مالیات</w:t>
            </w:r>
          </w:p>
        </w:tc>
        <w:tc>
          <w:tcPr>
            <w:tcW w:w="144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452,958</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542,230</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631,501</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720,773</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720,773</w:t>
            </w:r>
          </w:p>
        </w:tc>
      </w:tr>
      <w:tr w:rsidR="00C80B7B" w:rsidRPr="00F8542B" w:rsidTr="00F8542B">
        <w:trPr>
          <w:trHeight w:val="300"/>
          <w:jc w:val="center"/>
        </w:trPr>
        <w:tc>
          <w:tcPr>
            <w:tcW w:w="3834"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rPr>
                <w:rFonts w:ascii="B Nazanin" w:hAnsi="B Nazanin" w:cs="B Nazanin"/>
                <w:b/>
                <w:bCs/>
                <w:sz w:val="20"/>
                <w:szCs w:val="20"/>
              </w:rPr>
            </w:pPr>
            <w:r w:rsidRPr="00F8542B">
              <w:rPr>
                <w:rFonts w:ascii="B Nazanin" w:hAnsi="B Nazanin" w:cs="B Nazanin" w:hint="cs"/>
                <w:b/>
                <w:bCs/>
                <w:sz w:val="20"/>
                <w:szCs w:val="20"/>
                <w:rtl/>
              </w:rPr>
              <w:t>سود ویژه</w:t>
            </w:r>
          </w:p>
        </w:tc>
        <w:tc>
          <w:tcPr>
            <w:tcW w:w="144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452,958</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542,230</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631,501</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720,773</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720,773</w:t>
            </w:r>
          </w:p>
        </w:tc>
      </w:tr>
      <w:tr w:rsidR="00C80B7B" w:rsidRPr="00F8542B" w:rsidTr="00F8542B">
        <w:trPr>
          <w:trHeight w:val="300"/>
          <w:jc w:val="center"/>
        </w:trPr>
        <w:tc>
          <w:tcPr>
            <w:tcW w:w="3834"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rPr>
                <w:rFonts w:ascii="B Nazanin" w:hAnsi="B Nazanin" w:cs="B Nazanin"/>
                <w:b/>
                <w:bCs/>
                <w:sz w:val="20"/>
                <w:szCs w:val="20"/>
              </w:rPr>
            </w:pPr>
            <w:r w:rsidRPr="00F8542B">
              <w:rPr>
                <w:rFonts w:ascii="B Nazanin" w:hAnsi="B Nazanin" w:cs="B Nazanin" w:hint="cs"/>
                <w:b/>
                <w:bCs/>
                <w:sz w:val="20"/>
                <w:szCs w:val="20"/>
                <w:rtl/>
              </w:rPr>
              <w:t>سود سنواتی</w:t>
            </w:r>
          </w:p>
        </w:tc>
        <w:tc>
          <w:tcPr>
            <w:tcW w:w="144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0</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452,958</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995,187</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1,626,689</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2,347,462</w:t>
            </w:r>
          </w:p>
        </w:tc>
      </w:tr>
      <w:tr w:rsidR="00C80B7B" w:rsidRPr="00F8542B" w:rsidTr="00F8542B">
        <w:trPr>
          <w:trHeight w:val="300"/>
          <w:jc w:val="center"/>
        </w:trPr>
        <w:tc>
          <w:tcPr>
            <w:tcW w:w="3834"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rPr>
                <w:rFonts w:ascii="B Nazanin" w:hAnsi="B Nazanin" w:cs="B Nazanin"/>
                <w:b/>
                <w:bCs/>
                <w:sz w:val="20"/>
                <w:szCs w:val="20"/>
              </w:rPr>
            </w:pPr>
            <w:r w:rsidRPr="00F8542B">
              <w:rPr>
                <w:rFonts w:ascii="B Nazanin" w:hAnsi="B Nazanin" w:cs="B Nazanin" w:hint="cs"/>
                <w:b/>
                <w:bCs/>
                <w:sz w:val="20"/>
                <w:szCs w:val="20"/>
                <w:rtl/>
              </w:rPr>
              <w:t>سود نا ویژه به فروش</w:t>
            </w:r>
          </w:p>
        </w:tc>
        <w:tc>
          <w:tcPr>
            <w:tcW w:w="144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0.39</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0.55</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0.55</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0.55</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0.55</w:t>
            </w:r>
          </w:p>
        </w:tc>
      </w:tr>
      <w:tr w:rsidR="00C80B7B" w:rsidRPr="00F8542B" w:rsidTr="00F8542B">
        <w:trPr>
          <w:trHeight w:val="300"/>
          <w:jc w:val="center"/>
        </w:trPr>
        <w:tc>
          <w:tcPr>
            <w:tcW w:w="3834"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rPr>
                <w:rFonts w:ascii="B Nazanin" w:hAnsi="B Nazanin" w:cs="B Nazanin"/>
                <w:b/>
                <w:bCs/>
                <w:sz w:val="20"/>
                <w:szCs w:val="20"/>
              </w:rPr>
            </w:pPr>
            <w:r w:rsidRPr="00F8542B">
              <w:rPr>
                <w:rFonts w:ascii="B Nazanin" w:hAnsi="B Nazanin" w:cs="B Nazanin" w:hint="cs"/>
                <w:b/>
                <w:bCs/>
                <w:sz w:val="20"/>
                <w:szCs w:val="20"/>
                <w:rtl/>
              </w:rPr>
              <w:t>سود ویژه به فروش</w:t>
            </w:r>
          </w:p>
        </w:tc>
        <w:tc>
          <w:tcPr>
            <w:tcW w:w="144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0.27</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0.40</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0.42</w:t>
            </w:r>
          </w:p>
        </w:tc>
        <w:tc>
          <w:tcPr>
            <w:tcW w:w="1017"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0.43</w:t>
            </w:r>
          </w:p>
        </w:tc>
        <w:tc>
          <w:tcPr>
            <w:tcW w:w="1080" w:type="dxa"/>
            <w:tcBorders>
              <w:top w:val="nil"/>
              <w:left w:val="single" w:sz="4" w:space="0" w:color="auto"/>
              <w:bottom w:val="single" w:sz="4" w:space="0" w:color="auto"/>
              <w:right w:val="single" w:sz="4" w:space="0" w:color="auto"/>
            </w:tcBorders>
            <w:shd w:val="clear" w:color="auto" w:fill="auto"/>
            <w:vAlign w:val="center"/>
          </w:tcPr>
          <w:p w:rsidR="00C80B7B" w:rsidRPr="00F8542B" w:rsidRDefault="00C80B7B" w:rsidP="00C86C02">
            <w:pPr>
              <w:bidi/>
              <w:spacing w:after="0"/>
              <w:jc w:val="center"/>
              <w:rPr>
                <w:rFonts w:ascii="B Nazanin" w:hAnsi="B Nazanin" w:cs="B Nazanin"/>
                <w:b/>
                <w:bCs/>
                <w:sz w:val="20"/>
                <w:szCs w:val="20"/>
              </w:rPr>
            </w:pPr>
            <w:r w:rsidRPr="00F8542B">
              <w:rPr>
                <w:rFonts w:ascii="B Nazanin" w:hAnsi="B Nazanin" w:cs="B Nazanin" w:hint="cs"/>
                <w:b/>
                <w:bCs/>
                <w:sz w:val="20"/>
                <w:szCs w:val="20"/>
                <w:rtl/>
              </w:rPr>
              <w:t>0.43</w:t>
            </w:r>
          </w:p>
        </w:tc>
      </w:tr>
    </w:tbl>
    <w:p w:rsidR="00C80B7B" w:rsidRPr="00DF2A23" w:rsidRDefault="00C80B7B" w:rsidP="00C80B7B">
      <w:pPr>
        <w:bidi/>
        <w:spacing w:after="0" w:line="240" w:lineRule="auto"/>
        <w:rPr>
          <w:rFonts w:ascii="B Nazanin" w:hAnsi="B Nazanin" w:cs="B Nazanin"/>
          <w:sz w:val="18"/>
          <w:szCs w:val="18"/>
          <w:rtl/>
          <w:lang w:bidi="fa-IR"/>
        </w:rPr>
      </w:pPr>
    </w:p>
    <w:p w:rsidR="00962C60" w:rsidRDefault="00962C60">
      <w:pPr>
        <w:rPr>
          <w:rFonts w:ascii="B Titr" w:hAnsi="B Titr" w:cs="B Titr"/>
          <w:b/>
          <w:bCs/>
          <w:sz w:val="28"/>
          <w:szCs w:val="28"/>
          <w:rtl/>
          <w:lang w:bidi="fa-IR"/>
        </w:rPr>
      </w:pPr>
      <w:r>
        <w:rPr>
          <w:rFonts w:ascii="B Titr" w:hAnsi="B Titr" w:cs="B Titr"/>
          <w:b/>
          <w:bCs/>
          <w:sz w:val="28"/>
          <w:szCs w:val="28"/>
          <w:rtl/>
          <w:lang w:bidi="fa-IR"/>
        </w:rPr>
        <w:br w:type="page"/>
      </w:r>
    </w:p>
    <w:p w:rsidR="00C80B7B" w:rsidRPr="00962C60" w:rsidRDefault="00C80B7B" w:rsidP="002040FD">
      <w:pPr>
        <w:bidi/>
        <w:jc w:val="center"/>
        <w:rPr>
          <w:rFonts w:ascii="B Titr" w:hAnsi="B Titr" w:cs="B Titr"/>
          <w:b/>
          <w:bCs/>
          <w:sz w:val="24"/>
          <w:szCs w:val="24"/>
          <w:rtl/>
          <w:lang w:bidi="fa-IR"/>
        </w:rPr>
      </w:pPr>
      <w:r w:rsidRPr="00962C60">
        <w:rPr>
          <w:rFonts w:ascii="B Titr" w:hAnsi="B Titr" w:cs="B Titr" w:hint="cs"/>
          <w:b/>
          <w:bCs/>
          <w:sz w:val="24"/>
          <w:szCs w:val="24"/>
          <w:rtl/>
          <w:lang w:bidi="fa-IR"/>
        </w:rPr>
        <w:lastRenderedPageBreak/>
        <w:t>خلاصه طرح پیش امکان سنجی</w:t>
      </w:r>
    </w:p>
    <w:tbl>
      <w:tblPr>
        <w:bidiVisual/>
        <w:tblW w:w="0" w:type="auto"/>
        <w:jc w:val="center"/>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464"/>
      </w:tblGrid>
      <w:tr w:rsidR="002040FD" w:rsidRPr="00F8542B" w:rsidTr="002040FD">
        <w:trPr>
          <w:trHeight w:val="432"/>
          <w:jc w:val="center"/>
        </w:trPr>
        <w:tc>
          <w:tcPr>
            <w:tcW w:w="9464" w:type="dxa"/>
            <w:shd w:val="clear" w:color="auto" w:fill="DDD9C3"/>
            <w:vAlign w:val="center"/>
          </w:tcPr>
          <w:p w:rsidR="002040FD" w:rsidRPr="00F8542B" w:rsidRDefault="002040FD" w:rsidP="000E504A">
            <w:pPr>
              <w:bidi/>
              <w:spacing w:after="0"/>
              <w:rPr>
                <w:rFonts w:ascii="B Nazanin" w:hAnsi="B Nazanin" w:cs="B Nazanin"/>
                <w:b/>
                <w:bCs/>
                <w:rtl/>
              </w:rPr>
            </w:pPr>
            <w:r w:rsidRPr="00F8542B">
              <w:rPr>
                <w:rFonts w:ascii="B Nazanin" w:hAnsi="B Nazanin" w:cs="B Nazanin" w:hint="cs"/>
                <w:b/>
                <w:bCs/>
                <w:rtl/>
              </w:rPr>
              <w:t>اطلاعات عمومی</w:t>
            </w:r>
          </w:p>
        </w:tc>
      </w:tr>
      <w:tr w:rsidR="002040FD" w:rsidRPr="00F8542B" w:rsidTr="002040FD">
        <w:trPr>
          <w:trHeight w:val="432"/>
          <w:jc w:val="center"/>
        </w:trPr>
        <w:tc>
          <w:tcPr>
            <w:tcW w:w="9464" w:type="dxa"/>
            <w:vAlign w:val="center"/>
          </w:tcPr>
          <w:p w:rsidR="002040FD" w:rsidRPr="00F8542B" w:rsidRDefault="002040FD" w:rsidP="000E504A">
            <w:pPr>
              <w:bidi/>
              <w:spacing w:after="0"/>
              <w:rPr>
                <w:rFonts w:ascii="B Nazanin" w:hAnsi="B Nazanin" w:cs="B Nazanin"/>
                <w:rtl/>
              </w:rPr>
            </w:pPr>
            <w:r w:rsidRPr="00F8542B">
              <w:rPr>
                <w:rFonts w:ascii="B Nazanin" w:hAnsi="B Nazanin" w:cs="B Nazanin" w:hint="cs"/>
                <w:rtl/>
              </w:rPr>
              <w:t xml:space="preserve">عنوان پروژه : </w:t>
            </w:r>
            <w:r w:rsidRPr="002040FD">
              <w:rPr>
                <w:rFonts w:ascii="B Nazanin" w:hAnsi="B Nazanin" w:cs="B Nazanin" w:hint="cs"/>
                <w:b/>
                <w:bCs/>
                <w:rtl/>
              </w:rPr>
              <w:t>تولید</w:t>
            </w:r>
            <w:r>
              <w:rPr>
                <w:rFonts w:ascii="B Nazanin" w:hAnsi="B Nazanin" w:cs="B Nazanin" w:hint="cs"/>
                <w:b/>
                <w:bCs/>
                <w:rtl/>
              </w:rPr>
              <w:t xml:space="preserve"> </w:t>
            </w:r>
            <w:r w:rsidRPr="002040FD">
              <w:rPr>
                <w:rFonts w:ascii="B Nazanin" w:hAnsi="B Nazanin" w:cs="B Nazanin"/>
                <w:b/>
                <w:bCs/>
              </w:rPr>
              <w:t xml:space="preserve"> </w:t>
            </w:r>
            <w:proofErr w:type="spellStart"/>
            <w:r w:rsidRPr="00A45607">
              <w:rPr>
                <w:rFonts w:ascii="B Nazanin" w:hAnsi="B Nazanin" w:cs="B Nazanin"/>
              </w:rPr>
              <w:t>pvc</w:t>
            </w:r>
            <w:proofErr w:type="spellEnd"/>
            <w:r w:rsidRPr="002040FD">
              <w:rPr>
                <w:rFonts w:ascii="B Nazanin" w:hAnsi="B Nazanin" w:cs="B Nazanin" w:hint="cs"/>
                <w:b/>
                <w:bCs/>
                <w:rtl/>
              </w:rPr>
              <w:t xml:space="preserve"> از کک</w:t>
            </w:r>
          </w:p>
        </w:tc>
      </w:tr>
      <w:tr w:rsidR="00A45607" w:rsidRPr="00F8542B" w:rsidTr="002040FD">
        <w:trPr>
          <w:trHeight w:val="422"/>
          <w:jc w:val="center"/>
        </w:trPr>
        <w:tc>
          <w:tcPr>
            <w:tcW w:w="9464" w:type="dxa"/>
            <w:vAlign w:val="center"/>
          </w:tcPr>
          <w:p w:rsidR="00A45607" w:rsidRPr="00F8542B" w:rsidRDefault="00A45607" w:rsidP="000E504A">
            <w:pPr>
              <w:bidi/>
              <w:spacing w:after="0"/>
              <w:rPr>
                <w:rFonts w:ascii="B Nazanin" w:hAnsi="B Nazanin" w:cs="B Nazanin" w:hint="cs"/>
                <w:rtl/>
                <w:lang w:bidi="fa-IR"/>
              </w:rPr>
            </w:pPr>
            <w:r>
              <w:rPr>
                <w:rFonts w:ascii="B Nazanin" w:hAnsi="B Nazanin" w:cs="B Nazanin" w:hint="cs"/>
                <w:rtl/>
                <w:lang w:bidi="fa-IR"/>
              </w:rPr>
              <w:t>محل اجرای پروژه: استان خراسان جنوبی- شهرستان طبس</w:t>
            </w:r>
            <w:bookmarkStart w:id="0" w:name="_GoBack"/>
            <w:bookmarkEnd w:id="0"/>
          </w:p>
        </w:tc>
      </w:tr>
      <w:tr w:rsidR="002040FD" w:rsidRPr="00F8542B" w:rsidTr="002040FD">
        <w:trPr>
          <w:trHeight w:val="422"/>
          <w:jc w:val="center"/>
        </w:trPr>
        <w:tc>
          <w:tcPr>
            <w:tcW w:w="9464" w:type="dxa"/>
            <w:vAlign w:val="center"/>
          </w:tcPr>
          <w:p w:rsidR="002040FD" w:rsidRPr="00F8542B" w:rsidRDefault="002040FD" w:rsidP="000E504A">
            <w:pPr>
              <w:bidi/>
              <w:spacing w:after="0"/>
              <w:rPr>
                <w:rFonts w:ascii="B Nazanin" w:hAnsi="B Nazanin" w:cs="B Nazanin"/>
                <w:rtl/>
              </w:rPr>
            </w:pPr>
            <w:r w:rsidRPr="00F8542B">
              <w:rPr>
                <w:rFonts w:ascii="B Nazanin" w:hAnsi="B Nazanin" w:cs="B Nazanin" w:hint="cs"/>
                <w:rtl/>
              </w:rPr>
              <w:t xml:space="preserve">ظرفیت پروژه : گرانول </w:t>
            </w:r>
            <w:proofErr w:type="spellStart"/>
            <w:r w:rsidRPr="00F8542B">
              <w:rPr>
                <w:rFonts w:ascii="B Nazanin" w:hAnsi="B Nazanin" w:cs="B Nazanin" w:hint="cs"/>
              </w:rPr>
              <w:t>pvc</w:t>
            </w:r>
            <w:proofErr w:type="spellEnd"/>
            <w:r w:rsidRPr="00F8542B">
              <w:rPr>
                <w:rFonts w:ascii="B Nazanin" w:hAnsi="B Nazanin" w:cs="B Nazanin" w:hint="cs"/>
                <w:rtl/>
              </w:rPr>
              <w:t>30000تن</w:t>
            </w:r>
            <w:r>
              <w:rPr>
                <w:rFonts w:ascii="B Nazanin" w:hAnsi="B Nazanin" w:cs="B Nazanin"/>
              </w:rPr>
              <w:t xml:space="preserve"> </w:t>
            </w:r>
            <w:r>
              <w:rPr>
                <w:rFonts w:ascii="B Nazanin" w:hAnsi="B Nazanin" w:cs="B Nazanin" w:hint="cs"/>
                <w:rtl/>
              </w:rPr>
              <w:t xml:space="preserve">- </w:t>
            </w:r>
            <w:r w:rsidRPr="00F8542B">
              <w:rPr>
                <w:rFonts w:ascii="B Nazanin" w:hAnsi="B Nazanin" w:cs="B Nazanin" w:hint="cs"/>
                <w:rtl/>
              </w:rPr>
              <w:t>سود سوزآور</w:t>
            </w:r>
            <w:r w:rsidRPr="00F8542B">
              <w:rPr>
                <w:rFonts w:ascii="B Nazanin" w:hAnsi="B Nazanin" w:cs="B Nazanin"/>
              </w:rPr>
              <w:t>19000</w:t>
            </w:r>
            <w:r w:rsidRPr="00F8542B">
              <w:rPr>
                <w:rFonts w:ascii="B Nazanin" w:hAnsi="B Nazanin" w:cs="B Nazanin" w:hint="cs"/>
                <w:rtl/>
              </w:rPr>
              <w:t>تن</w:t>
            </w:r>
          </w:p>
        </w:tc>
      </w:tr>
      <w:tr w:rsidR="002040FD" w:rsidRPr="00F8542B" w:rsidTr="002040FD">
        <w:trPr>
          <w:trHeight w:val="432"/>
          <w:jc w:val="center"/>
        </w:trPr>
        <w:tc>
          <w:tcPr>
            <w:tcW w:w="9464" w:type="dxa"/>
            <w:vAlign w:val="center"/>
          </w:tcPr>
          <w:p w:rsidR="002040FD" w:rsidRPr="00F8542B" w:rsidRDefault="002040FD" w:rsidP="000E504A">
            <w:pPr>
              <w:bidi/>
              <w:spacing w:after="0"/>
              <w:rPr>
                <w:rFonts w:ascii="B Nazanin" w:hAnsi="B Nazanin" w:cs="B Nazanin"/>
                <w:rtl/>
              </w:rPr>
            </w:pPr>
            <w:r w:rsidRPr="00F8542B">
              <w:rPr>
                <w:rFonts w:ascii="B Nazanin" w:hAnsi="B Nazanin" w:cs="B Nazanin" w:hint="cs"/>
                <w:rtl/>
              </w:rPr>
              <w:t>میزان اشتغال  :</w:t>
            </w:r>
            <w:r w:rsidRPr="00F8542B">
              <w:rPr>
                <w:rFonts w:ascii="B Nazanin" w:hAnsi="B Nazanin" w:cs="B Nazanin"/>
              </w:rPr>
              <w:t>666</w:t>
            </w:r>
            <w:r w:rsidRPr="00F8542B">
              <w:rPr>
                <w:rFonts w:ascii="B Nazanin" w:hAnsi="B Nazanin" w:cs="B Nazanin" w:hint="cs"/>
                <w:rtl/>
              </w:rPr>
              <w:t xml:space="preserve"> نفر </w:t>
            </w:r>
          </w:p>
        </w:tc>
      </w:tr>
      <w:tr w:rsidR="002040FD" w:rsidRPr="00F8542B" w:rsidTr="002040FD">
        <w:trPr>
          <w:trHeight w:val="432"/>
          <w:jc w:val="center"/>
        </w:trPr>
        <w:tc>
          <w:tcPr>
            <w:tcW w:w="9464" w:type="dxa"/>
            <w:vAlign w:val="center"/>
          </w:tcPr>
          <w:p w:rsidR="002040FD" w:rsidRPr="00F8542B" w:rsidRDefault="002040FD" w:rsidP="000E504A">
            <w:pPr>
              <w:bidi/>
              <w:spacing w:after="0"/>
              <w:rPr>
                <w:rFonts w:ascii="B Nazanin" w:hAnsi="B Nazanin" w:cs="B Nazanin"/>
                <w:rtl/>
              </w:rPr>
            </w:pPr>
            <w:r w:rsidRPr="00F8542B">
              <w:rPr>
                <w:rFonts w:ascii="B Nazanin" w:hAnsi="B Nazanin" w:cs="B Nazanin" w:hint="cs"/>
                <w:rtl/>
              </w:rPr>
              <w:t>روزهای کاری  :</w:t>
            </w:r>
            <w:r w:rsidRPr="00F8542B">
              <w:rPr>
                <w:rFonts w:ascii="B Nazanin" w:hAnsi="B Nazanin" w:cs="B Nazanin"/>
              </w:rPr>
              <w:t>300</w:t>
            </w:r>
          </w:p>
        </w:tc>
      </w:tr>
      <w:tr w:rsidR="002040FD" w:rsidRPr="00F8542B" w:rsidTr="002040FD">
        <w:trPr>
          <w:trHeight w:val="432"/>
          <w:jc w:val="center"/>
        </w:trPr>
        <w:tc>
          <w:tcPr>
            <w:tcW w:w="9464" w:type="dxa"/>
            <w:vAlign w:val="center"/>
          </w:tcPr>
          <w:p w:rsidR="002040FD" w:rsidRPr="00F8542B" w:rsidRDefault="002040FD" w:rsidP="000E504A">
            <w:pPr>
              <w:bidi/>
              <w:spacing w:after="0"/>
              <w:rPr>
                <w:rFonts w:ascii="B Nazanin" w:hAnsi="B Nazanin" w:cs="B Nazanin"/>
                <w:rtl/>
              </w:rPr>
            </w:pPr>
            <w:r w:rsidRPr="00F8542B">
              <w:rPr>
                <w:rFonts w:ascii="B Nazanin" w:hAnsi="B Nazanin" w:cs="B Nazanin" w:hint="cs"/>
                <w:rtl/>
              </w:rPr>
              <w:t>مورد مصرف محصول:</w:t>
            </w:r>
            <w:r w:rsidRPr="00F8542B">
              <w:rPr>
                <w:rFonts w:ascii="B Nazanin" w:hAnsi="B Nazanin" w:cs="B Nazanin"/>
                <w:rtl/>
              </w:rPr>
              <w:t xml:space="preserve"> </w:t>
            </w:r>
            <w:r w:rsidRPr="00F8542B">
              <w:rPr>
                <w:rFonts w:ascii="B Nazanin" w:hAnsi="B Nazanin" w:cs="B Nazanin" w:hint="cs"/>
                <w:rtl/>
              </w:rPr>
              <w:t>در</w:t>
            </w:r>
            <w:r w:rsidRPr="00F8542B">
              <w:rPr>
                <w:rFonts w:ascii="B Nazanin" w:hAnsi="B Nazanin" w:cs="B Nazanin"/>
              </w:rPr>
              <w:t xml:space="preserve"> </w:t>
            </w:r>
            <w:r w:rsidRPr="00F8542B">
              <w:rPr>
                <w:rFonts w:ascii="B Nazanin" w:hAnsi="B Nazanin" w:cs="B Nazanin" w:hint="cs"/>
                <w:rtl/>
              </w:rPr>
              <w:t>ساختمان</w:t>
            </w:r>
            <w:r w:rsidRPr="00F8542B">
              <w:rPr>
                <w:rFonts w:ascii="B Nazanin" w:hAnsi="B Nazanin" w:cs="B Nazanin"/>
              </w:rPr>
              <w:t xml:space="preserve"> </w:t>
            </w:r>
            <w:r w:rsidRPr="00F8542B">
              <w:rPr>
                <w:rFonts w:ascii="B Nazanin" w:hAnsi="B Nazanin" w:cs="B Nazanin" w:hint="cs"/>
                <w:rtl/>
              </w:rPr>
              <w:t>سازی</w:t>
            </w:r>
            <w:r w:rsidRPr="00F8542B">
              <w:rPr>
                <w:rFonts w:ascii="B Nazanin" w:hAnsi="B Nazanin" w:cs="B Nazanin"/>
              </w:rPr>
              <w:t>-</w:t>
            </w:r>
            <w:r w:rsidRPr="00F8542B">
              <w:rPr>
                <w:rFonts w:ascii="B Nazanin" w:hAnsi="B Nazanin" w:cs="B Nazanin" w:hint="cs"/>
                <w:rtl/>
              </w:rPr>
              <w:t>در</w:t>
            </w:r>
            <w:r w:rsidRPr="00F8542B">
              <w:rPr>
                <w:rFonts w:ascii="B Nazanin" w:hAnsi="B Nazanin" w:cs="B Nazanin"/>
              </w:rPr>
              <w:t xml:space="preserve"> </w:t>
            </w:r>
            <w:r w:rsidRPr="00F8542B">
              <w:rPr>
                <w:rFonts w:ascii="B Nazanin" w:hAnsi="B Nazanin" w:cs="B Nazanin" w:hint="cs"/>
                <w:rtl/>
              </w:rPr>
              <w:t>صنايع</w:t>
            </w:r>
            <w:r w:rsidRPr="00F8542B">
              <w:rPr>
                <w:rFonts w:ascii="B Nazanin" w:hAnsi="B Nazanin" w:cs="B Nazanin"/>
              </w:rPr>
              <w:t xml:space="preserve"> </w:t>
            </w:r>
            <w:r w:rsidRPr="00F8542B">
              <w:rPr>
                <w:rFonts w:ascii="B Nazanin" w:hAnsi="B Nazanin" w:cs="B Nazanin" w:hint="cs"/>
                <w:rtl/>
              </w:rPr>
              <w:t>بسته</w:t>
            </w:r>
            <w:r w:rsidRPr="00F8542B">
              <w:rPr>
                <w:rFonts w:ascii="B Nazanin" w:hAnsi="B Nazanin" w:cs="B Nazanin"/>
              </w:rPr>
              <w:t xml:space="preserve"> </w:t>
            </w:r>
            <w:r w:rsidRPr="00F8542B">
              <w:rPr>
                <w:rFonts w:ascii="B Nazanin" w:hAnsi="B Nazanin" w:cs="B Nazanin" w:hint="cs"/>
                <w:rtl/>
              </w:rPr>
              <w:t>بندی</w:t>
            </w:r>
            <w:r w:rsidRPr="00F8542B">
              <w:rPr>
                <w:rFonts w:ascii="B Nazanin" w:hAnsi="B Nazanin" w:cs="B Nazanin"/>
              </w:rPr>
              <w:t xml:space="preserve"> -</w:t>
            </w:r>
            <w:r w:rsidRPr="00F8542B">
              <w:rPr>
                <w:rFonts w:ascii="B Nazanin" w:hAnsi="B Nazanin" w:cs="B Nazanin" w:hint="cs"/>
                <w:rtl/>
              </w:rPr>
              <w:t>كالاهای</w:t>
            </w:r>
            <w:r w:rsidRPr="00F8542B">
              <w:rPr>
                <w:rFonts w:ascii="B Nazanin" w:hAnsi="B Nazanin" w:cs="B Nazanin"/>
              </w:rPr>
              <w:t xml:space="preserve"> </w:t>
            </w:r>
            <w:r w:rsidRPr="00F8542B">
              <w:rPr>
                <w:rFonts w:ascii="B Nazanin" w:hAnsi="B Nazanin" w:cs="B Nazanin" w:hint="cs"/>
                <w:rtl/>
              </w:rPr>
              <w:t>مصرفي</w:t>
            </w:r>
            <w:r w:rsidRPr="00F8542B">
              <w:rPr>
                <w:rFonts w:ascii="B Nazanin" w:hAnsi="B Nazanin" w:cs="B Nazanin"/>
              </w:rPr>
              <w:t xml:space="preserve"> -</w:t>
            </w:r>
            <w:r w:rsidRPr="00F8542B">
              <w:rPr>
                <w:rFonts w:ascii="B Nazanin" w:hAnsi="B Nazanin" w:cs="B Nazanin" w:hint="cs"/>
                <w:rtl/>
              </w:rPr>
              <w:t>صنايع</w:t>
            </w:r>
            <w:r w:rsidRPr="00F8542B">
              <w:rPr>
                <w:rFonts w:ascii="B Nazanin" w:hAnsi="B Nazanin" w:cs="B Nazanin"/>
              </w:rPr>
              <w:t xml:space="preserve"> </w:t>
            </w:r>
            <w:r w:rsidRPr="00F8542B">
              <w:rPr>
                <w:rFonts w:ascii="B Nazanin" w:hAnsi="B Nazanin" w:cs="B Nazanin" w:hint="cs"/>
                <w:rtl/>
              </w:rPr>
              <w:t>الکترونيک</w:t>
            </w:r>
            <w:r w:rsidRPr="00F8542B">
              <w:rPr>
                <w:rFonts w:ascii="B Nazanin" w:hAnsi="B Nazanin" w:cs="B Nazanin"/>
              </w:rPr>
              <w:t xml:space="preserve"> -</w:t>
            </w:r>
            <w:r w:rsidRPr="00F8542B">
              <w:rPr>
                <w:rFonts w:ascii="B Nazanin" w:hAnsi="B Nazanin" w:cs="B Nazanin" w:hint="cs"/>
                <w:rtl/>
              </w:rPr>
              <w:t>حمل</w:t>
            </w:r>
            <w:r w:rsidRPr="00F8542B">
              <w:rPr>
                <w:rFonts w:ascii="B Nazanin" w:hAnsi="B Nazanin" w:cs="B Nazanin"/>
              </w:rPr>
              <w:t xml:space="preserve"> </w:t>
            </w:r>
            <w:r w:rsidRPr="00F8542B">
              <w:rPr>
                <w:rFonts w:ascii="B Nazanin" w:hAnsi="B Nazanin" w:cs="B Nazanin" w:hint="cs"/>
                <w:rtl/>
              </w:rPr>
              <w:t>و</w:t>
            </w:r>
            <w:r w:rsidRPr="00F8542B">
              <w:rPr>
                <w:rFonts w:ascii="B Nazanin" w:hAnsi="B Nazanin" w:cs="B Nazanin"/>
              </w:rPr>
              <w:t xml:space="preserve"> </w:t>
            </w:r>
            <w:r w:rsidRPr="00F8542B">
              <w:rPr>
                <w:rFonts w:ascii="B Nazanin" w:hAnsi="B Nazanin" w:cs="B Nazanin" w:hint="cs"/>
                <w:rtl/>
              </w:rPr>
              <w:t>نقل</w:t>
            </w:r>
            <w:r w:rsidRPr="00F8542B">
              <w:rPr>
                <w:rFonts w:ascii="B Nazanin" w:hAnsi="B Nazanin" w:cs="B Nazanin"/>
              </w:rPr>
              <w:t xml:space="preserve"> -</w:t>
            </w:r>
            <w:r w:rsidRPr="00F8542B">
              <w:rPr>
                <w:rFonts w:ascii="B Nazanin" w:hAnsi="B Nazanin" w:cs="B Nazanin" w:hint="cs"/>
                <w:rtl/>
              </w:rPr>
              <w:t>مصارف</w:t>
            </w:r>
            <w:r w:rsidRPr="00F8542B">
              <w:rPr>
                <w:rFonts w:ascii="B Nazanin" w:hAnsi="B Nazanin" w:cs="B Nazanin"/>
              </w:rPr>
              <w:t xml:space="preserve"> </w:t>
            </w:r>
            <w:r w:rsidRPr="00F8542B">
              <w:rPr>
                <w:rFonts w:ascii="B Nazanin" w:hAnsi="B Nazanin" w:cs="B Nazanin" w:hint="cs"/>
                <w:rtl/>
              </w:rPr>
              <w:t>پزشکي</w:t>
            </w:r>
            <w:r w:rsidRPr="00F8542B">
              <w:rPr>
                <w:rFonts w:ascii="B Nazanin" w:hAnsi="B Nazanin" w:cs="B Nazanin"/>
              </w:rPr>
              <w:t xml:space="preserve"> </w:t>
            </w:r>
            <w:r w:rsidRPr="00F8542B">
              <w:rPr>
                <w:rFonts w:ascii="B Nazanin" w:hAnsi="B Nazanin" w:cs="B Nazanin" w:hint="cs"/>
                <w:rtl/>
              </w:rPr>
              <w:t>و</w:t>
            </w:r>
            <w:r w:rsidRPr="00F8542B">
              <w:rPr>
                <w:rFonts w:ascii="B Nazanin" w:hAnsi="B Nazanin" w:cs="B Nazanin"/>
              </w:rPr>
              <w:t xml:space="preserve"> </w:t>
            </w:r>
            <w:r>
              <w:rPr>
                <w:rFonts w:ascii="B Nazanin" w:hAnsi="B Nazanin" w:cs="B Nazanin" w:hint="cs"/>
                <w:rtl/>
              </w:rPr>
              <w:t>...</w:t>
            </w:r>
          </w:p>
        </w:tc>
      </w:tr>
      <w:tr w:rsidR="002040FD" w:rsidRPr="00F8542B" w:rsidTr="002040FD">
        <w:trPr>
          <w:trHeight w:val="432"/>
          <w:jc w:val="center"/>
        </w:trPr>
        <w:tc>
          <w:tcPr>
            <w:tcW w:w="9464" w:type="dxa"/>
            <w:shd w:val="clear" w:color="auto" w:fill="DDD9C3"/>
            <w:vAlign w:val="center"/>
          </w:tcPr>
          <w:p w:rsidR="002040FD" w:rsidRPr="002040FD" w:rsidRDefault="002040FD" w:rsidP="000E504A">
            <w:pPr>
              <w:bidi/>
              <w:spacing w:after="0"/>
              <w:rPr>
                <w:rFonts w:ascii="B Nazanin" w:hAnsi="B Nazanin" w:cs="B Nazanin"/>
                <w:b/>
                <w:bCs/>
                <w:rtl/>
              </w:rPr>
            </w:pPr>
            <w:r w:rsidRPr="002040FD">
              <w:rPr>
                <w:rFonts w:ascii="B Nazanin" w:hAnsi="B Nazanin" w:cs="B Nazanin" w:hint="cs"/>
                <w:b/>
                <w:bCs/>
                <w:rtl/>
              </w:rPr>
              <w:t>مطالعه فنی</w:t>
            </w:r>
          </w:p>
        </w:tc>
      </w:tr>
      <w:tr w:rsidR="002040FD" w:rsidRPr="00F8542B" w:rsidTr="002040FD">
        <w:trPr>
          <w:trHeight w:val="432"/>
          <w:jc w:val="center"/>
        </w:trPr>
        <w:tc>
          <w:tcPr>
            <w:tcW w:w="9464" w:type="dxa"/>
            <w:vAlign w:val="center"/>
          </w:tcPr>
          <w:p w:rsidR="002040FD" w:rsidRPr="00F8542B" w:rsidRDefault="002040FD" w:rsidP="000E504A">
            <w:pPr>
              <w:bidi/>
              <w:spacing w:after="0"/>
              <w:rPr>
                <w:rFonts w:ascii="B Nazanin" w:hAnsi="B Nazanin" w:cs="B Nazanin"/>
                <w:rtl/>
              </w:rPr>
            </w:pPr>
            <w:r w:rsidRPr="00F8542B">
              <w:rPr>
                <w:rFonts w:ascii="B Nazanin" w:hAnsi="B Nazanin" w:cs="B Nazanin" w:hint="cs"/>
                <w:rtl/>
              </w:rPr>
              <w:t>مساحت زمین</w:t>
            </w:r>
            <w:r w:rsidRPr="00F8542B">
              <w:rPr>
                <w:rFonts w:ascii="B Nazanin" w:hAnsi="B Nazanin" w:cs="B Nazanin"/>
              </w:rPr>
              <w:t xml:space="preserve"> </w:t>
            </w:r>
            <w:r w:rsidRPr="00F8542B">
              <w:rPr>
                <w:rFonts w:ascii="B Nazanin" w:hAnsi="B Nazanin" w:cs="B Nazanin" w:hint="cs"/>
                <w:rtl/>
              </w:rPr>
              <w:t xml:space="preserve"> : </w:t>
            </w:r>
            <w:r w:rsidRPr="00F8542B">
              <w:rPr>
                <w:rFonts w:ascii="B Nazanin" w:hAnsi="B Nazanin" w:cs="B Nazanin"/>
              </w:rPr>
              <w:t>150,000</w:t>
            </w:r>
            <w:r w:rsidRPr="00F8542B">
              <w:rPr>
                <w:rFonts w:ascii="B Nazanin" w:hAnsi="B Nazanin" w:cs="B Nazanin" w:hint="cs"/>
                <w:rtl/>
              </w:rPr>
              <w:t xml:space="preserve"> متر مربع</w:t>
            </w:r>
          </w:p>
        </w:tc>
      </w:tr>
      <w:tr w:rsidR="002040FD" w:rsidRPr="00F8542B" w:rsidTr="002040FD">
        <w:trPr>
          <w:trHeight w:val="432"/>
          <w:jc w:val="center"/>
        </w:trPr>
        <w:tc>
          <w:tcPr>
            <w:tcW w:w="9464" w:type="dxa"/>
            <w:vAlign w:val="center"/>
          </w:tcPr>
          <w:p w:rsidR="002040FD" w:rsidRPr="00F8542B" w:rsidRDefault="002040FD" w:rsidP="000E504A">
            <w:pPr>
              <w:bidi/>
              <w:spacing w:after="0"/>
              <w:rPr>
                <w:rFonts w:ascii="B Nazanin" w:hAnsi="B Nazanin" w:cs="B Nazanin"/>
                <w:rtl/>
              </w:rPr>
            </w:pPr>
            <w:r w:rsidRPr="00F8542B">
              <w:rPr>
                <w:rFonts w:ascii="B Nazanin" w:hAnsi="B Nazanin" w:cs="B Nazanin" w:hint="cs"/>
                <w:rtl/>
              </w:rPr>
              <w:t>مساحت ساختمان</w:t>
            </w:r>
            <w:r w:rsidRPr="00F8542B">
              <w:rPr>
                <w:rFonts w:ascii="B Nazanin" w:hAnsi="B Nazanin" w:cs="B Nazanin"/>
              </w:rPr>
              <w:t xml:space="preserve">  :  </w:t>
            </w:r>
            <w:r w:rsidRPr="00F8542B">
              <w:rPr>
                <w:rFonts w:ascii="B Nazanin" w:hAnsi="B Nazanin" w:cs="B Nazanin" w:hint="cs"/>
                <w:rtl/>
              </w:rPr>
              <w:t xml:space="preserve"> </w:t>
            </w:r>
            <w:r w:rsidRPr="00F8542B">
              <w:rPr>
                <w:rFonts w:ascii="B Nazanin" w:hAnsi="B Nazanin" w:cs="B Nazanin"/>
              </w:rPr>
              <w:t>12,600</w:t>
            </w:r>
            <w:r w:rsidRPr="00F8542B">
              <w:rPr>
                <w:rFonts w:ascii="B Nazanin" w:hAnsi="B Nazanin" w:cs="B Nazanin" w:hint="cs"/>
                <w:rtl/>
              </w:rPr>
              <w:t>متر مربع</w:t>
            </w:r>
          </w:p>
        </w:tc>
      </w:tr>
      <w:tr w:rsidR="002040FD" w:rsidRPr="00F8542B" w:rsidTr="002040FD">
        <w:trPr>
          <w:trHeight w:val="296"/>
          <w:jc w:val="center"/>
        </w:trPr>
        <w:tc>
          <w:tcPr>
            <w:tcW w:w="9464" w:type="dxa"/>
            <w:vAlign w:val="center"/>
          </w:tcPr>
          <w:p w:rsidR="002040FD" w:rsidRPr="00F8542B" w:rsidRDefault="002040FD" w:rsidP="000E504A">
            <w:pPr>
              <w:bidi/>
              <w:spacing w:after="0"/>
              <w:rPr>
                <w:rFonts w:ascii="B Nazanin" w:hAnsi="B Nazanin" w:cs="B Nazanin"/>
                <w:rtl/>
              </w:rPr>
            </w:pPr>
            <w:r w:rsidRPr="00F8542B">
              <w:rPr>
                <w:rFonts w:ascii="B Nazanin" w:hAnsi="B Nazanin" w:cs="B Nazanin" w:hint="cs"/>
                <w:rtl/>
              </w:rPr>
              <w:t>مواد اولیه اصلی :</w:t>
            </w:r>
            <w:r w:rsidRPr="00F8542B">
              <w:rPr>
                <w:rFonts w:ascii="B Nazanin" w:hAnsi="B Nazanin" w:cs="B Nazanin"/>
              </w:rPr>
              <w:t xml:space="preserve"> </w:t>
            </w:r>
            <w:r w:rsidRPr="00F8542B">
              <w:rPr>
                <w:rFonts w:ascii="B Nazanin" w:hAnsi="B Nazanin" w:cs="B Nazanin" w:hint="cs"/>
                <w:rtl/>
              </w:rPr>
              <w:t>کک</w:t>
            </w:r>
          </w:p>
        </w:tc>
      </w:tr>
      <w:tr w:rsidR="002040FD" w:rsidRPr="00F8542B" w:rsidTr="002040FD">
        <w:trPr>
          <w:trHeight w:val="432"/>
          <w:jc w:val="center"/>
        </w:trPr>
        <w:tc>
          <w:tcPr>
            <w:tcW w:w="9464" w:type="dxa"/>
            <w:vAlign w:val="center"/>
          </w:tcPr>
          <w:p w:rsidR="002040FD" w:rsidRPr="00F8542B" w:rsidRDefault="002040FD" w:rsidP="000E504A">
            <w:pPr>
              <w:bidi/>
              <w:spacing w:after="0"/>
              <w:rPr>
                <w:rFonts w:ascii="Times New Roman" w:hAnsi="Times New Roman" w:cs="Times New Roman"/>
                <w:lang w:bidi="fa-IR"/>
              </w:rPr>
            </w:pPr>
            <w:r w:rsidRPr="00F8542B">
              <w:rPr>
                <w:rFonts w:ascii="B Nazanin" w:hAnsi="B Nazanin" w:cs="B Nazanin" w:hint="cs"/>
                <w:rtl/>
              </w:rPr>
              <w:t>نحوه تأمین مواد اولیه</w:t>
            </w:r>
            <w:r w:rsidRPr="00F8542B">
              <w:rPr>
                <w:rFonts w:ascii="B Nazanin" w:hAnsi="B Nazanin" w:cs="B Nazanin"/>
              </w:rPr>
              <w:t xml:space="preserve"> </w:t>
            </w:r>
            <w:r w:rsidRPr="00F8542B">
              <w:rPr>
                <w:rFonts w:ascii="B Nazanin" w:hAnsi="B Nazanin" w:cs="B Nazanin" w:hint="cs"/>
                <w:rtl/>
              </w:rPr>
              <w:t xml:space="preserve"> : معادن</w:t>
            </w:r>
            <w:r w:rsidRPr="00F8542B">
              <w:rPr>
                <w:rFonts w:ascii="B Nazanin" w:hAnsi="B Nazanin" w:cs="B Nazanin"/>
              </w:rPr>
              <w:t xml:space="preserve"> </w:t>
            </w:r>
            <w:r w:rsidRPr="00F8542B">
              <w:rPr>
                <w:rFonts w:ascii="B Nazanin" w:hAnsi="B Nazanin" w:cs="B Nazanin" w:hint="cs"/>
                <w:rtl/>
              </w:rPr>
              <w:t>داخلی</w:t>
            </w:r>
          </w:p>
        </w:tc>
      </w:tr>
      <w:tr w:rsidR="002040FD" w:rsidRPr="00F8542B" w:rsidTr="002040FD">
        <w:trPr>
          <w:trHeight w:val="432"/>
          <w:jc w:val="center"/>
        </w:trPr>
        <w:tc>
          <w:tcPr>
            <w:tcW w:w="9464" w:type="dxa"/>
            <w:vAlign w:val="center"/>
          </w:tcPr>
          <w:p w:rsidR="002040FD" w:rsidRPr="00F8542B" w:rsidRDefault="002040FD" w:rsidP="000E504A">
            <w:pPr>
              <w:bidi/>
              <w:spacing w:after="0"/>
              <w:rPr>
                <w:rFonts w:ascii="B Nazanin" w:hAnsi="B Nazanin" w:cs="B Nazanin"/>
                <w:rtl/>
              </w:rPr>
            </w:pPr>
            <w:r w:rsidRPr="00F8542B">
              <w:rPr>
                <w:rFonts w:ascii="B Nazanin" w:hAnsi="B Nazanin" w:cs="B Nazanin" w:hint="cs"/>
                <w:rtl/>
              </w:rPr>
              <w:t>برق مورد نیاز</w:t>
            </w:r>
            <w:r w:rsidRPr="00F8542B">
              <w:rPr>
                <w:rFonts w:ascii="B Nazanin" w:hAnsi="B Nazanin" w:cs="B Nazanin"/>
              </w:rPr>
              <w:t xml:space="preserve"> </w:t>
            </w:r>
            <w:r w:rsidRPr="00F8542B">
              <w:rPr>
                <w:rFonts w:ascii="B Nazanin" w:hAnsi="B Nazanin" w:cs="B Nazanin" w:hint="cs"/>
                <w:rtl/>
              </w:rPr>
              <w:t xml:space="preserve"> : </w:t>
            </w:r>
            <w:r w:rsidRPr="00F8542B">
              <w:rPr>
                <w:rFonts w:ascii="B Nazanin" w:hAnsi="B Nazanin" w:cs="B Nazanin"/>
              </w:rPr>
              <w:t>7,680,000</w:t>
            </w:r>
            <w:r w:rsidRPr="00F8542B">
              <w:rPr>
                <w:rFonts w:ascii="B Nazanin" w:hAnsi="B Nazanin" w:cs="B Nazanin" w:hint="cs"/>
                <w:rtl/>
              </w:rPr>
              <w:t>کیلو وات ساعت سالیانه</w:t>
            </w:r>
          </w:p>
        </w:tc>
      </w:tr>
      <w:tr w:rsidR="002040FD" w:rsidRPr="00F8542B" w:rsidTr="002040FD">
        <w:trPr>
          <w:trHeight w:val="432"/>
          <w:jc w:val="center"/>
        </w:trPr>
        <w:tc>
          <w:tcPr>
            <w:tcW w:w="9464" w:type="dxa"/>
            <w:vAlign w:val="center"/>
          </w:tcPr>
          <w:p w:rsidR="002040FD" w:rsidRPr="00F8542B" w:rsidRDefault="002040FD" w:rsidP="000E504A">
            <w:pPr>
              <w:bidi/>
              <w:spacing w:after="0"/>
              <w:rPr>
                <w:rFonts w:ascii="B Nazanin" w:hAnsi="B Nazanin" w:cs="B Nazanin"/>
                <w:rtl/>
              </w:rPr>
            </w:pPr>
            <w:r w:rsidRPr="00F8542B">
              <w:rPr>
                <w:rFonts w:ascii="B Nazanin" w:hAnsi="B Nazanin" w:cs="B Nazanin" w:hint="cs"/>
                <w:rtl/>
              </w:rPr>
              <w:t>آب مورد نیاز</w:t>
            </w:r>
            <w:r w:rsidRPr="00F8542B">
              <w:rPr>
                <w:rFonts w:ascii="B Nazanin" w:hAnsi="B Nazanin" w:cs="B Nazanin"/>
              </w:rPr>
              <w:t xml:space="preserve"> </w:t>
            </w:r>
            <w:r w:rsidRPr="00F8542B">
              <w:rPr>
                <w:rFonts w:ascii="B Nazanin" w:hAnsi="B Nazanin" w:cs="B Nazanin" w:hint="cs"/>
                <w:rtl/>
              </w:rPr>
              <w:t xml:space="preserve"> : </w:t>
            </w:r>
            <w:r w:rsidRPr="00F8542B">
              <w:rPr>
                <w:rFonts w:ascii="B Nazanin" w:hAnsi="B Nazanin" w:cs="B Nazanin"/>
              </w:rPr>
              <w:t>46,500</w:t>
            </w:r>
            <w:r w:rsidRPr="00F8542B">
              <w:rPr>
                <w:rFonts w:ascii="B Nazanin" w:hAnsi="B Nazanin" w:cs="B Nazanin" w:hint="cs"/>
                <w:rtl/>
              </w:rPr>
              <w:t xml:space="preserve">  متر مکعب سالیانه</w:t>
            </w:r>
          </w:p>
        </w:tc>
      </w:tr>
      <w:tr w:rsidR="002040FD" w:rsidRPr="00F8542B" w:rsidTr="002040FD">
        <w:trPr>
          <w:trHeight w:val="432"/>
          <w:jc w:val="center"/>
        </w:trPr>
        <w:tc>
          <w:tcPr>
            <w:tcW w:w="9464" w:type="dxa"/>
            <w:vAlign w:val="center"/>
          </w:tcPr>
          <w:p w:rsidR="002040FD" w:rsidRPr="00F8542B" w:rsidRDefault="002040FD" w:rsidP="000E504A">
            <w:pPr>
              <w:bidi/>
              <w:spacing w:after="0"/>
              <w:rPr>
                <w:rFonts w:ascii="B Nazanin" w:hAnsi="B Nazanin" w:cs="B Nazanin"/>
                <w:rtl/>
              </w:rPr>
            </w:pPr>
            <w:r w:rsidRPr="00F8542B">
              <w:rPr>
                <w:rFonts w:ascii="B Nazanin" w:hAnsi="B Nazanin" w:cs="B Nazanin" w:hint="cs"/>
                <w:rtl/>
              </w:rPr>
              <w:t xml:space="preserve">سوخت مورد نیاز </w:t>
            </w:r>
            <w:r w:rsidRPr="00F8542B">
              <w:rPr>
                <w:rFonts w:ascii="B Nazanin" w:hAnsi="B Nazanin" w:cs="B Nazanin"/>
              </w:rPr>
              <w:t xml:space="preserve"> </w:t>
            </w:r>
            <w:r w:rsidRPr="00F8542B">
              <w:rPr>
                <w:rFonts w:ascii="B Nazanin" w:hAnsi="B Nazanin" w:cs="B Nazanin" w:hint="cs"/>
                <w:rtl/>
              </w:rPr>
              <w:t>:</w:t>
            </w:r>
            <w:r w:rsidRPr="00F8542B">
              <w:rPr>
                <w:rFonts w:ascii="B Nazanin" w:hAnsi="B Nazanin" w:cs="B Nazanin"/>
              </w:rPr>
              <w:t>3,896,341</w:t>
            </w:r>
            <w:r w:rsidRPr="00F8542B">
              <w:rPr>
                <w:rFonts w:ascii="B Nazanin" w:hAnsi="B Nazanin" w:cs="B Nazanin" w:hint="cs"/>
                <w:rtl/>
              </w:rPr>
              <w:t xml:space="preserve"> متر مکعب گاز</w:t>
            </w:r>
            <w:r w:rsidRPr="00F8542B">
              <w:rPr>
                <w:rFonts w:ascii="B Nazanin" w:hAnsi="B Nazanin" w:cs="B Nazanin"/>
              </w:rPr>
              <w:t xml:space="preserve"> </w:t>
            </w:r>
            <w:r w:rsidRPr="00F8542B">
              <w:rPr>
                <w:rFonts w:ascii="B Nazanin" w:hAnsi="B Nazanin" w:cs="B Nazanin" w:hint="cs"/>
                <w:rtl/>
              </w:rPr>
              <w:t xml:space="preserve">  سالیانه</w:t>
            </w:r>
          </w:p>
        </w:tc>
      </w:tr>
      <w:tr w:rsidR="002040FD" w:rsidRPr="00F8542B" w:rsidTr="002040FD">
        <w:trPr>
          <w:trHeight w:val="323"/>
          <w:jc w:val="center"/>
        </w:trPr>
        <w:tc>
          <w:tcPr>
            <w:tcW w:w="9464" w:type="dxa"/>
            <w:shd w:val="clear" w:color="auto" w:fill="DDD9C3"/>
            <w:vAlign w:val="center"/>
          </w:tcPr>
          <w:p w:rsidR="002040FD" w:rsidRPr="002040FD" w:rsidRDefault="002040FD" w:rsidP="000E504A">
            <w:pPr>
              <w:bidi/>
              <w:spacing w:after="0"/>
              <w:rPr>
                <w:rFonts w:ascii="B Nazanin" w:hAnsi="B Nazanin" w:cs="B Nazanin"/>
                <w:b/>
                <w:bCs/>
                <w:rtl/>
              </w:rPr>
            </w:pPr>
            <w:r w:rsidRPr="002040FD">
              <w:rPr>
                <w:rFonts w:ascii="B Nazanin" w:hAnsi="B Nazanin" w:cs="B Nazanin" w:hint="cs"/>
                <w:b/>
                <w:bCs/>
                <w:rtl/>
              </w:rPr>
              <w:t>مطالعه مالی و اقتصادی</w:t>
            </w:r>
          </w:p>
        </w:tc>
      </w:tr>
      <w:tr w:rsidR="002040FD" w:rsidRPr="00F8542B" w:rsidTr="002040FD">
        <w:trPr>
          <w:trHeight w:val="251"/>
          <w:jc w:val="center"/>
        </w:trPr>
        <w:tc>
          <w:tcPr>
            <w:tcW w:w="9464" w:type="dxa"/>
            <w:vAlign w:val="center"/>
          </w:tcPr>
          <w:p w:rsidR="002040FD" w:rsidRPr="00F8542B" w:rsidRDefault="002040FD" w:rsidP="000E504A">
            <w:pPr>
              <w:bidi/>
              <w:spacing w:after="0"/>
              <w:rPr>
                <w:rFonts w:ascii="B Nazanin" w:hAnsi="B Nazanin" w:cs="B Nazanin"/>
                <w:rtl/>
              </w:rPr>
            </w:pPr>
            <w:r w:rsidRPr="00F8542B">
              <w:rPr>
                <w:rFonts w:ascii="B Nazanin" w:hAnsi="B Nazanin" w:cs="B Nazanin" w:hint="cs"/>
                <w:rtl/>
              </w:rPr>
              <w:t xml:space="preserve">مبلغ سرمایه گذاری ثابت : </w:t>
            </w:r>
            <w:r w:rsidR="00BF38C0" w:rsidRPr="004935F6">
              <w:rPr>
                <w:rFonts w:ascii="B Nazanin" w:hAnsi="B Nazanin" w:cs="B Nazanin"/>
                <w:b/>
                <w:bCs/>
              </w:rPr>
              <w:fldChar w:fldCharType="begin"/>
            </w:r>
            <w:r w:rsidR="00BF38C0" w:rsidRPr="004935F6">
              <w:rPr>
                <w:rFonts w:ascii="B Nazanin" w:hAnsi="B Nazanin" w:cs="B Nazanin"/>
                <w:b/>
                <w:bCs/>
              </w:rPr>
              <w:instrText xml:space="preserve"> =SUM(ABOVE) </w:instrText>
            </w:r>
            <w:r w:rsidR="00BF38C0" w:rsidRPr="004935F6">
              <w:rPr>
                <w:rFonts w:ascii="B Nazanin" w:hAnsi="B Nazanin" w:cs="B Nazanin"/>
                <w:b/>
                <w:bCs/>
              </w:rPr>
              <w:fldChar w:fldCharType="separate"/>
            </w:r>
            <w:r w:rsidR="00BF38C0" w:rsidRPr="004935F6">
              <w:rPr>
                <w:rFonts w:ascii="B Nazanin" w:hAnsi="B Nazanin" w:cs="B Nazanin"/>
                <w:b/>
                <w:bCs/>
                <w:noProof/>
              </w:rPr>
              <w:t>3,382,678</w:t>
            </w:r>
            <w:r w:rsidR="00BF38C0" w:rsidRPr="004935F6">
              <w:rPr>
                <w:rFonts w:ascii="B Nazanin" w:hAnsi="B Nazanin" w:cs="B Nazanin"/>
                <w:b/>
                <w:bCs/>
              </w:rPr>
              <w:fldChar w:fldCharType="end"/>
            </w:r>
            <w:r w:rsidR="00BF38C0">
              <w:rPr>
                <w:rFonts w:ascii="B Nazanin" w:hAnsi="B Nazanin" w:cs="B Nazanin" w:hint="cs"/>
                <w:b/>
                <w:bCs/>
                <w:rtl/>
              </w:rPr>
              <w:t xml:space="preserve"> </w:t>
            </w:r>
            <w:r w:rsidRPr="00F8542B">
              <w:rPr>
                <w:rFonts w:ascii="B Nazanin" w:hAnsi="B Nazanin" w:cs="B Nazanin" w:hint="cs"/>
                <w:rtl/>
              </w:rPr>
              <w:t>میلیون ریال</w:t>
            </w:r>
          </w:p>
        </w:tc>
      </w:tr>
      <w:tr w:rsidR="002040FD" w:rsidRPr="00F8542B" w:rsidTr="002040FD">
        <w:trPr>
          <w:trHeight w:val="269"/>
          <w:jc w:val="center"/>
        </w:trPr>
        <w:tc>
          <w:tcPr>
            <w:tcW w:w="9464" w:type="dxa"/>
            <w:vAlign w:val="center"/>
          </w:tcPr>
          <w:p w:rsidR="002040FD" w:rsidRPr="00F8542B" w:rsidRDefault="002040FD" w:rsidP="000E504A">
            <w:pPr>
              <w:bidi/>
              <w:spacing w:after="0"/>
              <w:rPr>
                <w:rFonts w:ascii="B Nazanin" w:hAnsi="B Nazanin" w:cs="B Nazanin"/>
                <w:rtl/>
              </w:rPr>
            </w:pPr>
            <w:r w:rsidRPr="00F8542B">
              <w:rPr>
                <w:rFonts w:ascii="B Nazanin" w:hAnsi="B Nazanin" w:cs="B Nazanin" w:hint="cs"/>
                <w:rtl/>
              </w:rPr>
              <w:t xml:space="preserve">سرمایه در گردش : </w:t>
            </w:r>
            <w:r w:rsidRPr="00F8542B">
              <w:rPr>
                <w:rFonts w:ascii="B Nazanin" w:hAnsi="B Nazanin" w:cs="B Nazanin"/>
              </w:rPr>
              <w:t>128,760</w:t>
            </w:r>
            <w:r w:rsidRPr="00F8542B">
              <w:rPr>
                <w:rFonts w:ascii="B Nazanin" w:hAnsi="B Nazanin" w:cs="B Nazanin" w:hint="cs"/>
                <w:rtl/>
              </w:rPr>
              <w:t>میلیون ریال</w:t>
            </w:r>
          </w:p>
        </w:tc>
      </w:tr>
      <w:tr w:rsidR="002040FD" w:rsidRPr="00F8542B" w:rsidTr="002040FD">
        <w:trPr>
          <w:trHeight w:val="251"/>
          <w:jc w:val="center"/>
        </w:trPr>
        <w:tc>
          <w:tcPr>
            <w:tcW w:w="9464" w:type="dxa"/>
            <w:vAlign w:val="center"/>
          </w:tcPr>
          <w:p w:rsidR="002040FD" w:rsidRPr="00F8542B" w:rsidRDefault="002040FD" w:rsidP="000E504A">
            <w:pPr>
              <w:bidi/>
              <w:spacing w:after="0"/>
              <w:rPr>
                <w:rFonts w:ascii="B Nazanin" w:hAnsi="B Nazanin" w:cs="B Nazanin"/>
                <w:rtl/>
              </w:rPr>
            </w:pPr>
            <w:r w:rsidRPr="00F8542B">
              <w:rPr>
                <w:rFonts w:ascii="B Nazanin" w:hAnsi="B Nazanin" w:cs="B Nazanin" w:hint="cs"/>
                <w:rtl/>
              </w:rPr>
              <w:t xml:space="preserve">مجموع سرمایه گذاری : </w:t>
            </w:r>
            <w:r w:rsidR="00BF38C0">
              <w:rPr>
                <w:rFonts w:ascii="B Nazanin" w:hAnsi="B Nazanin" w:cs="B Nazanin"/>
                <w:b/>
                <w:bCs/>
              </w:rPr>
              <w:fldChar w:fldCharType="begin"/>
            </w:r>
            <w:r w:rsidR="00BF38C0">
              <w:rPr>
                <w:rFonts w:ascii="B Nazanin" w:hAnsi="B Nazanin" w:cs="B Nazanin"/>
                <w:b/>
                <w:bCs/>
              </w:rPr>
              <w:instrText xml:space="preserve"> =SUM(ABOVE) </w:instrText>
            </w:r>
            <w:r w:rsidR="00BF38C0">
              <w:rPr>
                <w:rFonts w:ascii="B Nazanin" w:hAnsi="B Nazanin" w:cs="B Nazanin"/>
                <w:b/>
                <w:bCs/>
              </w:rPr>
              <w:fldChar w:fldCharType="separate"/>
            </w:r>
            <w:r w:rsidR="00BF38C0">
              <w:rPr>
                <w:rFonts w:ascii="B Nazanin" w:hAnsi="B Nazanin" w:cs="B Nazanin"/>
                <w:b/>
                <w:bCs/>
                <w:noProof/>
              </w:rPr>
              <w:t>3,511,438</w:t>
            </w:r>
            <w:r w:rsidR="00BF38C0">
              <w:rPr>
                <w:rFonts w:ascii="B Nazanin" w:hAnsi="B Nazanin" w:cs="B Nazanin"/>
                <w:b/>
                <w:bCs/>
              </w:rPr>
              <w:fldChar w:fldCharType="end"/>
            </w:r>
            <w:r w:rsidRPr="00F8542B">
              <w:rPr>
                <w:rFonts w:ascii="B Nazanin" w:hAnsi="B Nazanin" w:cs="B Nazanin" w:hint="cs"/>
                <w:rtl/>
              </w:rPr>
              <w:t xml:space="preserve"> میلیون ریال</w:t>
            </w:r>
          </w:p>
        </w:tc>
      </w:tr>
      <w:tr w:rsidR="002040FD" w:rsidRPr="00F8542B" w:rsidTr="002040FD">
        <w:trPr>
          <w:trHeight w:val="432"/>
          <w:jc w:val="center"/>
        </w:trPr>
        <w:tc>
          <w:tcPr>
            <w:tcW w:w="9464" w:type="dxa"/>
            <w:vAlign w:val="center"/>
          </w:tcPr>
          <w:p w:rsidR="002040FD" w:rsidRPr="00F8542B" w:rsidRDefault="002040FD" w:rsidP="000E504A">
            <w:pPr>
              <w:bidi/>
              <w:spacing w:after="0"/>
              <w:rPr>
                <w:rFonts w:ascii="B Nazanin" w:hAnsi="B Nazanin" w:cs="B Nazanin"/>
                <w:rtl/>
              </w:rPr>
            </w:pPr>
            <w:r w:rsidRPr="00F8542B">
              <w:rPr>
                <w:rFonts w:ascii="B Nazanin" w:hAnsi="B Nazanin" w:cs="B Nazanin" w:hint="cs"/>
                <w:rtl/>
              </w:rPr>
              <w:t xml:space="preserve">فروش سالیانه :  </w:t>
            </w:r>
            <w:r w:rsidRPr="00F8542B">
              <w:rPr>
                <w:rFonts w:ascii="B Nazanin" w:hAnsi="B Nazanin" w:cs="B Nazanin"/>
              </w:rPr>
              <w:t>1,675,000</w:t>
            </w:r>
            <w:r w:rsidRPr="00F8542B">
              <w:rPr>
                <w:rFonts w:ascii="B Nazanin" w:hAnsi="B Nazanin" w:cs="B Nazanin" w:hint="cs"/>
                <w:rtl/>
              </w:rPr>
              <w:t>میلیون ریال</w:t>
            </w:r>
          </w:p>
        </w:tc>
      </w:tr>
      <w:tr w:rsidR="002040FD" w:rsidRPr="00F8542B" w:rsidTr="002040FD">
        <w:trPr>
          <w:trHeight w:val="365"/>
          <w:jc w:val="center"/>
        </w:trPr>
        <w:tc>
          <w:tcPr>
            <w:tcW w:w="9464" w:type="dxa"/>
            <w:vAlign w:val="bottom"/>
          </w:tcPr>
          <w:p w:rsidR="002040FD" w:rsidRPr="00F8542B" w:rsidRDefault="002040FD" w:rsidP="000E504A">
            <w:pPr>
              <w:bidi/>
              <w:spacing w:after="0"/>
              <w:rPr>
                <w:rFonts w:cs="B Nazanin"/>
                <w:color w:val="000000"/>
              </w:rPr>
            </w:pPr>
            <w:r w:rsidRPr="00F8542B">
              <w:rPr>
                <w:rFonts w:cs="B Nazanin" w:hint="cs"/>
                <w:color w:val="000000"/>
                <w:rtl/>
              </w:rPr>
              <w:t xml:space="preserve">ارزش خالص فعلی </w:t>
            </w:r>
            <w:r w:rsidRPr="00F8542B">
              <w:rPr>
                <w:rFonts w:cs="B Nazanin"/>
                <w:color w:val="000000"/>
                <w:rtl/>
              </w:rPr>
              <w:t>(</w:t>
            </w:r>
            <w:r w:rsidRPr="00F8542B">
              <w:rPr>
                <w:rFonts w:cs="B Nazanin"/>
                <w:color w:val="000000"/>
              </w:rPr>
              <w:t>NPV</w:t>
            </w:r>
            <w:r w:rsidRPr="00F8542B">
              <w:rPr>
                <w:rFonts w:cs="B Nazanin" w:hint="cs"/>
                <w:color w:val="000000"/>
                <w:rtl/>
              </w:rPr>
              <w:t xml:space="preserve">)  </w:t>
            </w:r>
            <w:r w:rsidRPr="00F8542B">
              <w:rPr>
                <w:rFonts w:ascii="B Nazanin" w:hAnsi="B Nazanin" w:cs="B Nazanin" w:hint="cs"/>
                <w:rtl/>
              </w:rPr>
              <w:t>:</w:t>
            </w:r>
            <w:r w:rsidRPr="00F8542B">
              <w:rPr>
                <w:rFonts w:ascii="B Nazanin" w:hAnsi="B Nazanin" w:cs="B Nazanin"/>
              </w:rPr>
              <w:t>948,961</w:t>
            </w:r>
            <w:r w:rsidRPr="00F8542B">
              <w:rPr>
                <w:rFonts w:ascii="B Nazanin" w:hAnsi="B Nazanin" w:cs="B Nazanin" w:hint="cs"/>
                <w:rtl/>
              </w:rPr>
              <w:t xml:space="preserve"> </w:t>
            </w:r>
            <w:r w:rsidRPr="00F8542B">
              <w:rPr>
                <w:rFonts w:cs="B Nazanin" w:hint="cs"/>
                <w:color w:val="000000"/>
                <w:rtl/>
              </w:rPr>
              <w:t xml:space="preserve"> میلیون ریال </w:t>
            </w:r>
          </w:p>
        </w:tc>
      </w:tr>
      <w:tr w:rsidR="002040FD" w:rsidRPr="00F8542B" w:rsidTr="002040FD">
        <w:trPr>
          <w:trHeight w:val="323"/>
          <w:jc w:val="center"/>
        </w:trPr>
        <w:tc>
          <w:tcPr>
            <w:tcW w:w="9464" w:type="dxa"/>
            <w:vAlign w:val="center"/>
          </w:tcPr>
          <w:p w:rsidR="002040FD" w:rsidRPr="00F8542B" w:rsidRDefault="002040FD" w:rsidP="000E504A">
            <w:pPr>
              <w:bidi/>
              <w:spacing w:after="0"/>
              <w:rPr>
                <w:rFonts w:ascii="Times New Roman" w:hAnsi="Times New Roman" w:cs="Times New Roman"/>
                <w:rtl/>
                <w:lang w:bidi="fa-IR"/>
              </w:rPr>
            </w:pPr>
            <w:r w:rsidRPr="00F8542B">
              <w:rPr>
                <w:rFonts w:ascii="B Nazanin" w:hAnsi="B Nazanin" w:cs="B Nazanin" w:hint="cs"/>
                <w:rtl/>
              </w:rPr>
              <w:t xml:space="preserve">نقطه سر به سر ( </w:t>
            </w:r>
            <w:r w:rsidRPr="00F8542B">
              <w:rPr>
                <w:rFonts w:ascii="B Nazanin" w:hAnsi="B Nazanin" w:cs="B Nazanin"/>
              </w:rPr>
              <w:t>(</w:t>
            </w:r>
            <w:r w:rsidRPr="00F8542B">
              <w:rPr>
                <w:rFonts w:ascii="Times New Roman" w:hAnsi="Times New Roman" w:cs="Times New Roman"/>
              </w:rPr>
              <w:t>BEP</w:t>
            </w:r>
            <w:r w:rsidRPr="00F8542B">
              <w:rPr>
                <w:rFonts w:ascii="B Nazanin" w:hAnsi="B Nazanin" w:cs="B Nazanin" w:hint="cs"/>
                <w:rtl/>
              </w:rPr>
              <w:t xml:space="preserve"> : </w:t>
            </w:r>
            <w:r w:rsidRPr="00F8542B">
              <w:rPr>
                <w:rFonts w:ascii="B Nazanin" w:hAnsi="B Nazanin" w:cs="B Nazanin"/>
              </w:rPr>
              <w:t xml:space="preserve">36 </w:t>
            </w:r>
            <w:r w:rsidRPr="00F8542B">
              <w:rPr>
                <w:rFonts w:ascii="B Nazanin" w:hAnsi="B Nazanin" w:cs="B Nazanin" w:hint="cs"/>
                <w:rtl/>
              </w:rPr>
              <w:t>درصد</w:t>
            </w:r>
            <w:r w:rsidRPr="00F8542B">
              <w:rPr>
                <w:rFonts w:ascii="Times New Roman" w:hAnsi="Times New Roman" w:cs="Times New Roman" w:hint="cs"/>
                <w:rtl/>
                <w:lang w:bidi="fa-IR"/>
              </w:rPr>
              <w:t xml:space="preserve"> </w:t>
            </w:r>
          </w:p>
        </w:tc>
      </w:tr>
      <w:tr w:rsidR="002040FD" w:rsidRPr="00F8542B" w:rsidTr="002040FD">
        <w:trPr>
          <w:trHeight w:val="386"/>
          <w:jc w:val="center"/>
        </w:trPr>
        <w:tc>
          <w:tcPr>
            <w:tcW w:w="9464" w:type="dxa"/>
            <w:vAlign w:val="center"/>
          </w:tcPr>
          <w:p w:rsidR="002040FD" w:rsidRPr="00F8542B" w:rsidRDefault="002040FD" w:rsidP="000E504A">
            <w:pPr>
              <w:bidi/>
              <w:spacing w:after="0"/>
              <w:rPr>
                <w:rFonts w:ascii="B Nazanin" w:hAnsi="B Nazanin" w:cs="B Nazanin"/>
                <w:rtl/>
              </w:rPr>
            </w:pPr>
            <w:r w:rsidRPr="00F8542B">
              <w:rPr>
                <w:rFonts w:ascii="B Nazanin" w:hAnsi="B Nazanin" w:cs="B Nazanin" w:hint="cs"/>
                <w:rtl/>
              </w:rPr>
              <w:t>نرخ بازده داخلی (</w:t>
            </w:r>
            <w:r w:rsidRPr="00F8542B">
              <w:rPr>
                <w:rFonts w:ascii="Times New Roman" w:hAnsi="Times New Roman" w:cs="Times New Roman"/>
              </w:rPr>
              <w:t>IRR</w:t>
            </w:r>
            <w:r w:rsidRPr="00F8542B">
              <w:rPr>
                <w:rFonts w:ascii="B Nazanin" w:hAnsi="B Nazanin" w:cs="B Nazanin" w:hint="cs"/>
                <w:rtl/>
              </w:rPr>
              <w:t>) :  44درصد</w:t>
            </w:r>
          </w:p>
        </w:tc>
      </w:tr>
      <w:tr w:rsidR="002040FD" w:rsidRPr="00F8542B" w:rsidTr="002040FD">
        <w:trPr>
          <w:trHeight w:val="357"/>
          <w:jc w:val="center"/>
        </w:trPr>
        <w:tc>
          <w:tcPr>
            <w:tcW w:w="9464" w:type="dxa"/>
            <w:vAlign w:val="center"/>
          </w:tcPr>
          <w:p w:rsidR="002040FD" w:rsidRPr="00F8542B" w:rsidRDefault="002040FD" w:rsidP="000E504A">
            <w:pPr>
              <w:bidi/>
              <w:spacing w:after="0"/>
              <w:rPr>
                <w:rFonts w:ascii="B Nazanin" w:hAnsi="B Nazanin" w:cs="B Nazanin"/>
                <w:rtl/>
              </w:rPr>
            </w:pPr>
            <w:r w:rsidRPr="00F8542B">
              <w:rPr>
                <w:rFonts w:ascii="B Nazanin" w:hAnsi="B Nazanin" w:cs="B Nazanin" w:hint="cs"/>
                <w:rtl/>
              </w:rPr>
              <w:t>دوره بازگشت سرمایه  :  2.25سال</w:t>
            </w:r>
          </w:p>
        </w:tc>
      </w:tr>
    </w:tbl>
    <w:p w:rsidR="00C80B7B" w:rsidRPr="00974DEF" w:rsidRDefault="00C80B7B" w:rsidP="00C80B7B">
      <w:pPr>
        <w:bidi/>
        <w:jc w:val="both"/>
        <w:rPr>
          <w:rFonts w:ascii="B Nazanin" w:hAnsi="B Nazanin" w:cs="B Nazanin"/>
          <w:b/>
          <w:bCs/>
          <w:sz w:val="2"/>
          <w:szCs w:val="2"/>
          <w:rtl/>
          <w:lang w:bidi="fa-IR"/>
        </w:rPr>
      </w:pPr>
    </w:p>
    <w:p w:rsidR="00C80B7B" w:rsidRPr="00D12CE8" w:rsidRDefault="00C80B7B" w:rsidP="00C80B7B">
      <w:pPr>
        <w:bidi/>
        <w:jc w:val="center"/>
        <w:rPr>
          <w:rFonts w:cs="B Nazanin"/>
          <w:b/>
          <w:bCs/>
          <w:sz w:val="48"/>
          <w:szCs w:val="48"/>
          <w:lang w:bidi="fa-IR"/>
        </w:rPr>
      </w:pPr>
    </w:p>
    <w:sectPr w:rsidR="00C80B7B" w:rsidRPr="00D12CE8" w:rsidSect="002040FD">
      <w:footerReference w:type="default" r:id="rId12"/>
      <w:pgSz w:w="12240" w:h="15840"/>
      <w:pgMar w:top="1134" w:right="1134" w:bottom="1134" w:left="1134" w:header="720" w:footer="722" w:gutter="0"/>
      <w:pgBorders w:offsetFrom="page">
        <w:top w:val="twistedLines1" w:sz="18" w:space="24" w:color="auto"/>
        <w:left w:val="twistedLines1" w:sz="18" w:space="24" w:color="auto"/>
        <w:bottom w:val="twistedLines1" w:sz="18" w:space="24" w:color="auto"/>
        <w:right w:val="twistedLines1" w:sz="18" w:space="24" w:color="auto"/>
      </w:pgBorders>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F7EA9" w:rsidRDefault="009F7EA9" w:rsidP="00962C60">
      <w:pPr>
        <w:spacing w:after="0" w:line="240" w:lineRule="auto"/>
      </w:pPr>
      <w:r>
        <w:separator/>
      </w:r>
    </w:p>
  </w:endnote>
  <w:endnote w:type="continuationSeparator" w:id="0">
    <w:p w:rsidR="009F7EA9" w:rsidRDefault="009F7EA9" w:rsidP="00962C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B Nazanin">
    <w:panose1 w:val="000004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B Traffic">
    <w:panose1 w:val="00000400000000000000"/>
    <w:charset w:val="B2"/>
    <w:family w:val="auto"/>
    <w:pitch w:val="variable"/>
    <w:sig w:usb0="00002001" w:usb1="80000000" w:usb2="00000008" w:usb3="00000000" w:csb0="00000040" w:csb1="00000000"/>
  </w:font>
  <w:font w:name="Yagut">
    <w:altName w:val="Courier New"/>
    <w:charset w:val="B2"/>
    <w:family w:val="auto"/>
    <w:pitch w:val="variable"/>
    <w:sig w:usb0="00006001" w:usb1="00000000" w:usb2="00000000" w:usb3="00000000" w:csb0="00000040" w:csb1="00000000"/>
  </w:font>
  <w:font w:name="Lotus">
    <w:altName w:val="Courier New"/>
    <w:charset w:val="B2"/>
    <w:family w:val="auto"/>
    <w:pitch w:val="variable"/>
    <w:sig w:usb0="00002000" w:usb1="00000000" w:usb2="00000000" w:usb3="00000000" w:csb0="00000040" w:csb1="00000000"/>
  </w:font>
  <w:font w:name="B Zar">
    <w:panose1 w:val="00000400000000000000"/>
    <w:charset w:val="B2"/>
    <w:family w:val="auto"/>
    <w:pitch w:val="variable"/>
    <w:sig w:usb0="00002001" w:usb1="80000000" w:usb2="00000008" w:usb3="00000000" w:csb0="00000040" w:csb1="00000000"/>
  </w:font>
  <w:font w:name="IranNastaliq">
    <w:panose1 w:val="02020505000000020003"/>
    <w:charset w:val="00"/>
    <w:family w:val="roman"/>
    <w:pitch w:val="variable"/>
    <w:sig w:usb0="61002A87" w:usb1="80000000" w:usb2="00000008" w:usb3="00000000" w:csb0="000101FF" w:csb1="00000000"/>
  </w:font>
  <w:font w:name="B Titr">
    <w:panose1 w:val="00000700000000000000"/>
    <w:charset w:val="B2"/>
    <w:family w:val="auto"/>
    <w:pitch w:val="variable"/>
    <w:sig w:usb0="00002001" w:usb1="80000000" w:usb2="00000008" w:usb3="00000000" w:csb0="00000040" w:csb1="00000000"/>
  </w:font>
  <w:font w:name="Times">
    <w:panose1 w:val="02020603060405020304"/>
    <w:charset w:val="00"/>
    <w:family w:val="roman"/>
    <w:pitch w:val="variable"/>
    <w:sig w:usb0="00000007" w:usb1="00000000" w:usb2="00000000" w:usb3="00000000" w:csb0="000000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58319151"/>
      <w:docPartObj>
        <w:docPartGallery w:val="Page Numbers (Bottom of Page)"/>
        <w:docPartUnique/>
      </w:docPartObj>
    </w:sdtPr>
    <w:sdtEndPr>
      <w:rPr>
        <w:rFonts w:cs="B Nazanin"/>
        <w:noProof/>
      </w:rPr>
    </w:sdtEndPr>
    <w:sdtContent>
      <w:p w:rsidR="004935F6" w:rsidRPr="00962C60" w:rsidRDefault="004935F6">
        <w:pPr>
          <w:pStyle w:val="Footer"/>
          <w:jc w:val="center"/>
          <w:rPr>
            <w:rFonts w:cs="B Nazanin"/>
          </w:rPr>
        </w:pPr>
        <w:r w:rsidRPr="00962C60">
          <w:rPr>
            <w:rFonts w:cs="B Nazanin"/>
          </w:rPr>
          <w:fldChar w:fldCharType="begin"/>
        </w:r>
        <w:r w:rsidRPr="00962C60">
          <w:rPr>
            <w:rFonts w:cs="B Nazanin"/>
          </w:rPr>
          <w:instrText xml:space="preserve"> PAGE   \* MERGEFORMAT </w:instrText>
        </w:r>
        <w:r w:rsidRPr="00962C60">
          <w:rPr>
            <w:rFonts w:cs="B Nazanin"/>
          </w:rPr>
          <w:fldChar w:fldCharType="separate"/>
        </w:r>
        <w:r w:rsidR="00A45607">
          <w:rPr>
            <w:rFonts w:cs="B Nazanin"/>
            <w:noProof/>
          </w:rPr>
          <w:t>12</w:t>
        </w:r>
        <w:r w:rsidRPr="00962C60">
          <w:rPr>
            <w:rFonts w:cs="B Nazanin"/>
            <w:noProof/>
          </w:rPr>
          <w:fldChar w:fldCharType="end"/>
        </w:r>
      </w:p>
    </w:sdtContent>
  </w:sdt>
  <w:p w:rsidR="004935F6" w:rsidRDefault="004935F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F7EA9" w:rsidRDefault="009F7EA9" w:rsidP="00962C60">
      <w:pPr>
        <w:spacing w:after="0" w:line="240" w:lineRule="auto"/>
      </w:pPr>
      <w:r>
        <w:separator/>
      </w:r>
    </w:p>
  </w:footnote>
  <w:footnote w:type="continuationSeparator" w:id="0">
    <w:p w:rsidR="009F7EA9" w:rsidRDefault="009F7EA9" w:rsidP="00962C60">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E1D08"/>
    <w:multiLevelType w:val="multilevel"/>
    <w:tmpl w:val="E214D5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5E431ED"/>
    <w:multiLevelType w:val="multilevel"/>
    <w:tmpl w:val="734CB336"/>
    <w:lvl w:ilvl="0">
      <w:start w:val="1"/>
      <w:numFmt w:val="decimal"/>
      <w:lvlText w:val="%1."/>
      <w:lvlJc w:val="left"/>
      <w:pPr>
        <w:tabs>
          <w:tab w:val="num" w:pos="720"/>
        </w:tabs>
        <w:ind w:left="720" w:hanging="360"/>
      </w:pPr>
      <w:rPr>
        <w:rFonts w:ascii="B Nazanin" w:hAnsi="B Nazanin"/>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C8203AD"/>
    <w:multiLevelType w:val="hybridMultilevel"/>
    <w:tmpl w:val="57C478D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
    <w:nsid w:val="13D80603"/>
    <w:multiLevelType w:val="multilevel"/>
    <w:tmpl w:val="7E4EEF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221B0BD3"/>
    <w:multiLevelType w:val="hybridMultilevel"/>
    <w:tmpl w:val="51988CDC"/>
    <w:lvl w:ilvl="0" w:tplc="56A20D22">
      <w:start w:val="1"/>
      <w:numFmt w:val="decimal"/>
      <w:lvlText w:val="%1-"/>
      <w:lvlJc w:val="left"/>
      <w:pPr>
        <w:tabs>
          <w:tab w:val="num" w:pos="81"/>
        </w:tabs>
        <w:ind w:left="81" w:hanging="360"/>
      </w:pPr>
    </w:lvl>
    <w:lvl w:ilvl="1" w:tplc="04090019">
      <w:start w:val="1"/>
      <w:numFmt w:val="lowerLetter"/>
      <w:lvlText w:val="%2."/>
      <w:lvlJc w:val="left"/>
      <w:pPr>
        <w:tabs>
          <w:tab w:val="num" w:pos="801"/>
        </w:tabs>
        <w:ind w:left="801" w:hanging="360"/>
      </w:pPr>
    </w:lvl>
    <w:lvl w:ilvl="2" w:tplc="0409001B">
      <w:start w:val="1"/>
      <w:numFmt w:val="lowerRoman"/>
      <w:lvlText w:val="%3."/>
      <w:lvlJc w:val="right"/>
      <w:pPr>
        <w:tabs>
          <w:tab w:val="num" w:pos="1521"/>
        </w:tabs>
        <w:ind w:left="1521" w:hanging="180"/>
      </w:pPr>
    </w:lvl>
    <w:lvl w:ilvl="3" w:tplc="0409000F">
      <w:start w:val="1"/>
      <w:numFmt w:val="decimal"/>
      <w:lvlText w:val="%4."/>
      <w:lvlJc w:val="left"/>
      <w:pPr>
        <w:tabs>
          <w:tab w:val="num" w:pos="2241"/>
        </w:tabs>
        <w:ind w:left="2241" w:hanging="360"/>
      </w:pPr>
    </w:lvl>
    <w:lvl w:ilvl="4" w:tplc="04090019">
      <w:start w:val="1"/>
      <w:numFmt w:val="lowerLetter"/>
      <w:lvlText w:val="%5."/>
      <w:lvlJc w:val="left"/>
      <w:pPr>
        <w:tabs>
          <w:tab w:val="num" w:pos="2961"/>
        </w:tabs>
        <w:ind w:left="2961" w:hanging="360"/>
      </w:pPr>
    </w:lvl>
    <w:lvl w:ilvl="5" w:tplc="0409001B">
      <w:start w:val="1"/>
      <w:numFmt w:val="lowerRoman"/>
      <w:lvlText w:val="%6."/>
      <w:lvlJc w:val="right"/>
      <w:pPr>
        <w:tabs>
          <w:tab w:val="num" w:pos="3681"/>
        </w:tabs>
        <w:ind w:left="3681" w:hanging="180"/>
      </w:pPr>
    </w:lvl>
    <w:lvl w:ilvl="6" w:tplc="0409000F">
      <w:start w:val="1"/>
      <w:numFmt w:val="decimal"/>
      <w:lvlText w:val="%7."/>
      <w:lvlJc w:val="left"/>
      <w:pPr>
        <w:tabs>
          <w:tab w:val="num" w:pos="4401"/>
        </w:tabs>
        <w:ind w:left="4401" w:hanging="360"/>
      </w:pPr>
    </w:lvl>
    <w:lvl w:ilvl="7" w:tplc="04090019">
      <w:start w:val="1"/>
      <w:numFmt w:val="lowerLetter"/>
      <w:lvlText w:val="%8."/>
      <w:lvlJc w:val="left"/>
      <w:pPr>
        <w:tabs>
          <w:tab w:val="num" w:pos="5121"/>
        </w:tabs>
        <w:ind w:left="5121" w:hanging="360"/>
      </w:pPr>
    </w:lvl>
    <w:lvl w:ilvl="8" w:tplc="0409001B">
      <w:start w:val="1"/>
      <w:numFmt w:val="lowerRoman"/>
      <w:lvlText w:val="%9."/>
      <w:lvlJc w:val="right"/>
      <w:pPr>
        <w:tabs>
          <w:tab w:val="num" w:pos="5841"/>
        </w:tabs>
        <w:ind w:left="5841" w:hanging="180"/>
      </w:pPr>
    </w:lvl>
  </w:abstractNum>
  <w:abstractNum w:abstractNumId="5">
    <w:nsid w:val="223B7BED"/>
    <w:multiLevelType w:val="hybridMultilevel"/>
    <w:tmpl w:val="EA3230C6"/>
    <w:lvl w:ilvl="0" w:tplc="3E4A03C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288D6AA9"/>
    <w:multiLevelType w:val="hybridMultilevel"/>
    <w:tmpl w:val="E954BAC4"/>
    <w:lvl w:ilvl="0" w:tplc="70725F00">
      <w:start w:val="3"/>
      <w:numFmt w:val="bullet"/>
      <w:lvlText w:val="-"/>
      <w:lvlJc w:val="left"/>
      <w:pPr>
        <w:ind w:left="720" w:hanging="360"/>
      </w:pPr>
      <w:rPr>
        <w:rFonts w:ascii="Calibri" w:eastAsia="Calibri" w:hAnsi="Calibri" w:cs="B Nazani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F1B56E9"/>
    <w:multiLevelType w:val="multilevel"/>
    <w:tmpl w:val="8AC08A4A"/>
    <w:lvl w:ilvl="0">
      <w:start w:val="1"/>
      <w:numFmt w:val="decimal"/>
      <w:lvlText w:val="%1-"/>
      <w:lvlJc w:val="left"/>
      <w:pPr>
        <w:ind w:left="705" w:hanging="705"/>
      </w:pPr>
    </w:lvl>
    <w:lvl w:ilvl="1">
      <w:start w:val="1"/>
      <w:numFmt w:val="decimal"/>
      <w:lvlText w:val="%1-%2-"/>
      <w:lvlJc w:val="left"/>
      <w:pPr>
        <w:ind w:left="720" w:hanging="720"/>
      </w:pPr>
      <w:rPr>
        <w:sz w:val="20"/>
        <w:szCs w:val="20"/>
      </w:rPr>
    </w:lvl>
    <w:lvl w:ilvl="2">
      <w:start w:val="1"/>
      <w:numFmt w:val="decimal"/>
      <w:lvlText w:val="%1-%2-%3."/>
      <w:lvlJc w:val="left"/>
      <w:pPr>
        <w:ind w:left="522" w:hanging="1080"/>
      </w:pPr>
    </w:lvl>
    <w:lvl w:ilvl="3">
      <w:start w:val="1"/>
      <w:numFmt w:val="decimal"/>
      <w:lvlText w:val="%1-%2-%3.%4."/>
      <w:lvlJc w:val="left"/>
      <w:pPr>
        <w:ind w:left="603" w:hanging="1440"/>
      </w:pPr>
    </w:lvl>
    <w:lvl w:ilvl="4">
      <w:start w:val="1"/>
      <w:numFmt w:val="decimal"/>
      <w:lvlText w:val="%1-%2-%3.%4.%5."/>
      <w:lvlJc w:val="left"/>
      <w:pPr>
        <w:ind w:left="324" w:hanging="1440"/>
      </w:pPr>
    </w:lvl>
    <w:lvl w:ilvl="5">
      <w:start w:val="1"/>
      <w:numFmt w:val="decimal"/>
      <w:lvlText w:val="%1-%2-%3.%4.%5.%6."/>
      <w:lvlJc w:val="left"/>
      <w:pPr>
        <w:ind w:left="405" w:hanging="1800"/>
      </w:pPr>
    </w:lvl>
    <w:lvl w:ilvl="6">
      <w:start w:val="1"/>
      <w:numFmt w:val="decimal"/>
      <w:lvlText w:val="%1-%2-%3.%4.%5.%6.%7."/>
      <w:lvlJc w:val="left"/>
      <w:pPr>
        <w:ind w:left="486" w:hanging="2160"/>
      </w:pPr>
    </w:lvl>
    <w:lvl w:ilvl="7">
      <w:start w:val="1"/>
      <w:numFmt w:val="decimal"/>
      <w:lvlText w:val="%1-%2-%3.%4.%5.%6.%7.%8."/>
      <w:lvlJc w:val="left"/>
      <w:pPr>
        <w:ind w:left="207" w:hanging="2160"/>
      </w:pPr>
    </w:lvl>
    <w:lvl w:ilvl="8">
      <w:start w:val="1"/>
      <w:numFmt w:val="decimal"/>
      <w:lvlText w:val="%1-%2-%3.%4.%5.%6.%7.%8.%9."/>
      <w:lvlJc w:val="left"/>
      <w:pPr>
        <w:ind w:left="288" w:hanging="2520"/>
      </w:pPr>
    </w:lvl>
  </w:abstractNum>
  <w:abstractNum w:abstractNumId="8">
    <w:nsid w:val="30B24C05"/>
    <w:multiLevelType w:val="multilevel"/>
    <w:tmpl w:val="53204D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33EB03FC"/>
    <w:multiLevelType w:val="multilevel"/>
    <w:tmpl w:val="413E3648"/>
    <w:lvl w:ilvl="0">
      <w:start w:val="1"/>
      <w:numFmt w:val="decimal"/>
      <w:lvlText w:val="%1."/>
      <w:lvlJc w:val="left"/>
      <w:pPr>
        <w:tabs>
          <w:tab w:val="num" w:pos="720"/>
        </w:tabs>
        <w:ind w:left="720" w:hanging="360"/>
      </w:pPr>
      <w:rPr>
        <w:rFonts w:ascii="B Nazanin" w:hAnsi="B Nazanin"/>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386D776E"/>
    <w:multiLevelType w:val="multilevel"/>
    <w:tmpl w:val="286C261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3BC70540"/>
    <w:multiLevelType w:val="hybridMultilevel"/>
    <w:tmpl w:val="3F0AD1DC"/>
    <w:lvl w:ilvl="0" w:tplc="771260D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DCC6CA1"/>
    <w:multiLevelType w:val="multilevel"/>
    <w:tmpl w:val="8DBE27F0"/>
    <w:lvl w:ilvl="0">
      <w:start w:val="1"/>
      <w:numFmt w:val="decimal"/>
      <w:lvlText w:val="%1."/>
      <w:lvlJc w:val="left"/>
      <w:pPr>
        <w:tabs>
          <w:tab w:val="num" w:pos="720"/>
        </w:tabs>
        <w:ind w:left="720" w:hanging="360"/>
      </w:pPr>
      <w:rPr>
        <w:rFonts w:ascii="B Nazanin" w:hAnsi="B Nazanin"/>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42B85516"/>
    <w:multiLevelType w:val="hybridMultilevel"/>
    <w:tmpl w:val="96A48A26"/>
    <w:lvl w:ilvl="0" w:tplc="6E5C5C5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F146596"/>
    <w:multiLevelType w:val="multilevel"/>
    <w:tmpl w:val="D0B661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54D417FA"/>
    <w:multiLevelType w:val="multilevel"/>
    <w:tmpl w:val="F4561E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562B6F68"/>
    <w:multiLevelType w:val="hybridMultilevel"/>
    <w:tmpl w:val="5C549E7E"/>
    <w:lvl w:ilvl="0" w:tplc="9434FDB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B325620"/>
    <w:multiLevelType w:val="multilevel"/>
    <w:tmpl w:val="B3508F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5DC650DE"/>
    <w:multiLevelType w:val="multilevel"/>
    <w:tmpl w:val="1BEC9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67340294"/>
    <w:multiLevelType w:val="hybridMultilevel"/>
    <w:tmpl w:val="2CFABC8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69DD1EDE"/>
    <w:multiLevelType w:val="multilevel"/>
    <w:tmpl w:val="D1A2C7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6DD66978"/>
    <w:multiLevelType w:val="hybridMultilevel"/>
    <w:tmpl w:val="2B2C8742"/>
    <w:lvl w:ilvl="0" w:tplc="51B63888">
      <w:start w:val="1"/>
      <w:numFmt w:val="decimal"/>
      <w:lvlText w:val="%1-"/>
      <w:lvlJc w:val="left"/>
      <w:pPr>
        <w:ind w:left="81" w:hanging="360"/>
      </w:pPr>
      <w:rPr>
        <w:rFonts w:hint="default"/>
      </w:rPr>
    </w:lvl>
    <w:lvl w:ilvl="1" w:tplc="04090019" w:tentative="1">
      <w:start w:val="1"/>
      <w:numFmt w:val="lowerLetter"/>
      <w:lvlText w:val="%2."/>
      <w:lvlJc w:val="left"/>
      <w:pPr>
        <w:ind w:left="801" w:hanging="360"/>
      </w:pPr>
    </w:lvl>
    <w:lvl w:ilvl="2" w:tplc="0409001B" w:tentative="1">
      <w:start w:val="1"/>
      <w:numFmt w:val="lowerRoman"/>
      <w:lvlText w:val="%3."/>
      <w:lvlJc w:val="right"/>
      <w:pPr>
        <w:ind w:left="1521" w:hanging="180"/>
      </w:pPr>
    </w:lvl>
    <w:lvl w:ilvl="3" w:tplc="0409000F" w:tentative="1">
      <w:start w:val="1"/>
      <w:numFmt w:val="decimal"/>
      <w:lvlText w:val="%4."/>
      <w:lvlJc w:val="left"/>
      <w:pPr>
        <w:ind w:left="2241" w:hanging="360"/>
      </w:pPr>
    </w:lvl>
    <w:lvl w:ilvl="4" w:tplc="04090019" w:tentative="1">
      <w:start w:val="1"/>
      <w:numFmt w:val="lowerLetter"/>
      <w:lvlText w:val="%5."/>
      <w:lvlJc w:val="left"/>
      <w:pPr>
        <w:ind w:left="2961" w:hanging="360"/>
      </w:pPr>
    </w:lvl>
    <w:lvl w:ilvl="5" w:tplc="0409001B" w:tentative="1">
      <w:start w:val="1"/>
      <w:numFmt w:val="lowerRoman"/>
      <w:lvlText w:val="%6."/>
      <w:lvlJc w:val="right"/>
      <w:pPr>
        <w:ind w:left="3681" w:hanging="180"/>
      </w:pPr>
    </w:lvl>
    <w:lvl w:ilvl="6" w:tplc="0409000F" w:tentative="1">
      <w:start w:val="1"/>
      <w:numFmt w:val="decimal"/>
      <w:lvlText w:val="%7."/>
      <w:lvlJc w:val="left"/>
      <w:pPr>
        <w:ind w:left="4401" w:hanging="360"/>
      </w:pPr>
    </w:lvl>
    <w:lvl w:ilvl="7" w:tplc="04090019" w:tentative="1">
      <w:start w:val="1"/>
      <w:numFmt w:val="lowerLetter"/>
      <w:lvlText w:val="%8."/>
      <w:lvlJc w:val="left"/>
      <w:pPr>
        <w:ind w:left="5121" w:hanging="360"/>
      </w:pPr>
    </w:lvl>
    <w:lvl w:ilvl="8" w:tplc="0409001B" w:tentative="1">
      <w:start w:val="1"/>
      <w:numFmt w:val="lowerRoman"/>
      <w:lvlText w:val="%9."/>
      <w:lvlJc w:val="right"/>
      <w:pPr>
        <w:ind w:left="5841" w:hanging="180"/>
      </w:pPr>
    </w:lvl>
  </w:abstractNum>
  <w:abstractNum w:abstractNumId="22">
    <w:nsid w:val="740707F0"/>
    <w:multiLevelType w:val="multilevel"/>
    <w:tmpl w:val="7BE0C09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
  </w:num>
  <w:num w:numId="2">
    <w:abstractNumId w:val="7"/>
  </w:num>
  <w:num w:numId="3">
    <w:abstractNumId w:val="4"/>
  </w:num>
  <w:num w:numId="4">
    <w:abstractNumId w:val="17"/>
  </w:num>
  <w:num w:numId="5">
    <w:abstractNumId w:val="9"/>
  </w:num>
  <w:num w:numId="6">
    <w:abstractNumId w:val="12"/>
  </w:num>
  <w:num w:numId="7">
    <w:abstractNumId w:val="1"/>
  </w:num>
  <w:num w:numId="8">
    <w:abstractNumId w:val="3"/>
  </w:num>
  <w:num w:numId="9">
    <w:abstractNumId w:val="15"/>
  </w:num>
  <w:num w:numId="10">
    <w:abstractNumId w:val="18"/>
  </w:num>
  <w:num w:numId="11">
    <w:abstractNumId w:val="11"/>
  </w:num>
  <w:num w:numId="12">
    <w:abstractNumId w:val="0"/>
  </w:num>
  <w:num w:numId="13">
    <w:abstractNumId w:val="20"/>
  </w:num>
  <w:num w:numId="14">
    <w:abstractNumId w:val="10"/>
  </w:num>
  <w:num w:numId="15">
    <w:abstractNumId w:val="22"/>
  </w:num>
  <w:num w:numId="16">
    <w:abstractNumId w:val="8"/>
  </w:num>
  <w:num w:numId="17">
    <w:abstractNumId w:val="14"/>
  </w:num>
  <w:num w:numId="18">
    <w:abstractNumId w:val="19"/>
  </w:num>
  <w:num w:numId="19">
    <w:abstractNumId w:val="6"/>
  </w:num>
  <w:num w:numId="20">
    <w:abstractNumId w:val="13"/>
  </w:num>
  <w:num w:numId="21">
    <w:abstractNumId w:val="16"/>
  </w:num>
  <w:num w:numId="22">
    <w:abstractNumId w:val="5"/>
  </w:num>
  <w:num w:numId="23">
    <w:abstractNumId w:val="21"/>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8"/>
  <w:hideSpellingError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40295"/>
    <w:rsid w:val="000C759D"/>
    <w:rsid w:val="000E504A"/>
    <w:rsid w:val="00166E65"/>
    <w:rsid w:val="002040FD"/>
    <w:rsid w:val="00240295"/>
    <w:rsid w:val="00405751"/>
    <w:rsid w:val="004935F6"/>
    <w:rsid w:val="004B0A9B"/>
    <w:rsid w:val="004B3BBD"/>
    <w:rsid w:val="004D6D0A"/>
    <w:rsid w:val="0071574E"/>
    <w:rsid w:val="007B1371"/>
    <w:rsid w:val="007C09AF"/>
    <w:rsid w:val="008B041E"/>
    <w:rsid w:val="00962C60"/>
    <w:rsid w:val="009B0262"/>
    <w:rsid w:val="009F7EA9"/>
    <w:rsid w:val="00A428CD"/>
    <w:rsid w:val="00A45607"/>
    <w:rsid w:val="00AF386C"/>
    <w:rsid w:val="00BF38C0"/>
    <w:rsid w:val="00C80B7B"/>
    <w:rsid w:val="00C86C02"/>
    <w:rsid w:val="00D20BD7"/>
    <w:rsid w:val="00D270BC"/>
    <w:rsid w:val="00DA54E4"/>
    <w:rsid w:val="00E46CC7"/>
    <w:rsid w:val="00EA0B46"/>
    <w:rsid w:val="00F22456"/>
    <w:rsid w:val="00F8542B"/>
    <w:rsid w:val="00FB286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0" w:qFormat="1"/>
    <w:lsdException w:name="footnote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0" w:unhideWhenUsed="0" w:qFormat="1"/>
    <w:lsdException w:name="Plain Text" w:uiPriority="0"/>
    <w:lsdException w:name="HTML Top of Form" w:uiPriority="0"/>
    <w:lsdException w:name="HTML Bottom of Form" w:uiPriority="0"/>
    <w:lsdException w:name="Table Classic 2" w:uiPriority="0"/>
    <w:lsdException w:name="Table Colorful 2"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0"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22456"/>
    <w:rPr>
      <w:rFonts w:ascii="Calibri" w:eastAsia="Times New Roman" w:hAnsi="Calibri" w:cs="Arial"/>
    </w:rPr>
  </w:style>
  <w:style w:type="paragraph" w:styleId="Heading1">
    <w:name w:val="heading 1"/>
    <w:basedOn w:val="Normal"/>
    <w:next w:val="Normal"/>
    <w:link w:val="Heading1Char"/>
    <w:qFormat/>
    <w:rsid w:val="00C80B7B"/>
    <w:pPr>
      <w:keepNext/>
      <w:bidi/>
      <w:spacing w:before="240" w:after="60" w:line="240" w:lineRule="auto"/>
      <w:outlineLvl w:val="0"/>
    </w:pPr>
    <w:rPr>
      <w:rFonts w:ascii="Arial" w:hAnsi="Arial"/>
      <w:b/>
      <w:bCs/>
      <w:kern w:val="32"/>
      <w:sz w:val="32"/>
      <w:szCs w:val="32"/>
      <w:lang w:val="x-none" w:eastAsia="x-none" w:bidi="fa-IR"/>
    </w:rPr>
  </w:style>
  <w:style w:type="paragraph" w:styleId="Heading2">
    <w:name w:val="heading 2"/>
    <w:basedOn w:val="Normal"/>
    <w:next w:val="Normal"/>
    <w:link w:val="Heading2Char"/>
    <w:qFormat/>
    <w:rsid w:val="00C80B7B"/>
    <w:pPr>
      <w:keepNext/>
      <w:spacing w:before="240" w:after="60" w:line="240" w:lineRule="auto"/>
      <w:outlineLvl w:val="1"/>
    </w:pPr>
    <w:rPr>
      <w:rFonts w:ascii="Arial" w:hAnsi="Arial" w:cs="Times New Roman"/>
      <w:b/>
      <w:bCs/>
      <w:i/>
      <w:iCs/>
      <w:sz w:val="28"/>
      <w:szCs w:val="28"/>
      <w:lang w:val="x-none" w:eastAsia="x-none"/>
    </w:rPr>
  </w:style>
  <w:style w:type="paragraph" w:styleId="Heading3">
    <w:name w:val="heading 3"/>
    <w:basedOn w:val="Normal"/>
    <w:next w:val="Normal"/>
    <w:link w:val="Heading3Char"/>
    <w:qFormat/>
    <w:rsid w:val="00C80B7B"/>
    <w:pPr>
      <w:keepNext/>
      <w:keepLines/>
      <w:bidi/>
      <w:spacing w:before="200" w:after="0" w:line="240" w:lineRule="auto"/>
      <w:outlineLvl w:val="2"/>
    </w:pPr>
    <w:rPr>
      <w:rFonts w:ascii="Cambria" w:hAnsi="Cambria" w:cs="Times New Roman"/>
      <w:b/>
      <w:bCs/>
      <w:color w:val="4F81BD"/>
      <w:sz w:val="24"/>
      <w:szCs w:val="24"/>
      <w:lang w:val="x-none" w:eastAsia="x-none"/>
    </w:rPr>
  </w:style>
  <w:style w:type="paragraph" w:styleId="Heading4">
    <w:name w:val="heading 4"/>
    <w:basedOn w:val="Normal"/>
    <w:next w:val="Normal"/>
    <w:link w:val="Heading4Char"/>
    <w:unhideWhenUsed/>
    <w:qFormat/>
    <w:rsid w:val="00166E65"/>
    <w:pPr>
      <w:keepNext/>
      <w:spacing w:before="240" w:after="60" w:line="240" w:lineRule="auto"/>
      <w:outlineLvl w:val="3"/>
    </w:pPr>
    <w:rPr>
      <w:rFonts w:ascii="Times New Roman" w:hAnsi="Times New Roman" w:cs="Times New Roman"/>
      <w:b/>
      <w:bCs/>
      <w:sz w:val="28"/>
      <w:szCs w:val="28"/>
      <w:lang w:val="x-none" w:eastAsia="x-none"/>
    </w:rPr>
  </w:style>
  <w:style w:type="paragraph" w:styleId="Heading5">
    <w:name w:val="heading 5"/>
    <w:basedOn w:val="Normal"/>
    <w:next w:val="Normal"/>
    <w:link w:val="Heading5Char"/>
    <w:qFormat/>
    <w:rsid w:val="00C80B7B"/>
    <w:pPr>
      <w:spacing w:before="240" w:after="60" w:line="240" w:lineRule="auto"/>
      <w:outlineLvl w:val="4"/>
    </w:pPr>
    <w:rPr>
      <w:rFonts w:ascii="Times New Roman" w:hAnsi="Times New Roman" w:cs="Times New Roman"/>
      <w:b/>
      <w:bCs/>
      <w:i/>
      <w:iCs/>
      <w:sz w:val="26"/>
      <w:szCs w:val="26"/>
      <w:lang w:val="x-none" w:eastAsia="x-none"/>
    </w:rPr>
  </w:style>
  <w:style w:type="paragraph" w:styleId="Heading6">
    <w:name w:val="heading 6"/>
    <w:basedOn w:val="Normal"/>
    <w:next w:val="Normal"/>
    <w:link w:val="Heading6Char"/>
    <w:qFormat/>
    <w:rsid w:val="00C80B7B"/>
    <w:pPr>
      <w:spacing w:before="240" w:after="60" w:line="240" w:lineRule="auto"/>
      <w:outlineLvl w:val="5"/>
    </w:pPr>
    <w:rPr>
      <w:rFonts w:ascii="Times New Roman" w:hAnsi="Times New Roman" w:cs="Times New Roman"/>
      <w:b/>
      <w:bCs/>
      <w:lang w:val="x-none" w:eastAsia="x-none"/>
    </w:rPr>
  </w:style>
  <w:style w:type="paragraph" w:styleId="Heading7">
    <w:name w:val="heading 7"/>
    <w:basedOn w:val="Normal"/>
    <w:next w:val="Normal"/>
    <w:link w:val="Heading7Char"/>
    <w:qFormat/>
    <w:rsid w:val="00C80B7B"/>
    <w:pPr>
      <w:spacing w:before="240" w:after="60" w:line="240" w:lineRule="auto"/>
      <w:outlineLvl w:val="6"/>
    </w:pPr>
    <w:rPr>
      <w:rFonts w:ascii="Times New Roman" w:hAnsi="Times New Roman" w:cs="Times New Roman"/>
      <w:sz w:val="24"/>
      <w:szCs w:val="24"/>
      <w:lang w:val="x-none" w:eastAsia="x-none"/>
    </w:rPr>
  </w:style>
  <w:style w:type="paragraph" w:styleId="Heading8">
    <w:name w:val="heading 8"/>
    <w:basedOn w:val="Normal"/>
    <w:next w:val="Normal"/>
    <w:link w:val="Heading8Char"/>
    <w:qFormat/>
    <w:rsid w:val="00C80B7B"/>
    <w:pPr>
      <w:spacing w:before="240" w:after="60" w:line="240" w:lineRule="auto"/>
      <w:outlineLvl w:val="7"/>
    </w:pPr>
    <w:rPr>
      <w:rFonts w:ascii="Times New Roman" w:hAnsi="Times New Roman" w:cs="Times New Roman"/>
      <w:i/>
      <w:iCs/>
      <w:sz w:val="24"/>
      <w:szCs w:val="24"/>
      <w:lang w:val="x-none" w:eastAsia="x-none"/>
    </w:rPr>
  </w:style>
  <w:style w:type="paragraph" w:styleId="Heading9">
    <w:name w:val="heading 9"/>
    <w:basedOn w:val="Normal"/>
    <w:next w:val="Normal"/>
    <w:link w:val="Heading9Char"/>
    <w:qFormat/>
    <w:rsid w:val="00C80B7B"/>
    <w:pPr>
      <w:spacing w:before="240" w:after="60" w:line="240" w:lineRule="auto"/>
      <w:outlineLvl w:val="8"/>
    </w:pPr>
    <w:rPr>
      <w:rFonts w:ascii="Arial" w:hAnsi="Arial" w:cs="Times New Roman"/>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22456"/>
    <w:pPr>
      <w:ind w:left="720"/>
      <w:contextualSpacing/>
    </w:pPr>
  </w:style>
  <w:style w:type="character" w:customStyle="1" w:styleId="Heading4Char">
    <w:name w:val="Heading 4 Char"/>
    <w:basedOn w:val="DefaultParagraphFont"/>
    <w:link w:val="Heading4"/>
    <w:rsid w:val="00166E65"/>
    <w:rPr>
      <w:rFonts w:ascii="Times New Roman" w:eastAsia="Times New Roman" w:hAnsi="Times New Roman" w:cs="Times New Roman"/>
      <w:b/>
      <w:bCs/>
      <w:sz w:val="28"/>
      <w:szCs w:val="28"/>
      <w:lang w:val="x-none" w:eastAsia="x-none"/>
    </w:rPr>
  </w:style>
  <w:style w:type="paragraph" w:styleId="NormalWeb">
    <w:name w:val="Normal (Web)"/>
    <w:basedOn w:val="Normal"/>
    <w:uiPriority w:val="99"/>
    <w:unhideWhenUsed/>
    <w:rsid w:val="00166E65"/>
    <w:pPr>
      <w:spacing w:before="100" w:beforeAutospacing="1" w:after="100" w:afterAutospacing="1" w:line="240" w:lineRule="auto"/>
    </w:pPr>
    <w:rPr>
      <w:rFonts w:ascii="Times New Roman" w:hAnsi="Times New Roman" w:cs="Times New Roman"/>
      <w:sz w:val="24"/>
      <w:szCs w:val="24"/>
    </w:rPr>
  </w:style>
  <w:style w:type="character" w:customStyle="1" w:styleId="Heading1Char">
    <w:name w:val="Heading 1 Char"/>
    <w:basedOn w:val="DefaultParagraphFont"/>
    <w:link w:val="Heading1"/>
    <w:rsid w:val="00C80B7B"/>
    <w:rPr>
      <w:rFonts w:ascii="Arial" w:eastAsia="Times New Roman" w:hAnsi="Arial" w:cs="Arial"/>
      <w:b/>
      <w:bCs/>
      <w:kern w:val="32"/>
      <w:sz w:val="32"/>
      <w:szCs w:val="32"/>
      <w:lang w:val="x-none" w:eastAsia="x-none" w:bidi="fa-IR"/>
    </w:rPr>
  </w:style>
  <w:style w:type="character" w:customStyle="1" w:styleId="Heading2Char">
    <w:name w:val="Heading 2 Char"/>
    <w:basedOn w:val="DefaultParagraphFont"/>
    <w:link w:val="Heading2"/>
    <w:rsid w:val="00C80B7B"/>
    <w:rPr>
      <w:rFonts w:ascii="Arial" w:eastAsia="Times New Roman" w:hAnsi="Arial" w:cs="Times New Roman"/>
      <w:b/>
      <w:bCs/>
      <w:i/>
      <w:iCs/>
      <w:sz w:val="28"/>
      <w:szCs w:val="28"/>
      <w:lang w:val="x-none" w:eastAsia="x-none"/>
    </w:rPr>
  </w:style>
  <w:style w:type="character" w:customStyle="1" w:styleId="Heading3Char">
    <w:name w:val="Heading 3 Char"/>
    <w:basedOn w:val="DefaultParagraphFont"/>
    <w:link w:val="Heading3"/>
    <w:rsid w:val="00C80B7B"/>
    <w:rPr>
      <w:rFonts w:ascii="Cambria" w:eastAsia="Times New Roman" w:hAnsi="Cambria" w:cs="Times New Roman"/>
      <w:b/>
      <w:bCs/>
      <w:color w:val="4F81BD"/>
      <w:sz w:val="24"/>
      <w:szCs w:val="24"/>
      <w:lang w:val="x-none" w:eastAsia="x-none"/>
    </w:rPr>
  </w:style>
  <w:style w:type="character" w:customStyle="1" w:styleId="Heading5Char">
    <w:name w:val="Heading 5 Char"/>
    <w:basedOn w:val="DefaultParagraphFont"/>
    <w:link w:val="Heading5"/>
    <w:rsid w:val="00C80B7B"/>
    <w:rPr>
      <w:rFonts w:ascii="Times New Roman" w:eastAsia="Times New Roman" w:hAnsi="Times New Roman" w:cs="Times New Roman"/>
      <w:b/>
      <w:bCs/>
      <w:i/>
      <w:iCs/>
      <w:sz w:val="26"/>
      <w:szCs w:val="26"/>
      <w:lang w:val="x-none" w:eastAsia="x-none"/>
    </w:rPr>
  </w:style>
  <w:style w:type="character" w:customStyle="1" w:styleId="Heading6Char">
    <w:name w:val="Heading 6 Char"/>
    <w:basedOn w:val="DefaultParagraphFont"/>
    <w:link w:val="Heading6"/>
    <w:rsid w:val="00C80B7B"/>
    <w:rPr>
      <w:rFonts w:ascii="Times New Roman" w:eastAsia="Times New Roman" w:hAnsi="Times New Roman" w:cs="Times New Roman"/>
      <w:b/>
      <w:bCs/>
      <w:lang w:val="x-none" w:eastAsia="x-none"/>
    </w:rPr>
  </w:style>
  <w:style w:type="character" w:customStyle="1" w:styleId="Heading7Char">
    <w:name w:val="Heading 7 Char"/>
    <w:basedOn w:val="DefaultParagraphFont"/>
    <w:link w:val="Heading7"/>
    <w:rsid w:val="00C80B7B"/>
    <w:rPr>
      <w:rFonts w:ascii="Times New Roman" w:eastAsia="Times New Roman" w:hAnsi="Times New Roman" w:cs="Times New Roman"/>
      <w:sz w:val="24"/>
      <w:szCs w:val="24"/>
      <w:lang w:val="x-none" w:eastAsia="x-none"/>
    </w:rPr>
  </w:style>
  <w:style w:type="character" w:customStyle="1" w:styleId="Heading8Char">
    <w:name w:val="Heading 8 Char"/>
    <w:basedOn w:val="DefaultParagraphFont"/>
    <w:link w:val="Heading8"/>
    <w:rsid w:val="00C80B7B"/>
    <w:rPr>
      <w:rFonts w:ascii="Times New Roman" w:eastAsia="Times New Roman" w:hAnsi="Times New Roman" w:cs="Times New Roman"/>
      <w:i/>
      <w:iCs/>
      <w:sz w:val="24"/>
      <w:szCs w:val="24"/>
      <w:lang w:val="x-none" w:eastAsia="x-none"/>
    </w:rPr>
  </w:style>
  <w:style w:type="character" w:customStyle="1" w:styleId="Heading9Char">
    <w:name w:val="Heading 9 Char"/>
    <w:basedOn w:val="DefaultParagraphFont"/>
    <w:link w:val="Heading9"/>
    <w:rsid w:val="00C80B7B"/>
    <w:rPr>
      <w:rFonts w:ascii="Arial" w:eastAsia="Times New Roman" w:hAnsi="Arial" w:cs="Times New Roman"/>
      <w:lang w:val="x-none" w:eastAsia="x-none"/>
    </w:rPr>
  </w:style>
  <w:style w:type="paragraph" w:styleId="BalloonText">
    <w:name w:val="Balloon Text"/>
    <w:basedOn w:val="Normal"/>
    <w:link w:val="BalloonTextChar"/>
    <w:uiPriority w:val="99"/>
    <w:unhideWhenUsed/>
    <w:rsid w:val="00C80B7B"/>
    <w:pPr>
      <w:spacing w:after="0" w:line="240" w:lineRule="auto"/>
    </w:pPr>
    <w:rPr>
      <w:rFonts w:ascii="Tahoma" w:hAnsi="Tahoma" w:cs="Times New Roman"/>
      <w:sz w:val="16"/>
      <w:szCs w:val="16"/>
      <w:lang w:val="x-none" w:eastAsia="x-none"/>
    </w:rPr>
  </w:style>
  <w:style w:type="character" w:customStyle="1" w:styleId="BalloonTextChar">
    <w:name w:val="Balloon Text Char"/>
    <w:basedOn w:val="DefaultParagraphFont"/>
    <w:link w:val="BalloonText"/>
    <w:uiPriority w:val="99"/>
    <w:rsid w:val="00C80B7B"/>
    <w:rPr>
      <w:rFonts w:ascii="Tahoma" w:eastAsia="Times New Roman" w:hAnsi="Tahoma" w:cs="Times New Roman"/>
      <w:sz w:val="16"/>
      <w:szCs w:val="16"/>
      <w:lang w:val="x-none" w:eastAsia="x-none"/>
    </w:rPr>
  </w:style>
  <w:style w:type="table" w:styleId="TableGrid">
    <w:name w:val="Table Grid"/>
    <w:basedOn w:val="TableNormal"/>
    <w:uiPriority w:val="39"/>
    <w:rsid w:val="00C80B7B"/>
    <w:pPr>
      <w:spacing w:after="0" w:line="240" w:lineRule="auto"/>
    </w:pPr>
    <w:rPr>
      <w:rFonts w:ascii="Calibri" w:eastAsia="Times New Roman" w:hAnsi="Calibri" w:cs="Arial"/>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formcaption1">
    <w:name w:val="formcaption1"/>
    <w:rsid w:val="00C80B7B"/>
    <w:rPr>
      <w:rFonts w:ascii="Tahoma" w:hAnsi="Tahoma" w:cs="Tahoma" w:hint="default"/>
      <w:b/>
      <w:bCs/>
    </w:rPr>
  </w:style>
  <w:style w:type="character" w:customStyle="1" w:styleId="formfield">
    <w:name w:val="formfield"/>
    <w:basedOn w:val="DefaultParagraphFont"/>
    <w:rsid w:val="00C80B7B"/>
  </w:style>
  <w:style w:type="paragraph" w:styleId="Header">
    <w:name w:val="header"/>
    <w:basedOn w:val="Normal"/>
    <w:link w:val="HeaderChar"/>
    <w:uiPriority w:val="99"/>
    <w:unhideWhenUsed/>
    <w:rsid w:val="00C80B7B"/>
    <w:pPr>
      <w:tabs>
        <w:tab w:val="center" w:pos="4680"/>
        <w:tab w:val="right" w:pos="9360"/>
      </w:tabs>
      <w:spacing w:after="0" w:line="240" w:lineRule="auto"/>
    </w:pPr>
  </w:style>
  <w:style w:type="character" w:customStyle="1" w:styleId="HeaderChar">
    <w:name w:val="Header Char"/>
    <w:basedOn w:val="DefaultParagraphFont"/>
    <w:link w:val="Header"/>
    <w:uiPriority w:val="99"/>
    <w:rsid w:val="00C80B7B"/>
    <w:rPr>
      <w:rFonts w:ascii="Calibri" w:eastAsia="Times New Roman" w:hAnsi="Calibri" w:cs="Arial"/>
    </w:rPr>
  </w:style>
  <w:style w:type="paragraph" w:styleId="Footer">
    <w:name w:val="footer"/>
    <w:basedOn w:val="Normal"/>
    <w:link w:val="FooterChar"/>
    <w:uiPriority w:val="99"/>
    <w:unhideWhenUsed/>
    <w:rsid w:val="00C80B7B"/>
    <w:pPr>
      <w:tabs>
        <w:tab w:val="center" w:pos="4680"/>
        <w:tab w:val="right" w:pos="9360"/>
      </w:tabs>
      <w:spacing w:after="0" w:line="240" w:lineRule="auto"/>
    </w:pPr>
  </w:style>
  <w:style w:type="character" w:customStyle="1" w:styleId="FooterChar">
    <w:name w:val="Footer Char"/>
    <w:basedOn w:val="DefaultParagraphFont"/>
    <w:link w:val="Footer"/>
    <w:uiPriority w:val="99"/>
    <w:rsid w:val="00C80B7B"/>
    <w:rPr>
      <w:rFonts w:ascii="Calibri" w:eastAsia="Times New Roman" w:hAnsi="Calibri" w:cs="Arial"/>
    </w:rPr>
  </w:style>
  <w:style w:type="character" w:customStyle="1" w:styleId="apple-converted-space">
    <w:name w:val="apple-converted-space"/>
    <w:basedOn w:val="DefaultParagraphFont"/>
    <w:rsid w:val="00C80B7B"/>
  </w:style>
  <w:style w:type="character" w:styleId="Strong">
    <w:name w:val="Strong"/>
    <w:uiPriority w:val="22"/>
    <w:qFormat/>
    <w:rsid w:val="00C80B7B"/>
    <w:rPr>
      <w:b/>
      <w:bCs/>
    </w:rPr>
  </w:style>
  <w:style w:type="paragraph" w:styleId="FootnoteText">
    <w:name w:val="footnote text"/>
    <w:basedOn w:val="Normal"/>
    <w:link w:val="FootnoteTextChar"/>
    <w:unhideWhenUsed/>
    <w:rsid w:val="00C80B7B"/>
    <w:pPr>
      <w:spacing w:after="0" w:line="240" w:lineRule="auto"/>
    </w:pPr>
    <w:rPr>
      <w:rFonts w:cs="Times New Roman"/>
      <w:sz w:val="20"/>
      <w:szCs w:val="20"/>
      <w:lang w:val="x-none" w:eastAsia="x-none"/>
    </w:rPr>
  </w:style>
  <w:style w:type="character" w:customStyle="1" w:styleId="FootnoteTextChar">
    <w:name w:val="Footnote Text Char"/>
    <w:basedOn w:val="DefaultParagraphFont"/>
    <w:link w:val="FootnoteText"/>
    <w:rsid w:val="00C80B7B"/>
    <w:rPr>
      <w:rFonts w:ascii="Calibri" w:eastAsia="Times New Roman" w:hAnsi="Calibri" w:cs="Times New Roman"/>
      <w:sz w:val="20"/>
      <w:szCs w:val="20"/>
      <w:lang w:val="x-none" w:eastAsia="x-none"/>
    </w:rPr>
  </w:style>
  <w:style w:type="character" w:styleId="FootnoteReference">
    <w:name w:val="footnote reference"/>
    <w:unhideWhenUsed/>
    <w:rsid w:val="00C80B7B"/>
    <w:rPr>
      <w:vertAlign w:val="superscript"/>
    </w:rPr>
  </w:style>
  <w:style w:type="paragraph" w:styleId="BlockText">
    <w:name w:val="Block Text"/>
    <w:basedOn w:val="Normal"/>
    <w:rsid w:val="00C80B7B"/>
    <w:pPr>
      <w:bidi/>
      <w:spacing w:after="0" w:line="240" w:lineRule="auto"/>
      <w:ind w:left="718" w:right="146" w:hanging="540"/>
      <w:jc w:val="both"/>
    </w:pPr>
    <w:rPr>
      <w:rFonts w:ascii="Times New Roman" w:hAnsi="Times New Roman" w:cs="B Traffic"/>
    </w:rPr>
  </w:style>
  <w:style w:type="character" w:customStyle="1" w:styleId="formcaption">
    <w:name w:val="formcaption"/>
    <w:basedOn w:val="DefaultParagraphFont"/>
    <w:rsid w:val="00C80B7B"/>
  </w:style>
  <w:style w:type="character" w:customStyle="1" w:styleId="postbody">
    <w:name w:val="postbody"/>
    <w:basedOn w:val="DefaultParagraphFont"/>
    <w:rsid w:val="00C80B7B"/>
  </w:style>
  <w:style w:type="character" w:styleId="PageNumber">
    <w:name w:val="page number"/>
    <w:basedOn w:val="DefaultParagraphFont"/>
    <w:rsid w:val="00C80B7B"/>
  </w:style>
  <w:style w:type="paragraph" w:customStyle="1" w:styleId="FirstPage1">
    <w:name w:val="FirstPage_1"/>
    <w:basedOn w:val="Normal"/>
    <w:rsid w:val="00C80B7B"/>
    <w:pPr>
      <w:bidi/>
      <w:spacing w:after="0" w:line="240" w:lineRule="auto"/>
      <w:jc w:val="center"/>
    </w:pPr>
    <w:rPr>
      <w:rFonts w:ascii="Times New Roman" w:hAnsi="Times New Roman" w:cs="Yagut"/>
      <w:sz w:val="32"/>
      <w:szCs w:val="32"/>
      <w:lang w:bidi="fa-IR"/>
    </w:rPr>
  </w:style>
  <w:style w:type="paragraph" w:customStyle="1" w:styleId="MshRTLBodyText">
    <w:name w:val="Msh_RTL_BodyText"/>
    <w:basedOn w:val="Normal"/>
    <w:rsid w:val="00C80B7B"/>
    <w:pPr>
      <w:bidi/>
      <w:spacing w:after="0" w:line="240" w:lineRule="auto"/>
      <w:ind w:left="1134" w:right="1134"/>
    </w:pPr>
    <w:rPr>
      <w:rFonts w:ascii="Times New Roman" w:hAnsi="Times New Roman" w:cs="Yagut"/>
      <w:sz w:val="32"/>
      <w:szCs w:val="32"/>
      <w:lang w:bidi="fa-IR"/>
    </w:rPr>
  </w:style>
  <w:style w:type="character" w:styleId="Hyperlink">
    <w:name w:val="Hyperlink"/>
    <w:uiPriority w:val="99"/>
    <w:rsid w:val="00C80B7B"/>
    <w:rPr>
      <w:color w:val="0000FF"/>
      <w:u w:val="single"/>
    </w:rPr>
  </w:style>
  <w:style w:type="paragraph" w:styleId="HTMLPreformatted">
    <w:name w:val="HTML Preformatted"/>
    <w:basedOn w:val="Normal"/>
    <w:link w:val="HTMLPreformattedChar"/>
    <w:uiPriority w:val="99"/>
    <w:unhideWhenUsed/>
    <w:rsid w:val="00C80B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cs="Courier New"/>
      <w:sz w:val="20"/>
      <w:szCs w:val="20"/>
      <w:lang w:val="x-none" w:eastAsia="x-none" w:bidi="fa-IR"/>
    </w:rPr>
  </w:style>
  <w:style w:type="character" w:customStyle="1" w:styleId="HTMLPreformattedChar">
    <w:name w:val="HTML Preformatted Char"/>
    <w:basedOn w:val="DefaultParagraphFont"/>
    <w:link w:val="HTMLPreformatted"/>
    <w:uiPriority w:val="99"/>
    <w:rsid w:val="00C80B7B"/>
    <w:rPr>
      <w:rFonts w:ascii="Courier New" w:eastAsia="Times New Roman" w:hAnsi="Courier New" w:cs="Courier New"/>
      <w:sz w:val="20"/>
      <w:szCs w:val="20"/>
      <w:lang w:val="x-none" w:eastAsia="x-none" w:bidi="fa-IR"/>
    </w:rPr>
  </w:style>
  <w:style w:type="character" w:customStyle="1" w:styleId="spandescription">
    <w:name w:val="spandescription"/>
    <w:basedOn w:val="DefaultParagraphFont"/>
    <w:rsid w:val="00C80B7B"/>
  </w:style>
  <w:style w:type="paragraph" w:customStyle="1" w:styleId="posts">
    <w:name w:val="posts"/>
    <w:basedOn w:val="Normal"/>
    <w:rsid w:val="00C80B7B"/>
    <w:pPr>
      <w:spacing w:before="100" w:beforeAutospacing="1" w:after="100" w:afterAutospacing="1" w:line="240" w:lineRule="auto"/>
    </w:pPr>
    <w:rPr>
      <w:rFonts w:ascii="Times New Roman" w:hAnsi="Times New Roman" w:cs="Times New Roman"/>
      <w:sz w:val="24"/>
      <w:szCs w:val="24"/>
      <w:lang w:bidi="fa-IR"/>
    </w:rPr>
  </w:style>
  <w:style w:type="table" w:styleId="LightList-Accent5">
    <w:name w:val="Light List Accent 5"/>
    <w:basedOn w:val="TableNormal"/>
    <w:rsid w:val="00C80B7B"/>
    <w:pPr>
      <w:spacing w:after="0" w:line="240" w:lineRule="auto"/>
    </w:pPr>
    <w:rPr>
      <w:rFonts w:ascii="Calibri" w:eastAsia="Times New Roman" w:hAnsi="Calibri" w:cs="Arial"/>
      <w:sz w:val="20"/>
      <w:szCs w:val="2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styleId="MediumGrid2-Accent5">
    <w:name w:val="Medium Grid 2 Accent 5"/>
    <w:basedOn w:val="TableNormal"/>
    <w:uiPriority w:val="68"/>
    <w:rsid w:val="00C80B7B"/>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cPr>
      <w:shd w:val="clear" w:color="auto" w:fill="D2EAF1"/>
    </w:tcPr>
    <w:tblStylePr w:type="firstRow">
      <w:rPr>
        <w:b/>
        <w:bCs/>
        <w:color w:val="000000"/>
      </w:rPr>
      <w:tblPr/>
      <w:tcPr>
        <w:shd w:val="clear" w:color="auto" w:fill="EDF6F9"/>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AEEF3"/>
      </w:tcPr>
    </w:tblStylePr>
    <w:tblStylePr w:type="band1Vert">
      <w:tblPr/>
      <w:tcPr>
        <w:shd w:val="clear" w:color="auto" w:fill="A5D5E2"/>
      </w:tcPr>
    </w:tblStylePr>
    <w:tblStylePr w:type="band1Horz">
      <w:tblPr/>
      <w:tcPr>
        <w:tcBorders>
          <w:insideH w:val="single" w:sz="6" w:space="0" w:color="4BACC6"/>
          <w:insideV w:val="single" w:sz="6" w:space="0" w:color="4BACC6"/>
        </w:tcBorders>
        <w:shd w:val="clear" w:color="auto" w:fill="A5D5E2"/>
      </w:tcPr>
    </w:tblStylePr>
    <w:tblStylePr w:type="nwCell">
      <w:tblPr/>
      <w:tcPr>
        <w:shd w:val="clear" w:color="auto" w:fill="FFFFFF"/>
      </w:tcPr>
    </w:tblStylePr>
  </w:style>
  <w:style w:type="table" w:styleId="MediumGrid2-Accent4">
    <w:name w:val="Medium Grid 2 Accent 4"/>
    <w:basedOn w:val="TableNormal"/>
    <w:uiPriority w:val="68"/>
    <w:rsid w:val="00C80B7B"/>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styleId="MediumGrid2-Accent3">
    <w:name w:val="Medium Grid 2 Accent 3"/>
    <w:basedOn w:val="TableNormal"/>
    <w:uiPriority w:val="68"/>
    <w:rsid w:val="00C80B7B"/>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cPr>
      <w:shd w:val="clear" w:color="auto" w:fill="E6EED5"/>
    </w:tcPr>
    <w:tblStylePr w:type="firstRow">
      <w:rPr>
        <w:b/>
        <w:bCs/>
        <w:color w:val="000000"/>
      </w:rPr>
      <w:tblPr/>
      <w:tcPr>
        <w:shd w:val="clear" w:color="auto" w:fill="F5F8EE"/>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AF1DD"/>
      </w:tcPr>
    </w:tblStylePr>
    <w:tblStylePr w:type="band1Vert">
      <w:tblPr/>
      <w:tcPr>
        <w:shd w:val="clear" w:color="auto" w:fill="CDDDAC"/>
      </w:tcPr>
    </w:tblStylePr>
    <w:tblStylePr w:type="band1Horz">
      <w:tblPr/>
      <w:tcPr>
        <w:tcBorders>
          <w:insideH w:val="single" w:sz="6" w:space="0" w:color="9BBB59"/>
          <w:insideV w:val="single" w:sz="6" w:space="0" w:color="9BBB59"/>
        </w:tcBorders>
        <w:shd w:val="clear" w:color="auto" w:fill="CDDDAC"/>
      </w:tcPr>
    </w:tblStylePr>
    <w:tblStylePr w:type="nwCell">
      <w:tblPr/>
      <w:tcPr>
        <w:shd w:val="clear" w:color="auto" w:fill="FFFFFF"/>
      </w:tcPr>
    </w:tblStylePr>
  </w:style>
  <w:style w:type="table" w:styleId="MediumGrid2-Accent1">
    <w:name w:val="Medium Grid 2 Accent 1"/>
    <w:basedOn w:val="TableNormal"/>
    <w:uiPriority w:val="68"/>
    <w:rsid w:val="00C80B7B"/>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cPr>
      <w:shd w:val="clear" w:color="auto" w:fill="D3DFEE"/>
    </w:tcPr>
    <w:tblStylePr w:type="firstRow">
      <w:rPr>
        <w:b/>
        <w:bCs/>
        <w:color w:val="000000"/>
      </w:rPr>
      <w:tblPr/>
      <w:tcPr>
        <w:shd w:val="clear" w:color="auto" w:fill="EDF2F8"/>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BE5F1"/>
      </w:tcPr>
    </w:tblStylePr>
    <w:tblStylePr w:type="band1Vert">
      <w:tblPr/>
      <w:tcPr>
        <w:shd w:val="clear" w:color="auto" w:fill="A7BFDE"/>
      </w:tcPr>
    </w:tblStylePr>
    <w:tblStylePr w:type="band1Horz">
      <w:tblPr/>
      <w:tcPr>
        <w:tcBorders>
          <w:insideH w:val="single" w:sz="6" w:space="0" w:color="4F81BD"/>
          <w:insideV w:val="single" w:sz="6" w:space="0" w:color="4F81BD"/>
        </w:tcBorders>
        <w:shd w:val="clear" w:color="auto" w:fill="A7BFDE"/>
      </w:tcPr>
    </w:tblStylePr>
    <w:tblStylePr w:type="nwCell">
      <w:tblPr/>
      <w:tcPr>
        <w:shd w:val="clear" w:color="auto" w:fill="FFFFFF"/>
      </w:tcPr>
    </w:tblStylePr>
  </w:style>
  <w:style w:type="table" w:styleId="MediumGrid2-Accent2">
    <w:name w:val="Medium Grid 2 Accent 2"/>
    <w:basedOn w:val="TableNormal"/>
    <w:uiPriority w:val="68"/>
    <w:rsid w:val="00C80B7B"/>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numbering" w:customStyle="1" w:styleId="NoList1">
    <w:name w:val="No List1"/>
    <w:next w:val="NoList"/>
    <w:uiPriority w:val="99"/>
    <w:semiHidden/>
    <w:unhideWhenUsed/>
    <w:rsid w:val="00C80B7B"/>
  </w:style>
  <w:style w:type="character" w:styleId="FollowedHyperlink">
    <w:name w:val="FollowedHyperlink"/>
    <w:unhideWhenUsed/>
    <w:rsid w:val="00C80B7B"/>
    <w:rPr>
      <w:color w:val="800080"/>
      <w:u w:val="single"/>
    </w:rPr>
  </w:style>
  <w:style w:type="table" w:styleId="ColorfulGrid-Accent2">
    <w:name w:val="Colorful Grid Accent 2"/>
    <w:basedOn w:val="TableNormal"/>
    <w:uiPriority w:val="73"/>
    <w:rsid w:val="00C80B7B"/>
    <w:pPr>
      <w:spacing w:after="0" w:line="240" w:lineRule="auto"/>
    </w:pPr>
    <w:rPr>
      <w:rFonts w:ascii="Times New Roman" w:eastAsia="Times New Roman" w:hAnsi="Times New Roman" w:cs="Times New Roman"/>
      <w:color w:val="000000"/>
      <w:sz w:val="20"/>
      <w:szCs w:val="20"/>
    </w:rPr>
    <w:tblPr>
      <w:tblStyleRowBandSize w:val="1"/>
      <w:tblStyleColBandSize w:val="1"/>
      <w:tblBorders>
        <w:insideH w:val="single" w:sz="4" w:space="0" w:color="FFFFFF"/>
      </w:tblBorders>
    </w:tblPr>
    <w:tcPr>
      <w:shd w:val="clear" w:color="auto" w:fill="F2DBDB"/>
    </w:tcPr>
    <w:tblStylePr w:type="firstRow">
      <w:rPr>
        <w:b/>
        <w:bCs/>
      </w:rPr>
      <w:tblPr/>
      <w:tcPr>
        <w:shd w:val="clear" w:color="auto" w:fill="E5B8B7"/>
      </w:tcPr>
    </w:tblStylePr>
    <w:tblStylePr w:type="lastRow">
      <w:rPr>
        <w:b/>
        <w:bCs/>
        <w:color w:val="000000"/>
      </w:rPr>
      <w:tblPr/>
      <w:tcPr>
        <w:shd w:val="clear" w:color="auto" w:fill="E5B8B7"/>
      </w:tcPr>
    </w:tblStylePr>
    <w:tblStylePr w:type="firstCol">
      <w:rPr>
        <w:color w:val="FFFFFF"/>
      </w:rPr>
      <w:tblPr/>
      <w:tcPr>
        <w:shd w:val="clear" w:color="auto" w:fill="943634"/>
      </w:tcPr>
    </w:tblStylePr>
    <w:tblStylePr w:type="lastCol">
      <w:rPr>
        <w:color w:val="FFFFFF"/>
      </w:rPr>
      <w:tblPr/>
      <w:tcPr>
        <w:shd w:val="clear" w:color="auto" w:fill="943634"/>
      </w:tcPr>
    </w:tblStylePr>
    <w:tblStylePr w:type="band1Vert">
      <w:tblPr/>
      <w:tcPr>
        <w:shd w:val="clear" w:color="auto" w:fill="DFA7A6"/>
      </w:tcPr>
    </w:tblStylePr>
    <w:tblStylePr w:type="band1Horz">
      <w:tblPr/>
      <w:tcPr>
        <w:shd w:val="clear" w:color="auto" w:fill="DFA7A6"/>
      </w:tcPr>
    </w:tblStylePr>
  </w:style>
  <w:style w:type="table" w:styleId="MediumList1-Accent2">
    <w:name w:val="Medium List 1 Accent 2"/>
    <w:basedOn w:val="TableNormal"/>
    <w:uiPriority w:val="65"/>
    <w:rsid w:val="00C80B7B"/>
    <w:pPr>
      <w:spacing w:after="0" w:line="240" w:lineRule="auto"/>
    </w:pPr>
    <w:rPr>
      <w:rFonts w:ascii="Times New Roman" w:eastAsia="Times New Roman" w:hAnsi="Times New Roman" w:cs="Times New Roman"/>
      <w:color w:val="000000"/>
      <w:sz w:val="20"/>
      <w:szCs w:val="20"/>
    </w:rPr>
    <w:tblPr>
      <w:tblStyleRowBandSize w:val="1"/>
      <w:tblStyleColBandSize w:val="1"/>
      <w:tblBorders>
        <w:top w:val="single" w:sz="8" w:space="0" w:color="C0504D"/>
        <w:bottom w:val="single" w:sz="8" w:space="0" w:color="C0504D"/>
      </w:tblBorders>
    </w:tblPr>
    <w:tblStylePr w:type="firstRow">
      <w:rPr>
        <w:rFonts w:ascii="Cambria" w:eastAsia="Times New Roman" w:hAnsi="Cambria" w:cs="Times New Roman"/>
      </w:rPr>
      <w:tblPr/>
      <w:tcPr>
        <w:tcBorders>
          <w:top w:val="nil"/>
          <w:bottom w:val="single" w:sz="8" w:space="0" w:color="C0504D"/>
        </w:tcBorders>
      </w:tcPr>
    </w:tblStylePr>
    <w:tblStylePr w:type="lastRow">
      <w:rPr>
        <w:b/>
        <w:bCs/>
        <w:color w:val="1F497D"/>
      </w:rPr>
      <w:tblPr/>
      <w:tcPr>
        <w:tcBorders>
          <w:top w:val="single" w:sz="8" w:space="0" w:color="C0504D"/>
          <w:bottom w:val="single" w:sz="8" w:space="0" w:color="C0504D"/>
        </w:tcBorders>
      </w:tcPr>
    </w:tblStylePr>
    <w:tblStylePr w:type="firstCol">
      <w:rPr>
        <w:b/>
        <w:bCs/>
      </w:rPr>
    </w:tblStylePr>
    <w:tblStylePr w:type="lastCol">
      <w:rPr>
        <w:b/>
        <w:bCs/>
      </w:rPr>
      <w:tblPr/>
      <w:tcPr>
        <w:tcBorders>
          <w:top w:val="single" w:sz="8" w:space="0" w:color="C0504D"/>
          <w:bottom w:val="single" w:sz="8" w:space="0" w:color="C0504D"/>
        </w:tcBorders>
      </w:tcPr>
    </w:tblStylePr>
    <w:tblStylePr w:type="band1Vert">
      <w:tblPr/>
      <w:tcPr>
        <w:shd w:val="clear" w:color="auto" w:fill="EFD3D2"/>
      </w:tcPr>
    </w:tblStylePr>
    <w:tblStylePr w:type="band1Horz">
      <w:tblPr/>
      <w:tcPr>
        <w:shd w:val="clear" w:color="auto" w:fill="EFD3D2"/>
      </w:tcPr>
    </w:tblStylePr>
  </w:style>
  <w:style w:type="table" w:styleId="LightShading-Accent2">
    <w:name w:val="Light Shading Accent 2"/>
    <w:basedOn w:val="TableNormal"/>
    <w:uiPriority w:val="60"/>
    <w:rsid w:val="00C80B7B"/>
    <w:pPr>
      <w:spacing w:after="0" w:line="240" w:lineRule="auto"/>
    </w:pPr>
    <w:rPr>
      <w:rFonts w:ascii="Times New Roman" w:eastAsia="Times New Roman" w:hAnsi="Times New Roman" w:cs="Times New Roman"/>
      <w:color w:val="943634"/>
      <w:sz w:val="20"/>
      <w:szCs w:val="20"/>
    </w:rPr>
    <w:tblPr>
      <w:tblStyleRowBandSize w:val="1"/>
      <w:tblStyleColBandSize w:val="1"/>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styleId="MediumShading1-Accent3">
    <w:name w:val="Medium Shading 1 Accent 3"/>
    <w:basedOn w:val="TableNormal"/>
    <w:uiPriority w:val="63"/>
    <w:rsid w:val="00C80B7B"/>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C80B7B"/>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tblBorders>
    </w:tblPr>
    <w:tblStylePr w:type="firstRow">
      <w:pPr>
        <w:spacing w:before="0" w:after="0" w:line="240" w:lineRule="auto"/>
      </w:pPr>
      <w:rPr>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0" w:after="0" w:line="240" w:lineRule="auto"/>
      </w:pPr>
      <w:rPr>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b/>
        <w:bCs/>
      </w:rPr>
    </w:tblStylePr>
    <w:tblStylePr w:type="lastCol">
      <w:rPr>
        <w:b/>
        <w:bCs/>
      </w:rPr>
    </w:tblStylePr>
    <w:tblStylePr w:type="band1Vert">
      <w:tblPr/>
      <w:tcPr>
        <w:shd w:val="clear" w:color="auto" w:fill="FDE4D0"/>
      </w:tcPr>
    </w:tblStylePr>
    <w:tblStylePr w:type="band1Horz">
      <w:tblPr/>
      <w:tcPr>
        <w:tcBorders>
          <w:insideH w:val="nil"/>
          <w:insideV w:val="nil"/>
        </w:tcBorders>
        <w:shd w:val="clear" w:color="auto" w:fill="FDE4D0"/>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C80B7B"/>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tblBorders>
    </w:tblPr>
    <w:tblStylePr w:type="firstRow">
      <w:pPr>
        <w:spacing w:before="0" w:after="0" w:line="240" w:lineRule="auto"/>
      </w:pPr>
      <w:rPr>
        <w:b/>
        <w:bCs/>
        <w:color w:val="FFFFFF"/>
      </w:rPr>
      <w:tblPr/>
      <w:tcPr>
        <w:tcBorders>
          <w:top w:val="single" w:sz="8" w:space="0" w:color="9F8AB9"/>
          <w:left w:val="single" w:sz="8" w:space="0" w:color="9F8AB9"/>
          <w:bottom w:val="single" w:sz="8" w:space="0" w:color="9F8AB9"/>
          <w:right w:val="single" w:sz="8" w:space="0" w:color="9F8AB9"/>
          <w:insideH w:val="nil"/>
          <w:insideV w:val="nil"/>
        </w:tcBorders>
        <w:shd w:val="clear" w:color="auto" w:fill="8064A2"/>
      </w:tcPr>
    </w:tblStylePr>
    <w:tblStylePr w:type="lastRow">
      <w:pPr>
        <w:spacing w:before="0" w:after="0" w:line="240" w:lineRule="auto"/>
      </w:pPr>
      <w:rPr>
        <w:b/>
        <w:bCs/>
      </w:rPr>
      <w:tblPr/>
      <w:tcPr>
        <w:tcBorders>
          <w:top w:val="double" w:sz="6" w:space="0" w:color="9F8AB9"/>
          <w:left w:val="single" w:sz="8" w:space="0" w:color="9F8AB9"/>
          <w:bottom w:val="single" w:sz="8" w:space="0" w:color="9F8AB9"/>
          <w:right w:val="single" w:sz="8" w:space="0" w:color="9F8AB9"/>
          <w:insideH w:val="nil"/>
          <w:insideV w:val="nil"/>
        </w:tcBorders>
      </w:tcPr>
    </w:tblStylePr>
    <w:tblStylePr w:type="firstCol">
      <w:rPr>
        <w:b/>
        <w:bCs/>
      </w:rPr>
    </w:tblStylePr>
    <w:tblStylePr w:type="lastCol">
      <w:rPr>
        <w:b/>
        <w:bCs/>
      </w:rPr>
    </w:tblStylePr>
    <w:tblStylePr w:type="band1Vert">
      <w:tblPr/>
      <w:tcPr>
        <w:shd w:val="clear" w:color="auto" w:fill="DFD8E8"/>
      </w:tcPr>
    </w:tblStylePr>
    <w:tblStylePr w:type="band1Horz">
      <w:tblPr/>
      <w:tcPr>
        <w:tcBorders>
          <w:insideH w:val="nil"/>
          <w:insideV w:val="nil"/>
        </w:tcBorders>
        <w:shd w:val="clear" w:color="auto" w:fill="DFD8E8"/>
      </w:tcPr>
    </w:tblStylePr>
    <w:tblStylePr w:type="band2Horz">
      <w:tblPr/>
      <w:tcPr>
        <w:tcBorders>
          <w:insideH w:val="nil"/>
          <w:insideV w:val="nil"/>
        </w:tcBorders>
      </w:tcPr>
    </w:tblStylePr>
  </w:style>
  <w:style w:type="table" w:styleId="LightList-Accent3">
    <w:name w:val="Light List Accent 3"/>
    <w:basedOn w:val="TableNormal"/>
    <w:uiPriority w:val="61"/>
    <w:rsid w:val="00C80B7B"/>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Grid-Accent11">
    <w:name w:val="Light Grid - Accent 11"/>
    <w:basedOn w:val="TableNormal"/>
    <w:uiPriority w:val="62"/>
    <w:rsid w:val="00C80B7B"/>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ambria" w:eastAsia="Times New Roman" w:hAnsi="Cambri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ambria" w:eastAsia="Times New Roman" w:hAnsi="Cambri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LightShading-Accent11">
    <w:name w:val="Light Shading - Accent 11"/>
    <w:basedOn w:val="TableNormal"/>
    <w:uiPriority w:val="60"/>
    <w:rsid w:val="00C80B7B"/>
    <w:pPr>
      <w:spacing w:after="0" w:line="240" w:lineRule="auto"/>
    </w:pPr>
    <w:rPr>
      <w:rFonts w:ascii="Times New Roman" w:eastAsia="Times New Roman" w:hAnsi="Times New Roman"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MediumShading1-Accent2">
    <w:name w:val="Medium Shading 1 Accent 2"/>
    <w:basedOn w:val="TableNormal"/>
    <w:uiPriority w:val="63"/>
    <w:rsid w:val="00C80B7B"/>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0" w:after="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0" w:after="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styleId="MediumList1-Accent4">
    <w:name w:val="Medium List 1 Accent 4"/>
    <w:basedOn w:val="TableNormal"/>
    <w:uiPriority w:val="65"/>
    <w:rsid w:val="00C80B7B"/>
    <w:pPr>
      <w:spacing w:after="0" w:line="240" w:lineRule="auto"/>
    </w:pPr>
    <w:rPr>
      <w:rFonts w:ascii="Times New Roman" w:eastAsia="Times New Roman" w:hAnsi="Times New Roman" w:cs="Times New Roman"/>
      <w:color w:val="000000"/>
      <w:sz w:val="20"/>
      <w:szCs w:val="20"/>
    </w:rPr>
    <w:tblPr>
      <w:tblStyleRowBandSize w:val="1"/>
      <w:tblStyleColBandSize w:val="1"/>
      <w:tblBorders>
        <w:top w:val="single" w:sz="8" w:space="0" w:color="8064A2"/>
        <w:bottom w:val="single" w:sz="8" w:space="0" w:color="8064A2"/>
      </w:tblBorders>
    </w:tblPr>
    <w:tblStylePr w:type="firstRow">
      <w:rPr>
        <w:rFonts w:ascii="Cambria" w:eastAsia="Times New Roman" w:hAnsi="Cambria" w:cs="Times New Roman"/>
      </w:rPr>
      <w:tblPr/>
      <w:tcPr>
        <w:tcBorders>
          <w:top w:val="nil"/>
          <w:bottom w:val="single" w:sz="8" w:space="0" w:color="8064A2"/>
        </w:tcBorders>
      </w:tcPr>
    </w:tblStylePr>
    <w:tblStylePr w:type="lastRow">
      <w:rPr>
        <w:b/>
        <w:bCs/>
        <w:color w:val="1F497D"/>
      </w:rPr>
      <w:tblPr/>
      <w:tcPr>
        <w:tcBorders>
          <w:top w:val="single" w:sz="8" w:space="0" w:color="8064A2"/>
          <w:bottom w:val="single" w:sz="8" w:space="0" w:color="8064A2"/>
        </w:tcBorders>
      </w:tcPr>
    </w:tblStylePr>
    <w:tblStylePr w:type="firstCol">
      <w:rPr>
        <w:b/>
        <w:bCs/>
      </w:rPr>
    </w:tblStylePr>
    <w:tblStylePr w:type="lastCol">
      <w:rPr>
        <w:b/>
        <w:bCs/>
      </w:rPr>
      <w:tblPr/>
      <w:tcPr>
        <w:tcBorders>
          <w:top w:val="single" w:sz="8" w:space="0" w:color="8064A2"/>
          <w:bottom w:val="single" w:sz="8" w:space="0" w:color="8064A2"/>
        </w:tcBorders>
      </w:tcPr>
    </w:tblStylePr>
    <w:tblStylePr w:type="band1Vert">
      <w:tblPr/>
      <w:tcPr>
        <w:shd w:val="clear" w:color="auto" w:fill="DFD8E8"/>
      </w:tcPr>
    </w:tblStylePr>
    <w:tblStylePr w:type="band1Horz">
      <w:tblPr/>
      <w:tcPr>
        <w:shd w:val="clear" w:color="auto" w:fill="DFD8E8"/>
      </w:tcPr>
    </w:tblStylePr>
  </w:style>
  <w:style w:type="table" w:styleId="LightShading-Accent4">
    <w:name w:val="Light Shading Accent 4"/>
    <w:basedOn w:val="TableNormal"/>
    <w:uiPriority w:val="60"/>
    <w:rsid w:val="00C80B7B"/>
    <w:pPr>
      <w:spacing w:after="0" w:line="240" w:lineRule="auto"/>
    </w:pPr>
    <w:rPr>
      <w:rFonts w:ascii="Times New Roman" w:eastAsia="Times New Roman" w:hAnsi="Times New Roman" w:cs="Times New Roman"/>
      <w:color w:val="5F497A"/>
      <w:sz w:val="20"/>
      <w:szCs w:val="20"/>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MediumList1-Accent11">
    <w:name w:val="Medium List 1 - Accent 11"/>
    <w:basedOn w:val="TableNormal"/>
    <w:uiPriority w:val="65"/>
    <w:rsid w:val="00C80B7B"/>
    <w:pPr>
      <w:spacing w:after="0" w:line="240" w:lineRule="auto"/>
    </w:pPr>
    <w:rPr>
      <w:rFonts w:ascii="Times New Roman" w:eastAsia="Times New Roman" w:hAnsi="Times New Roman"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styleId="MediumList2-Accent6">
    <w:name w:val="Medium List 2 Accent 6"/>
    <w:basedOn w:val="TableNormal"/>
    <w:uiPriority w:val="66"/>
    <w:rsid w:val="00C80B7B"/>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rPr>
        <w:sz w:val="24"/>
        <w:szCs w:val="24"/>
      </w:rPr>
      <w:tblPr/>
      <w:tcPr>
        <w:tcBorders>
          <w:top w:val="nil"/>
          <w:left w:val="nil"/>
          <w:bottom w:val="single" w:sz="24" w:space="0" w:color="F79646"/>
          <w:right w:val="nil"/>
          <w:insideH w:val="nil"/>
          <w:insideV w:val="nil"/>
        </w:tcBorders>
        <w:shd w:val="clear" w:color="auto" w:fill="FFFFFF"/>
      </w:tcPr>
    </w:tblStylePr>
    <w:tblStylePr w:type="lastRow">
      <w:tblPr/>
      <w:tcPr>
        <w:tcBorders>
          <w:top w:val="single" w:sz="8" w:space="0" w:color="F79646"/>
          <w:left w:val="nil"/>
          <w:bottom w:val="nil"/>
          <w:right w:val="nil"/>
          <w:insideH w:val="nil"/>
          <w:insideV w:val="nil"/>
        </w:tcBorders>
        <w:shd w:val="clear" w:color="auto" w:fill="FFFFFF"/>
      </w:tcPr>
    </w:tblStylePr>
    <w:tblStylePr w:type="firstCol">
      <w:tblPr/>
      <w:tcPr>
        <w:tcBorders>
          <w:top w:val="nil"/>
          <w:left w:val="nil"/>
          <w:bottom w:val="nil"/>
          <w:right w:val="single" w:sz="8" w:space="0" w:color="F79646"/>
          <w:insideH w:val="nil"/>
          <w:insideV w:val="nil"/>
        </w:tcBorders>
        <w:shd w:val="clear" w:color="auto" w:fill="FFFFFF"/>
      </w:tcPr>
    </w:tblStylePr>
    <w:tblStylePr w:type="lastCol">
      <w:tblPr/>
      <w:tcPr>
        <w:tcBorders>
          <w:top w:val="nil"/>
          <w:left w:val="single" w:sz="8" w:space="0" w:color="F7964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DE4D0"/>
      </w:tcPr>
    </w:tblStylePr>
    <w:tblStylePr w:type="band1Horz">
      <w:tblPr/>
      <w:tcPr>
        <w:tcBorders>
          <w:top w:val="nil"/>
          <w:bottom w:val="nil"/>
          <w:insideH w:val="nil"/>
          <w:insideV w:val="nil"/>
        </w:tcBorders>
        <w:shd w:val="clear" w:color="auto" w:fill="FDE4D0"/>
      </w:tcPr>
    </w:tblStylePr>
    <w:tblStylePr w:type="nwCell">
      <w:tblPr/>
      <w:tcPr>
        <w:shd w:val="clear" w:color="auto" w:fill="FFFFFF"/>
      </w:tcPr>
    </w:tblStylePr>
    <w:tblStylePr w:type="swCell">
      <w:tblPr/>
      <w:tcPr>
        <w:tcBorders>
          <w:top w:val="nil"/>
        </w:tcBorders>
      </w:tcPr>
    </w:tblStylePr>
  </w:style>
  <w:style w:type="table" w:styleId="MediumList2-Accent4">
    <w:name w:val="Medium List 2 Accent 4"/>
    <w:basedOn w:val="TableNormal"/>
    <w:uiPriority w:val="66"/>
    <w:rsid w:val="00C80B7B"/>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rPr>
        <w:sz w:val="24"/>
        <w:szCs w:val="24"/>
      </w:rPr>
      <w:tblPr/>
      <w:tcPr>
        <w:tcBorders>
          <w:top w:val="nil"/>
          <w:left w:val="nil"/>
          <w:bottom w:val="single" w:sz="24" w:space="0" w:color="8064A2"/>
          <w:right w:val="nil"/>
          <w:insideH w:val="nil"/>
          <w:insideV w:val="nil"/>
        </w:tcBorders>
        <w:shd w:val="clear" w:color="auto" w:fill="FFFFFF"/>
      </w:tcPr>
    </w:tblStylePr>
    <w:tblStylePr w:type="lastRow">
      <w:tblPr/>
      <w:tcPr>
        <w:tcBorders>
          <w:top w:val="single" w:sz="8" w:space="0" w:color="8064A2"/>
          <w:left w:val="nil"/>
          <w:bottom w:val="nil"/>
          <w:right w:val="nil"/>
          <w:insideH w:val="nil"/>
          <w:insideV w:val="nil"/>
        </w:tcBorders>
        <w:shd w:val="clear" w:color="auto" w:fill="FFFFFF"/>
      </w:tcPr>
    </w:tblStylePr>
    <w:tblStylePr w:type="firstCol">
      <w:tblPr/>
      <w:tcPr>
        <w:tcBorders>
          <w:top w:val="nil"/>
          <w:left w:val="nil"/>
          <w:bottom w:val="nil"/>
          <w:right w:val="single" w:sz="8" w:space="0" w:color="8064A2"/>
          <w:insideH w:val="nil"/>
          <w:insideV w:val="nil"/>
        </w:tcBorders>
        <w:shd w:val="clear" w:color="auto" w:fill="FFFFFF"/>
      </w:tcPr>
    </w:tblStylePr>
    <w:tblStylePr w:type="lastCol">
      <w:tblPr/>
      <w:tcPr>
        <w:tcBorders>
          <w:top w:val="nil"/>
          <w:left w:val="single" w:sz="8" w:space="0" w:color="8064A2"/>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FD8E8"/>
      </w:tcPr>
    </w:tblStylePr>
    <w:tblStylePr w:type="band1Horz">
      <w:tblPr/>
      <w:tcPr>
        <w:tcBorders>
          <w:top w:val="nil"/>
          <w:bottom w:val="nil"/>
          <w:insideH w:val="nil"/>
          <w:insideV w:val="nil"/>
        </w:tcBorders>
        <w:shd w:val="clear" w:color="auto" w:fill="DFD8E8"/>
      </w:tcPr>
    </w:tblStylePr>
    <w:tblStylePr w:type="nwCell">
      <w:tblPr/>
      <w:tcPr>
        <w:shd w:val="clear" w:color="auto" w:fill="FFFFFF"/>
      </w:tcPr>
    </w:tblStylePr>
    <w:tblStylePr w:type="swCell">
      <w:tblPr/>
      <w:tcPr>
        <w:tcBorders>
          <w:top w:val="nil"/>
        </w:tcBorders>
      </w:tcPr>
    </w:tblStylePr>
  </w:style>
  <w:style w:type="table" w:styleId="TableColorful2">
    <w:name w:val="Table Colorful 2"/>
    <w:basedOn w:val="TableNormal"/>
    <w:rsid w:val="00C80B7B"/>
    <w:pPr>
      <w:bidi/>
      <w:spacing w:after="0" w:line="240" w:lineRule="auto"/>
    </w:pPr>
    <w:rPr>
      <w:rFonts w:ascii="Times New Roman" w:eastAsia="Times New Roman" w:hAnsi="Times New Roman" w:cs="Times New Roman"/>
      <w:sz w:val="20"/>
      <w:szCs w:val="20"/>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LightShading-Accent3">
    <w:name w:val="Light Shading Accent 3"/>
    <w:basedOn w:val="TableNormal"/>
    <w:uiPriority w:val="60"/>
    <w:rsid w:val="00C80B7B"/>
    <w:pPr>
      <w:spacing w:after="0" w:line="240" w:lineRule="auto"/>
    </w:pPr>
    <w:rPr>
      <w:rFonts w:ascii="Times New Roman" w:eastAsia="Times New Roman" w:hAnsi="Times New Roman"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styleId="TableClassic2">
    <w:name w:val="Table Classic 2"/>
    <w:basedOn w:val="TableNormal"/>
    <w:rsid w:val="00C80B7B"/>
    <w:pPr>
      <w:bidi/>
      <w:spacing w:after="0" w:line="240" w:lineRule="auto"/>
    </w:pPr>
    <w:rPr>
      <w:rFonts w:ascii="Times New Roman" w:eastAsia="Times New Roman" w:hAnsi="Times New Roman"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paragraph" w:styleId="PlainText">
    <w:name w:val="Plain Text"/>
    <w:basedOn w:val="Normal"/>
    <w:link w:val="PlainTextChar"/>
    <w:rsid w:val="00C80B7B"/>
    <w:pPr>
      <w:spacing w:before="100" w:beforeAutospacing="1" w:after="100" w:afterAutospacing="1" w:line="240" w:lineRule="auto"/>
    </w:pPr>
    <w:rPr>
      <w:rFonts w:ascii="Times New Roman" w:hAnsi="Times New Roman" w:cs="Times New Roman"/>
      <w:sz w:val="24"/>
      <w:szCs w:val="24"/>
      <w:lang w:val="x-none" w:eastAsia="x-none"/>
    </w:rPr>
  </w:style>
  <w:style w:type="character" w:customStyle="1" w:styleId="PlainTextChar">
    <w:name w:val="Plain Text Char"/>
    <w:basedOn w:val="DefaultParagraphFont"/>
    <w:link w:val="PlainText"/>
    <w:rsid w:val="00C80B7B"/>
    <w:rPr>
      <w:rFonts w:ascii="Times New Roman" w:eastAsia="Times New Roman" w:hAnsi="Times New Roman" w:cs="Times New Roman"/>
      <w:sz w:val="24"/>
      <w:szCs w:val="24"/>
      <w:lang w:val="x-none" w:eastAsia="x-none"/>
    </w:rPr>
  </w:style>
  <w:style w:type="character" w:customStyle="1" w:styleId="style19">
    <w:name w:val="style19"/>
    <w:basedOn w:val="DefaultParagraphFont"/>
    <w:rsid w:val="00C80B7B"/>
  </w:style>
  <w:style w:type="character" w:customStyle="1" w:styleId="mw-headline">
    <w:name w:val="mw-headline"/>
    <w:basedOn w:val="DefaultParagraphFont"/>
    <w:rsid w:val="00C80B7B"/>
  </w:style>
  <w:style w:type="character" w:customStyle="1" w:styleId="toctoggle">
    <w:name w:val="toctoggle"/>
    <w:basedOn w:val="DefaultParagraphFont"/>
    <w:rsid w:val="00C80B7B"/>
  </w:style>
  <w:style w:type="character" w:customStyle="1" w:styleId="tocnumber">
    <w:name w:val="tocnumber"/>
    <w:basedOn w:val="DefaultParagraphFont"/>
    <w:rsid w:val="00C80B7B"/>
  </w:style>
  <w:style w:type="character" w:customStyle="1" w:styleId="toctext">
    <w:name w:val="toctext"/>
    <w:basedOn w:val="DefaultParagraphFont"/>
    <w:rsid w:val="00C80B7B"/>
  </w:style>
  <w:style w:type="character" w:customStyle="1" w:styleId="editsection">
    <w:name w:val="editsection"/>
    <w:basedOn w:val="DefaultParagraphFont"/>
    <w:rsid w:val="00C80B7B"/>
  </w:style>
  <w:style w:type="paragraph" w:styleId="BodyText">
    <w:name w:val="Body Text"/>
    <w:basedOn w:val="Normal"/>
    <w:link w:val="BodyTextChar"/>
    <w:unhideWhenUsed/>
    <w:rsid w:val="00C80B7B"/>
    <w:pPr>
      <w:spacing w:before="100" w:beforeAutospacing="1" w:after="100" w:afterAutospacing="1" w:line="240" w:lineRule="auto"/>
    </w:pPr>
    <w:rPr>
      <w:rFonts w:ascii="Times New Roman" w:hAnsi="Times New Roman" w:cs="Times New Roman"/>
      <w:sz w:val="24"/>
      <w:szCs w:val="24"/>
      <w:lang w:val="x-none" w:eastAsia="x-none"/>
    </w:rPr>
  </w:style>
  <w:style w:type="character" w:customStyle="1" w:styleId="BodyTextChar">
    <w:name w:val="Body Text Char"/>
    <w:basedOn w:val="DefaultParagraphFont"/>
    <w:link w:val="BodyText"/>
    <w:rsid w:val="00C80B7B"/>
    <w:rPr>
      <w:rFonts w:ascii="Times New Roman" w:eastAsia="Times New Roman" w:hAnsi="Times New Roman" w:cs="Times New Roman"/>
      <w:sz w:val="24"/>
      <w:szCs w:val="24"/>
      <w:lang w:val="x-none" w:eastAsia="x-none"/>
    </w:rPr>
  </w:style>
  <w:style w:type="paragraph" w:customStyle="1" w:styleId="pgtitle">
    <w:name w:val="pgtitle"/>
    <w:basedOn w:val="Normal"/>
    <w:rsid w:val="00C80B7B"/>
    <w:pPr>
      <w:spacing w:before="100" w:beforeAutospacing="1" w:after="100" w:afterAutospacing="1" w:line="240" w:lineRule="auto"/>
    </w:pPr>
    <w:rPr>
      <w:rFonts w:ascii="Times New Roman" w:hAnsi="Times New Roman" w:cs="Times New Roman"/>
      <w:sz w:val="24"/>
      <w:szCs w:val="24"/>
      <w:lang w:bidi="fa-IR"/>
    </w:rPr>
  </w:style>
  <w:style w:type="paragraph" w:customStyle="1" w:styleId="pgtext">
    <w:name w:val="pgtext"/>
    <w:basedOn w:val="Normal"/>
    <w:rsid w:val="00C80B7B"/>
    <w:pPr>
      <w:spacing w:before="100" w:beforeAutospacing="1" w:after="100" w:afterAutospacing="1" w:line="240" w:lineRule="auto"/>
    </w:pPr>
    <w:rPr>
      <w:rFonts w:ascii="Times New Roman" w:hAnsi="Times New Roman" w:cs="Times New Roman"/>
      <w:sz w:val="24"/>
      <w:szCs w:val="24"/>
      <w:lang w:bidi="fa-IR"/>
    </w:rPr>
  </w:style>
  <w:style w:type="paragraph" w:customStyle="1" w:styleId="largefont">
    <w:name w:val="largefont"/>
    <w:basedOn w:val="Normal"/>
    <w:rsid w:val="00C80B7B"/>
    <w:pPr>
      <w:spacing w:before="100" w:beforeAutospacing="1" w:after="100" w:afterAutospacing="1" w:line="240" w:lineRule="auto"/>
    </w:pPr>
    <w:rPr>
      <w:rFonts w:ascii="Times New Roman" w:hAnsi="Times New Roman" w:cs="Times New Roman"/>
      <w:sz w:val="24"/>
      <w:szCs w:val="24"/>
      <w:lang w:bidi="fa-IR"/>
    </w:rPr>
  </w:style>
  <w:style w:type="character" w:customStyle="1" w:styleId="navbar1">
    <w:name w:val="navbar1"/>
    <w:rsid w:val="00C80B7B"/>
    <w:rPr>
      <w:rFonts w:ascii="Arial" w:hAnsi="Arial" w:cs="Arial"/>
      <w:b/>
      <w:bCs/>
      <w:color w:val="17395D"/>
      <w:spacing w:val="0"/>
      <w:sz w:val="24"/>
      <w:szCs w:val="24"/>
    </w:rPr>
  </w:style>
  <w:style w:type="character" w:customStyle="1" w:styleId="navbarsmall1">
    <w:name w:val="navbar_small1"/>
    <w:rsid w:val="00C80B7B"/>
    <w:rPr>
      <w:rFonts w:ascii="Arial" w:hAnsi="Arial" w:cs="Arial"/>
      <w:b/>
      <w:bCs/>
      <w:color w:val="17395D"/>
      <w:spacing w:val="0"/>
      <w:sz w:val="19"/>
      <w:szCs w:val="19"/>
    </w:rPr>
  </w:style>
  <w:style w:type="paragraph" w:styleId="z-TopofForm">
    <w:name w:val="HTML Top of Form"/>
    <w:basedOn w:val="Normal"/>
    <w:next w:val="Normal"/>
    <w:link w:val="z-TopofFormChar"/>
    <w:hidden/>
    <w:rsid w:val="00C80B7B"/>
    <w:pPr>
      <w:pBdr>
        <w:bottom w:val="single" w:sz="6" w:space="1" w:color="auto"/>
      </w:pBdr>
      <w:spacing w:after="0" w:line="240" w:lineRule="auto"/>
      <w:jc w:val="center"/>
    </w:pPr>
    <w:rPr>
      <w:rFonts w:ascii="Arial" w:hAnsi="Arial" w:cs="Times New Roman"/>
      <w:b/>
      <w:i/>
      <w:vanish/>
      <w:color w:val="000000"/>
      <w:sz w:val="16"/>
      <w:szCs w:val="16"/>
      <w:lang w:val="x-none" w:eastAsia="x-none"/>
    </w:rPr>
  </w:style>
  <w:style w:type="character" w:customStyle="1" w:styleId="z-TopofFormChar">
    <w:name w:val="z-Top of Form Char"/>
    <w:basedOn w:val="DefaultParagraphFont"/>
    <w:link w:val="z-TopofForm"/>
    <w:rsid w:val="00C80B7B"/>
    <w:rPr>
      <w:rFonts w:ascii="Arial" w:eastAsia="Times New Roman" w:hAnsi="Arial" w:cs="Times New Roman"/>
      <w:b/>
      <w:i/>
      <w:vanish/>
      <w:color w:val="000000"/>
      <w:sz w:val="16"/>
      <w:szCs w:val="16"/>
      <w:lang w:val="x-none" w:eastAsia="x-none"/>
    </w:rPr>
  </w:style>
  <w:style w:type="paragraph" w:styleId="z-BottomofForm">
    <w:name w:val="HTML Bottom of Form"/>
    <w:basedOn w:val="Normal"/>
    <w:next w:val="Normal"/>
    <w:link w:val="z-BottomofFormChar"/>
    <w:hidden/>
    <w:rsid w:val="00C80B7B"/>
    <w:pPr>
      <w:pBdr>
        <w:top w:val="single" w:sz="6" w:space="1" w:color="auto"/>
      </w:pBdr>
      <w:spacing w:after="0" w:line="240" w:lineRule="auto"/>
      <w:jc w:val="center"/>
    </w:pPr>
    <w:rPr>
      <w:rFonts w:ascii="Arial" w:hAnsi="Arial" w:cs="Times New Roman"/>
      <w:b/>
      <w:i/>
      <w:vanish/>
      <w:color w:val="000000"/>
      <w:sz w:val="16"/>
      <w:szCs w:val="16"/>
      <w:lang w:val="x-none" w:eastAsia="x-none"/>
    </w:rPr>
  </w:style>
  <w:style w:type="character" w:customStyle="1" w:styleId="z-BottomofFormChar">
    <w:name w:val="z-Bottom of Form Char"/>
    <w:basedOn w:val="DefaultParagraphFont"/>
    <w:link w:val="z-BottomofForm"/>
    <w:rsid w:val="00C80B7B"/>
    <w:rPr>
      <w:rFonts w:ascii="Arial" w:eastAsia="Times New Roman" w:hAnsi="Arial" w:cs="Times New Roman"/>
      <w:b/>
      <w:i/>
      <w:vanish/>
      <w:color w:val="000000"/>
      <w:sz w:val="16"/>
      <w:szCs w:val="16"/>
      <w:lang w:val="x-none" w:eastAsia="x-none"/>
    </w:rPr>
  </w:style>
  <w:style w:type="paragraph" w:styleId="BodyTextIndent2">
    <w:name w:val="Body Text Indent 2"/>
    <w:basedOn w:val="Normal"/>
    <w:link w:val="BodyTextIndent2Char"/>
    <w:rsid w:val="00C80B7B"/>
    <w:pPr>
      <w:spacing w:after="120" w:line="480" w:lineRule="auto"/>
      <w:ind w:left="283"/>
    </w:pPr>
    <w:rPr>
      <w:rFonts w:ascii="Times New Roman" w:hAnsi="Times New Roman" w:cs="Times New Roman"/>
      <w:sz w:val="24"/>
      <w:szCs w:val="24"/>
      <w:lang w:val="x-none" w:eastAsia="x-none"/>
    </w:rPr>
  </w:style>
  <w:style w:type="character" w:customStyle="1" w:styleId="BodyTextIndent2Char">
    <w:name w:val="Body Text Indent 2 Char"/>
    <w:basedOn w:val="DefaultParagraphFont"/>
    <w:link w:val="BodyTextIndent2"/>
    <w:rsid w:val="00C80B7B"/>
    <w:rPr>
      <w:rFonts w:ascii="Times New Roman" w:eastAsia="Times New Roman" w:hAnsi="Times New Roman" w:cs="Times New Roman"/>
      <w:sz w:val="24"/>
      <w:szCs w:val="24"/>
      <w:lang w:val="x-none" w:eastAsia="x-none"/>
    </w:rPr>
  </w:style>
  <w:style w:type="paragraph" w:styleId="BodyTextIndent3">
    <w:name w:val="Body Text Indent 3"/>
    <w:basedOn w:val="Normal"/>
    <w:link w:val="BodyTextIndent3Char"/>
    <w:rsid w:val="00C80B7B"/>
    <w:pPr>
      <w:spacing w:after="120" w:line="240" w:lineRule="auto"/>
      <w:ind w:left="283"/>
    </w:pPr>
    <w:rPr>
      <w:rFonts w:ascii="Times New Roman" w:hAnsi="Times New Roman" w:cs="Times New Roman"/>
      <w:sz w:val="16"/>
      <w:szCs w:val="16"/>
      <w:lang w:val="x-none" w:eastAsia="x-none"/>
    </w:rPr>
  </w:style>
  <w:style w:type="character" w:customStyle="1" w:styleId="BodyTextIndent3Char">
    <w:name w:val="Body Text Indent 3 Char"/>
    <w:basedOn w:val="DefaultParagraphFont"/>
    <w:link w:val="BodyTextIndent3"/>
    <w:rsid w:val="00C80B7B"/>
    <w:rPr>
      <w:rFonts w:ascii="Times New Roman" w:eastAsia="Times New Roman" w:hAnsi="Times New Roman" w:cs="Times New Roman"/>
      <w:sz w:val="16"/>
      <w:szCs w:val="16"/>
      <w:lang w:val="x-none" w:eastAsia="x-none"/>
    </w:rPr>
  </w:style>
  <w:style w:type="paragraph" w:styleId="BodyTextIndent">
    <w:name w:val="Body Text Indent"/>
    <w:basedOn w:val="Normal"/>
    <w:link w:val="BodyTextIndentChar"/>
    <w:rsid w:val="00C80B7B"/>
    <w:pPr>
      <w:spacing w:after="120" w:line="240" w:lineRule="auto"/>
      <w:ind w:left="283"/>
    </w:pPr>
    <w:rPr>
      <w:rFonts w:ascii="Times New Roman" w:hAnsi="Times New Roman" w:cs="Times New Roman"/>
      <w:sz w:val="24"/>
      <w:szCs w:val="24"/>
      <w:lang w:val="x-none" w:eastAsia="x-none"/>
    </w:rPr>
  </w:style>
  <w:style w:type="character" w:customStyle="1" w:styleId="BodyTextIndentChar">
    <w:name w:val="Body Text Indent Char"/>
    <w:basedOn w:val="DefaultParagraphFont"/>
    <w:link w:val="BodyTextIndent"/>
    <w:rsid w:val="00C80B7B"/>
    <w:rPr>
      <w:rFonts w:ascii="Times New Roman" w:eastAsia="Times New Roman" w:hAnsi="Times New Roman" w:cs="Times New Roman"/>
      <w:sz w:val="24"/>
      <w:szCs w:val="24"/>
      <w:lang w:val="x-none" w:eastAsia="x-none"/>
    </w:rPr>
  </w:style>
  <w:style w:type="paragraph" w:customStyle="1" w:styleId="Style1">
    <w:name w:val="Style1"/>
    <w:basedOn w:val="BlockText"/>
    <w:rsid w:val="00C80B7B"/>
    <w:pPr>
      <w:bidi w:val="0"/>
      <w:spacing w:after="120"/>
      <w:ind w:left="1440" w:right="1440" w:firstLine="0"/>
      <w:jc w:val="left"/>
    </w:pPr>
    <w:rPr>
      <w:rFonts w:cs="Times New Roman"/>
      <w:sz w:val="30"/>
      <w:szCs w:val="30"/>
    </w:rPr>
  </w:style>
  <w:style w:type="paragraph" w:customStyle="1" w:styleId="Style">
    <w:name w:val="Style"/>
    <w:basedOn w:val="Normal"/>
    <w:rsid w:val="00C80B7B"/>
    <w:pPr>
      <w:spacing w:after="0" w:line="336" w:lineRule="auto"/>
      <w:jc w:val="center"/>
    </w:pPr>
    <w:rPr>
      <w:rFonts w:ascii="Times New Roman" w:hAnsi="Times New Roman" w:cs="Times New Roman"/>
      <w:sz w:val="30"/>
      <w:szCs w:val="30"/>
    </w:rPr>
  </w:style>
  <w:style w:type="paragraph" w:styleId="Title">
    <w:name w:val="Title"/>
    <w:basedOn w:val="Normal"/>
    <w:link w:val="TitleChar"/>
    <w:qFormat/>
    <w:rsid w:val="00C80B7B"/>
    <w:pPr>
      <w:spacing w:after="0" w:line="240" w:lineRule="auto"/>
      <w:jc w:val="center"/>
    </w:pPr>
    <w:rPr>
      <w:rFonts w:ascii="Times New Roman" w:hAnsi="Times New Roman" w:cs="Times New Roman"/>
      <w:b/>
      <w:bCs/>
      <w:sz w:val="24"/>
      <w:szCs w:val="24"/>
      <w:lang w:val="x-none" w:eastAsia="x-none"/>
    </w:rPr>
  </w:style>
  <w:style w:type="character" w:customStyle="1" w:styleId="TitleChar">
    <w:name w:val="Title Char"/>
    <w:basedOn w:val="DefaultParagraphFont"/>
    <w:link w:val="Title"/>
    <w:rsid w:val="00C80B7B"/>
    <w:rPr>
      <w:rFonts w:ascii="Times New Roman" w:eastAsia="Times New Roman" w:hAnsi="Times New Roman" w:cs="Times New Roman"/>
      <w:b/>
      <w:bCs/>
      <w:sz w:val="24"/>
      <w:szCs w:val="24"/>
      <w:lang w:val="x-none" w:eastAsia="x-none"/>
    </w:rPr>
  </w:style>
  <w:style w:type="paragraph" w:styleId="BodyText2">
    <w:name w:val="Body Text 2"/>
    <w:basedOn w:val="Normal"/>
    <w:link w:val="BodyText2Char"/>
    <w:rsid w:val="00C80B7B"/>
    <w:pPr>
      <w:spacing w:after="120" w:line="480" w:lineRule="auto"/>
    </w:pPr>
    <w:rPr>
      <w:rFonts w:ascii="Times New Roman" w:hAnsi="Times New Roman" w:cs="Times New Roman"/>
      <w:sz w:val="24"/>
      <w:szCs w:val="24"/>
      <w:lang w:val="x-none" w:eastAsia="x-none"/>
    </w:rPr>
  </w:style>
  <w:style w:type="character" w:customStyle="1" w:styleId="BodyText2Char">
    <w:name w:val="Body Text 2 Char"/>
    <w:basedOn w:val="DefaultParagraphFont"/>
    <w:link w:val="BodyText2"/>
    <w:rsid w:val="00C80B7B"/>
    <w:rPr>
      <w:rFonts w:ascii="Times New Roman" w:eastAsia="Times New Roman" w:hAnsi="Times New Roman" w:cs="Times New Roman"/>
      <w:sz w:val="24"/>
      <w:szCs w:val="24"/>
      <w:lang w:val="x-none" w:eastAsia="x-none"/>
    </w:rPr>
  </w:style>
  <w:style w:type="paragraph" w:styleId="Caption">
    <w:name w:val="caption"/>
    <w:basedOn w:val="Normal"/>
    <w:next w:val="Normal"/>
    <w:qFormat/>
    <w:rsid w:val="00C80B7B"/>
    <w:pPr>
      <w:spacing w:after="0" w:line="660" w:lineRule="atLeast"/>
      <w:jc w:val="both"/>
    </w:pPr>
    <w:rPr>
      <w:rFonts w:ascii="Times New Roman" w:hAnsi="Times New Roman" w:cs="Lotus"/>
      <w:sz w:val="34"/>
      <w:szCs w:val="32"/>
    </w:rPr>
  </w:style>
  <w:style w:type="character" w:customStyle="1" w:styleId="Char">
    <w:name w:val="Char"/>
    <w:rsid w:val="00C80B7B"/>
    <w:rPr>
      <w:sz w:val="30"/>
      <w:szCs w:val="30"/>
      <w:lang w:val="en-US" w:eastAsia="en-US" w:bidi="ar-SA"/>
    </w:rPr>
  </w:style>
  <w:style w:type="paragraph" w:styleId="BodyText3">
    <w:name w:val="Body Text 3"/>
    <w:basedOn w:val="Normal"/>
    <w:link w:val="BodyText3Char"/>
    <w:rsid w:val="00C80B7B"/>
    <w:pPr>
      <w:spacing w:after="120" w:line="240" w:lineRule="auto"/>
    </w:pPr>
    <w:rPr>
      <w:rFonts w:ascii="Times New Roman" w:hAnsi="Times New Roman" w:cs="Times New Roman"/>
      <w:sz w:val="16"/>
      <w:szCs w:val="16"/>
      <w:lang w:val="x-none" w:eastAsia="x-none"/>
    </w:rPr>
  </w:style>
  <w:style w:type="character" w:customStyle="1" w:styleId="BodyText3Char">
    <w:name w:val="Body Text 3 Char"/>
    <w:basedOn w:val="DefaultParagraphFont"/>
    <w:link w:val="BodyText3"/>
    <w:rsid w:val="00C80B7B"/>
    <w:rPr>
      <w:rFonts w:ascii="Times New Roman" w:eastAsia="Times New Roman" w:hAnsi="Times New Roman" w:cs="Times New Roman"/>
      <w:sz w:val="16"/>
      <w:szCs w:val="16"/>
      <w:lang w:val="x-none" w:eastAsia="x-none"/>
    </w:rPr>
  </w:style>
  <w:style w:type="paragraph" w:styleId="NoSpacing">
    <w:name w:val="No Spacing"/>
    <w:link w:val="NoSpacingChar"/>
    <w:uiPriority w:val="1"/>
    <w:qFormat/>
    <w:rsid w:val="00C80B7B"/>
    <w:pPr>
      <w:spacing w:after="0" w:line="240" w:lineRule="auto"/>
    </w:pPr>
    <w:rPr>
      <w:rFonts w:ascii="Calibri" w:eastAsia="Times New Roman" w:hAnsi="Calibri" w:cs="Times New Roman"/>
    </w:rPr>
  </w:style>
  <w:style w:type="character" w:customStyle="1" w:styleId="NoSpacingChar">
    <w:name w:val="No Spacing Char"/>
    <w:link w:val="NoSpacing"/>
    <w:uiPriority w:val="1"/>
    <w:rsid w:val="00C80B7B"/>
    <w:rPr>
      <w:rFonts w:ascii="Calibri" w:eastAsia="Times New Roman" w:hAnsi="Calibri" w:cs="Times New Roman"/>
    </w:rPr>
  </w:style>
  <w:style w:type="character" w:styleId="Emphasis">
    <w:name w:val="Emphasis"/>
    <w:qFormat/>
    <w:rsid w:val="00C80B7B"/>
    <w:rPr>
      <w:i/>
      <w:iCs/>
    </w:rPr>
  </w:style>
  <w:style w:type="paragraph" w:customStyle="1" w:styleId="a">
    <w:name w:val="صضث"/>
    <w:basedOn w:val="Normal"/>
    <w:autoRedefine/>
    <w:rsid w:val="00C80B7B"/>
    <w:pPr>
      <w:bidi/>
      <w:spacing w:after="0" w:line="360" w:lineRule="auto"/>
      <w:ind w:hanging="1"/>
      <w:jc w:val="both"/>
    </w:pPr>
    <w:rPr>
      <w:rFonts w:ascii="B Traffic" w:hAnsi="B Traffic" w:cs="B Traffic"/>
      <w:b/>
      <w:bCs/>
      <w:i/>
      <w:sz w:val="28"/>
      <w:szCs w:val="28"/>
      <w:lang w:bidi="fa-IR"/>
    </w:rPr>
  </w:style>
  <w:style w:type="paragraph" w:customStyle="1" w:styleId="storytext">
    <w:name w:val="storytext"/>
    <w:basedOn w:val="Normal"/>
    <w:rsid w:val="00C80B7B"/>
    <w:pPr>
      <w:spacing w:before="100" w:beforeAutospacing="1" w:after="100" w:afterAutospacing="1" w:line="240" w:lineRule="auto"/>
    </w:pPr>
    <w:rPr>
      <w:rFonts w:ascii="Times New Roman" w:hAnsi="Times New Roman" w:cs="Times New Roman"/>
      <w:sz w:val="24"/>
      <w:szCs w:val="24"/>
    </w:rPr>
  </w:style>
  <w:style w:type="paragraph" w:customStyle="1" w:styleId="sitenavigation">
    <w:name w:val="sitenavigation"/>
    <w:basedOn w:val="Normal"/>
    <w:rsid w:val="00C80B7B"/>
    <w:pPr>
      <w:spacing w:before="100" w:beforeAutospacing="1" w:after="100" w:afterAutospacing="1" w:line="240" w:lineRule="auto"/>
    </w:pPr>
    <w:rPr>
      <w:rFonts w:ascii="Tahoma" w:hAnsi="Tahoma" w:cs="Tahoma"/>
      <w:color w:val="FFFFFF"/>
      <w:sz w:val="16"/>
      <w:szCs w:val="16"/>
    </w:rPr>
  </w:style>
  <w:style w:type="character" w:customStyle="1" w:styleId="tickertext">
    <w:name w:val="tickertext"/>
    <w:basedOn w:val="DefaultParagraphFont"/>
    <w:rsid w:val="00C80B7B"/>
  </w:style>
  <w:style w:type="table" w:customStyle="1" w:styleId="LightGrid-Accent12">
    <w:name w:val="Light Grid - Accent 12"/>
    <w:basedOn w:val="TableNormal"/>
    <w:uiPriority w:val="62"/>
    <w:rsid w:val="00C80B7B"/>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ambria" w:eastAsia="Times New Roman" w:hAnsi="Cambri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ambria" w:eastAsia="Times New Roman" w:hAnsi="Cambri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LightShading-Accent12">
    <w:name w:val="Light Shading - Accent 12"/>
    <w:basedOn w:val="TableNormal"/>
    <w:uiPriority w:val="60"/>
    <w:rsid w:val="00C80B7B"/>
    <w:pPr>
      <w:spacing w:after="0" w:line="240" w:lineRule="auto"/>
    </w:pPr>
    <w:rPr>
      <w:rFonts w:ascii="Times New Roman" w:eastAsia="Times New Roman" w:hAnsi="Times New Roman"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MediumList1-Accent12">
    <w:name w:val="Medium List 1 - Accent 12"/>
    <w:basedOn w:val="TableNormal"/>
    <w:uiPriority w:val="65"/>
    <w:rsid w:val="00C80B7B"/>
    <w:pPr>
      <w:spacing w:after="0" w:line="240" w:lineRule="auto"/>
    </w:pPr>
    <w:rPr>
      <w:rFonts w:ascii="Times New Roman" w:eastAsia="Times New Roman" w:hAnsi="Times New Roman"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styleId="LightList-Accent2">
    <w:name w:val="Light List Accent 2"/>
    <w:basedOn w:val="TableNormal"/>
    <w:uiPriority w:val="61"/>
    <w:rsid w:val="00C80B7B"/>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paragraph" w:customStyle="1" w:styleId="1">
    <w:name w:val="تیتر1"/>
    <w:basedOn w:val="Normal"/>
    <w:autoRedefine/>
    <w:rsid w:val="00C80B7B"/>
    <w:pPr>
      <w:bidi/>
      <w:spacing w:after="0" w:line="240" w:lineRule="auto"/>
      <w:ind w:firstLine="567"/>
      <w:jc w:val="lowKashida"/>
    </w:pPr>
    <w:rPr>
      <w:rFonts w:ascii="Arial" w:hAnsi="Arial" w:cs="B Zar"/>
      <w:bCs/>
      <w:sz w:val="26"/>
      <w:szCs w:val="26"/>
      <w:lang w:bidi="fa-IR"/>
    </w:rPr>
  </w:style>
  <w:style w:type="paragraph" w:styleId="TOCHeading">
    <w:name w:val="TOC Heading"/>
    <w:basedOn w:val="Heading1"/>
    <w:next w:val="Normal"/>
    <w:uiPriority w:val="39"/>
    <w:qFormat/>
    <w:rsid w:val="00C80B7B"/>
    <w:pPr>
      <w:keepLines/>
      <w:bidi w:val="0"/>
      <w:spacing w:before="480" w:after="0" w:line="276" w:lineRule="auto"/>
      <w:outlineLvl w:val="9"/>
    </w:pPr>
    <w:rPr>
      <w:rFonts w:ascii="Cambria" w:hAnsi="Cambria" w:cs="Times New Roman"/>
      <w:color w:val="365F91"/>
      <w:kern w:val="0"/>
      <w:sz w:val="28"/>
      <w:szCs w:val="28"/>
      <w:lang w:eastAsia="ja-JP" w:bidi="ar-SA"/>
    </w:rPr>
  </w:style>
  <w:style w:type="paragraph" w:styleId="TOC2">
    <w:name w:val="toc 2"/>
    <w:basedOn w:val="Normal"/>
    <w:next w:val="Normal"/>
    <w:autoRedefine/>
    <w:uiPriority w:val="39"/>
    <w:rsid w:val="00C80B7B"/>
    <w:pPr>
      <w:bidi/>
      <w:spacing w:after="100" w:line="240" w:lineRule="auto"/>
      <w:ind w:left="240"/>
    </w:pPr>
    <w:rPr>
      <w:rFonts w:ascii="Times New Roman" w:hAnsi="Times New Roman" w:cs="Times New Roman"/>
      <w:sz w:val="24"/>
      <w:szCs w:val="24"/>
      <w:lang w:bidi="fa-IR"/>
    </w:rPr>
  </w:style>
  <w:style w:type="table" w:customStyle="1" w:styleId="LightList-Accent11">
    <w:name w:val="Light List - Accent 11"/>
    <w:basedOn w:val="TableNormal"/>
    <w:uiPriority w:val="61"/>
    <w:rsid w:val="00C80B7B"/>
    <w:pPr>
      <w:spacing w:after="0" w:line="240" w:lineRule="auto"/>
    </w:pPr>
    <w:rPr>
      <w:rFonts w:ascii="Calibri" w:eastAsia="Times New Roman" w:hAnsi="Calibri" w:cs="Arial"/>
      <w:sz w:val="20"/>
      <w:szCs w:val="20"/>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customStyle="1" w:styleId="summary">
    <w:name w:val="summary"/>
    <w:basedOn w:val="Normal"/>
    <w:rsid w:val="00C80B7B"/>
    <w:pPr>
      <w:spacing w:before="100" w:beforeAutospacing="1" w:after="100" w:afterAutospacing="1" w:line="240" w:lineRule="auto"/>
    </w:pPr>
    <w:rPr>
      <w:rFonts w:ascii="Times New Roman" w:hAnsi="Times New Roman" w:cs="Times New Roman"/>
      <w:sz w:val="24"/>
      <w:szCs w:val="24"/>
    </w:rPr>
  </w:style>
  <w:style w:type="character" w:customStyle="1" w:styleId="p-button-send">
    <w:name w:val="p-button-send"/>
    <w:rsid w:val="00C80B7B"/>
  </w:style>
  <w:style w:type="table" w:customStyle="1" w:styleId="LightList-Accent51">
    <w:name w:val="Light List - Accent 51"/>
    <w:basedOn w:val="TableNormal"/>
    <w:next w:val="LightList-Accent5"/>
    <w:uiPriority w:val="61"/>
    <w:rsid w:val="00C80B7B"/>
    <w:pPr>
      <w:spacing w:after="0" w:line="240" w:lineRule="auto"/>
    </w:pPr>
    <w:rPr>
      <w:rFonts w:ascii="Calibri" w:eastAsia="Calibri" w:hAnsi="Calibri" w:cs="Arial"/>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character" w:customStyle="1" w:styleId="flagicon">
    <w:name w:val="flagicon"/>
    <w:rsid w:val="00C80B7B"/>
  </w:style>
  <w:style w:type="table" w:styleId="LightShading-Accent1">
    <w:name w:val="Light Shading Accent 1"/>
    <w:basedOn w:val="TableNormal"/>
    <w:uiPriority w:val="60"/>
    <w:rsid w:val="00C80B7B"/>
    <w:pPr>
      <w:spacing w:after="0" w:line="240" w:lineRule="auto"/>
    </w:pPr>
    <w:rPr>
      <w:rFonts w:ascii="Calibri" w:eastAsia="Times New Roman" w:hAnsi="Calibri" w:cs="Arial"/>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msonormal0">
    <w:name w:val="msonormal"/>
    <w:basedOn w:val="Normal"/>
    <w:rsid w:val="00C80B7B"/>
    <w:pPr>
      <w:spacing w:before="100" w:beforeAutospacing="1" w:after="100" w:afterAutospacing="1" w:line="240" w:lineRule="auto"/>
    </w:pPr>
    <w:rPr>
      <w:rFonts w:ascii="Times New Roman" w:hAnsi="Times New Roman" w:cs="Times New Roman"/>
      <w:sz w:val="24"/>
      <w:szCs w:val="24"/>
    </w:rPr>
  </w:style>
  <w:style w:type="paragraph" w:customStyle="1" w:styleId="xl63">
    <w:name w:val="xl63"/>
    <w:basedOn w:val="Normal"/>
    <w:rsid w:val="00C80B7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cs="B Nazanin"/>
      <w:sz w:val="20"/>
      <w:szCs w:val="20"/>
    </w:rPr>
  </w:style>
  <w:style w:type="paragraph" w:customStyle="1" w:styleId="xl64">
    <w:name w:val="xl64"/>
    <w:basedOn w:val="Normal"/>
    <w:rsid w:val="00C80B7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hAnsi="Times New Roman" w:cs="B Nazanin"/>
      <w:sz w:val="20"/>
      <w:szCs w:val="20"/>
    </w:rPr>
  </w:style>
  <w:style w:type="paragraph" w:customStyle="1" w:styleId="xl65">
    <w:name w:val="xl65"/>
    <w:basedOn w:val="Normal"/>
    <w:rsid w:val="00C80B7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s="B Nazanin"/>
      <w:sz w:val="20"/>
      <w:szCs w:val="20"/>
    </w:rPr>
  </w:style>
  <w:style w:type="paragraph" w:customStyle="1" w:styleId="xl66">
    <w:name w:val="xl66"/>
    <w:basedOn w:val="Normal"/>
    <w:rsid w:val="00C80B7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cs="B Nazanin"/>
      <w:sz w:val="20"/>
      <w:szCs w:val="20"/>
    </w:rPr>
  </w:style>
  <w:style w:type="paragraph" w:customStyle="1" w:styleId="xl67">
    <w:name w:val="xl67"/>
    <w:basedOn w:val="Normal"/>
    <w:rsid w:val="00C80B7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cs="B Nazanin"/>
      <w:sz w:val="20"/>
      <w:szCs w:val="20"/>
    </w:rPr>
  </w:style>
  <w:style w:type="paragraph" w:customStyle="1" w:styleId="xl68">
    <w:name w:val="xl68"/>
    <w:basedOn w:val="Normal"/>
    <w:rsid w:val="00C80B7B"/>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hAnsi="Times New Roman" w:cs="B Nazanin"/>
      <w:sz w:val="20"/>
      <w:szCs w:val="20"/>
    </w:rPr>
  </w:style>
  <w:style w:type="paragraph" w:customStyle="1" w:styleId="xl69">
    <w:name w:val="xl69"/>
    <w:basedOn w:val="Normal"/>
    <w:rsid w:val="00C80B7B"/>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right"/>
    </w:pPr>
    <w:rPr>
      <w:rFonts w:ascii="Times New Roman" w:hAnsi="Times New Roman" w:cs="B Nazanin"/>
      <w:sz w:val="20"/>
      <w:szCs w:val="20"/>
    </w:rPr>
  </w:style>
  <w:style w:type="paragraph" w:customStyle="1" w:styleId="xl70">
    <w:name w:val="xl70"/>
    <w:basedOn w:val="Normal"/>
    <w:rsid w:val="00C80B7B"/>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hAnsi="Times New Roman" w:cs="B Nazanin"/>
      <w:sz w:val="20"/>
      <w:szCs w:val="20"/>
    </w:rPr>
  </w:style>
  <w:style w:type="paragraph" w:customStyle="1" w:styleId="xl71">
    <w:name w:val="xl71"/>
    <w:basedOn w:val="Normal"/>
    <w:rsid w:val="00C80B7B"/>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ascii="Times New Roman" w:hAnsi="Times New Roman" w:cs="B Nazanin"/>
      <w:sz w:val="20"/>
      <w:szCs w:val="20"/>
    </w:rPr>
  </w:style>
  <w:style w:type="paragraph" w:customStyle="1" w:styleId="xl72">
    <w:name w:val="xl72"/>
    <w:basedOn w:val="Normal"/>
    <w:rsid w:val="00C80B7B"/>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ascii="Times New Roman" w:hAnsi="Times New Roman" w:cs="B Nazanin"/>
      <w:sz w:val="20"/>
      <w:szCs w:val="20"/>
    </w:rPr>
  </w:style>
  <w:style w:type="paragraph" w:customStyle="1" w:styleId="xl73">
    <w:name w:val="xl73"/>
    <w:basedOn w:val="Normal"/>
    <w:rsid w:val="00C80B7B"/>
    <w:pPr>
      <w:shd w:val="clear" w:color="000000" w:fill="FFFF00"/>
      <w:spacing w:before="100" w:beforeAutospacing="1" w:after="100" w:afterAutospacing="1" w:line="240" w:lineRule="auto"/>
    </w:pPr>
    <w:rPr>
      <w:rFonts w:ascii="Times New Roman" w:hAnsi="Times New Roman" w:cs="Times New Roman"/>
      <w:sz w:val="24"/>
      <w:szCs w:val="24"/>
    </w:rPr>
  </w:style>
  <w:style w:type="paragraph" w:customStyle="1" w:styleId="MshTitle">
    <w:name w:val="Msh_Title"/>
    <w:basedOn w:val="MshRTLBodyText"/>
    <w:rsid w:val="00C80B7B"/>
    <w:pPr>
      <w:jc w:val="center"/>
    </w:pPr>
    <w:rPr>
      <w:bCs/>
      <w:kern w:val="28"/>
      <w:sz w:val="40"/>
      <w:szCs w:val="40"/>
      <w:lang w:bidi="ar-SA"/>
    </w:rPr>
  </w:style>
  <w:style w:type="paragraph" w:styleId="TOC3">
    <w:name w:val="toc 3"/>
    <w:basedOn w:val="Normal"/>
    <w:next w:val="Normal"/>
    <w:autoRedefine/>
    <w:uiPriority w:val="39"/>
    <w:rsid w:val="00C80B7B"/>
    <w:pPr>
      <w:bidi/>
      <w:spacing w:after="100" w:line="240" w:lineRule="auto"/>
      <w:ind w:left="480"/>
    </w:pPr>
    <w:rPr>
      <w:rFonts w:ascii="B Nazanin" w:hAnsi="B Nazanin" w:cs="B Nazanin"/>
      <w:sz w:val="24"/>
      <w:szCs w:val="24"/>
      <w:lang w:bidi="fa-IR"/>
    </w:rPr>
  </w:style>
  <w:style w:type="paragraph" w:styleId="TOC1">
    <w:name w:val="toc 1"/>
    <w:basedOn w:val="Normal"/>
    <w:next w:val="Normal"/>
    <w:autoRedefine/>
    <w:uiPriority w:val="39"/>
    <w:rsid w:val="00C80B7B"/>
    <w:pPr>
      <w:tabs>
        <w:tab w:val="right" w:leader="dot" w:pos="10054"/>
      </w:tabs>
      <w:bidi/>
      <w:spacing w:after="100" w:line="240" w:lineRule="auto"/>
    </w:pPr>
    <w:rPr>
      <w:rFonts w:ascii="B Nazanin" w:hAnsi="B Nazanin" w:cs="B Nazanin"/>
      <w:noProof/>
      <w:sz w:val="24"/>
      <w:szCs w:val="24"/>
      <w:lang w:bidi="fa-IR"/>
    </w:rPr>
  </w:style>
  <w:style w:type="paragraph" w:customStyle="1" w:styleId="wp-caption-text">
    <w:name w:val="wp-caption-text"/>
    <w:basedOn w:val="Normal"/>
    <w:rsid w:val="00C80B7B"/>
    <w:pPr>
      <w:spacing w:before="100" w:beforeAutospacing="1" w:after="100" w:afterAutospacing="1" w:line="240" w:lineRule="auto"/>
    </w:pPr>
    <w:rPr>
      <w:rFonts w:ascii="Times New Roman" w:hAnsi="Times New Roman" w:cs="Times New Roman"/>
      <w:sz w:val="24"/>
      <w:szCs w:val="24"/>
    </w:rPr>
  </w:style>
  <w:style w:type="character" w:customStyle="1" w:styleId="ctatext">
    <w:name w:val="ctatext"/>
    <w:rsid w:val="00C80B7B"/>
  </w:style>
  <w:style w:type="character" w:customStyle="1" w:styleId="posttitle">
    <w:name w:val="posttitle"/>
    <w:rsid w:val="00C80B7B"/>
  </w:style>
  <w:style w:type="character" w:customStyle="1" w:styleId="tooltips">
    <w:name w:val="tooltips"/>
    <w:rsid w:val="00C80B7B"/>
  </w:style>
  <w:style w:type="character" w:customStyle="1" w:styleId="CharChar14">
    <w:name w:val="Char Char14"/>
    <w:rsid w:val="00C80B7B"/>
    <w:rPr>
      <w:rFonts w:ascii="Tahoma" w:hAnsi="Tahoma" w:cs="Tahoma"/>
      <w:sz w:val="16"/>
      <w:szCs w:val="16"/>
    </w:rPr>
  </w:style>
  <w:style w:type="character" w:customStyle="1" w:styleId="CharChar13">
    <w:name w:val="Char Char13"/>
    <w:rsid w:val="00C80B7B"/>
  </w:style>
  <w:style w:type="character" w:customStyle="1" w:styleId="CharChar12">
    <w:name w:val="Char Char12"/>
    <w:rsid w:val="00C80B7B"/>
  </w:style>
  <w:style w:type="character" w:customStyle="1" w:styleId="CharChar11">
    <w:name w:val="Char Char11"/>
    <w:rsid w:val="00C80B7B"/>
    <w:rPr>
      <w:sz w:val="20"/>
      <w:szCs w:val="20"/>
    </w:rPr>
  </w:style>
  <w:style w:type="numbering" w:customStyle="1" w:styleId="NoList2">
    <w:name w:val="No List2"/>
    <w:next w:val="NoList"/>
    <w:uiPriority w:val="99"/>
    <w:semiHidden/>
    <w:unhideWhenUsed/>
    <w:rsid w:val="00C80B7B"/>
  </w:style>
  <w:style w:type="table" w:customStyle="1" w:styleId="TableGrid1">
    <w:name w:val="Table Grid1"/>
    <w:basedOn w:val="TableNormal"/>
    <w:next w:val="TableGrid"/>
    <w:uiPriority w:val="39"/>
    <w:rsid w:val="00C80B7B"/>
    <w:pPr>
      <w:spacing w:after="0" w:line="240" w:lineRule="auto"/>
    </w:pPr>
    <w:rPr>
      <w:rFonts w:ascii="Calibri" w:eastAsia="Times New Roman" w:hAnsi="Calibri" w:cs="Arial"/>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MediumGrid2-Accent51">
    <w:name w:val="Medium Grid 2 - Accent 51"/>
    <w:basedOn w:val="TableNormal"/>
    <w:next w:val="MediumGrid2-Accent5"/>
    <w:uiPriority w:val="68"/>
    <w:rsid w:val="00C80B7B"/>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cPr>
      <w:shd w:val="clear" w:color="auto" w:fill="D2EAF1"/>
    </w:tcPr>
    <w:tblStylePr w:type="firstRow">
      <w:rPr>
        <w:b/>
        <w:bCs/>
        <w:color w:val="000000"/>
      </w:rPr>
      <w:tblPr/>
      <w:tcPr>
        <w:shd w:val="clear" w:color="auto" w:fill="EDF6F9"/>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AEEF3"/>
      </w:tcPr>
    </w:tblStylePr>
    <w:tblStylePr w:type="band1Vert">
      <w:tblPr/>
      <w:tcPr>
        <w:shd w:val="clear" w:color="auto" w:fill="A5D5E2"/>
      </w:tcPr>
    </w:tblStylePr>
    <w:tblStylePr w:type="band1Horz">
      <w:tblPr/>
      <w:tcPr>
        <w:tcBorders>
          <w:insideH w:val="single" w:sz="6" w:space="0" w:color="4BACC6"/>
          <w:insideV w:val="single" w:sz="6" w:space="0" w:color="4BACC6"/>
        </w:tcBorders>
        <w:shd w:val="clear" w:color="auto" w:fill="A5D5E2"/>
      </w:tcPr>
    </w:tblStylePr>
    <w:tblStylePr w:type="nwCell">
      <w:tblPr/>
      <w:tcPr>
        <w:shd w:val="clear" w:color="auto" w:fill="FFFFFF"/>
      </w:tcPr>
    </w:tblStylePr>
  </w:style>
  <w:style w:type="table" w:customStyle="1" w:styleId="MediumGrid2-Accent41">
    <w:name w:val="Medium Grid 2 - Accent 41"/>
    <w:basedOn w:val="TableNormal"/>
    <w:next w:val="MediumGrid2-Accent4"/>
    <w:uiPriority w:val="68"/>
    <w:rsid w:val="00C80B7B"/>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customStyle="1" w:styleId="MediumGrid2-Accent31">
    <w:name w:val="Medium Grid 2 - Accent 31"/>
    <w:basedOn w:val="TableNormal"/>
    <w:next w:val="MediumGrid2-Accent3"/>
    <w:uiPriority w:val="68"/>
    <w:rsid w:val="00C80B7B"/>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cPr>
      <w:shd w:val="clear" w:color="auto" w:fill="E6EED5"/>
    </w:tcPr>
    <w:tblStylePr w:type="firstRow">
      <w:rPr>
        <w:b/>
        <w:bCs/>
        <w:color w:val="000000"/>
      </w:rPr>
      <w:tblPr/>
      <w:tcPr>
        <w:shd w:val="clear" w:color="auto" w:fill="F5F8EE"/>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AF1DD"/>
      </w:tcPr>
    </w:tblStylePr>
    <w:tblStylePr w:type="band1Vert">
      <w:tblPr/>
      <w:tcPr>
        <w:shd w:val="clear" w:color="auto" w:fill="CDDDAC"/>
      </w:tcPr>
    </w:tblStylePr>
    <w:tblStylePr w:type="band1Horz">
      <w:tblPr/>
      <w:tcPr>
        <w:tcBorders>
          <w:insideH w:val="single" w:sz="6" w:space="0" w:color="9BBB59"/>
          <w:insideV w:val="single" w:sz="6" w:space="0" w:color="9BBB59"/>
        </w:tcBorders>
        <w:shd w:val="clear" w:color="auto" w:fill="CDDDAC"/>
      </w:tcPr>
    </w:tblStylePr>
    <w:tblStylePr w:type="nwCell">
      <w:tblPr/>
      <w:tcPr>
        <w:shd w:val="clear" w:color="auto" w:fill="FFFFFF"/>
      </w:tcPr>
    </w:tblStylePr>
  </w:style>
  <w:style w:type="table" w:customStyle="1" w:styleId="MediumGrid2-Accent11">
    <w:name w:val="Medium Grid 2 - Accent 11"/>
    <w:basedOn w:val="TableNormal"/>
    <w:next w:val="MediumGrid2-Accent1"/>
    <w:uiPriority w:val="68"/>
    <w:rsid w:val="00C80B7B"/>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cPr>
      <w:shd w:val="clear" w:color="auto" w:fill="D3DFEE"/>
    </w:tcPr>
    <w:tblStylePr w:type="firstRow">
      <w:rPr>
        <w:b/>
        <w:bCs/>
        <w:color w:val="000000"/>
      </w:rPr>
      <w:tblPr/>
      <w:tcPr>
        <w:shd w:val="clear" w:color="auto" w:fill="EDF2F8"/>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BE5F1"/>
      </w:tcPr>
    </w:tblStylePr>
    <w:tblStylePr w:type="band1Vert">
      <w:tblPr/>
      <w:tcPr>
        <w:shd w:val="clear" w:color="auto" w:fill="A7BFDE"/>
      </w:tcPr>
    </w:tblStylePr>
    <w:tblStylePr w:type="band1Horz">
      <w:tblPr/>
      <w:tcPr>
        <w:tcBorders>
          <w:insideH w:val="single" w:sz="6" w:space="0" w:color="4F81BD"/>
          <w:insideV w:val="single" w:sz="6" w:space="0" w:color="4F81BD"/>
        </w:tcBorders>
        <w:shd w:val="clear" w:color="auto" w:fill="A7BFDE"/>
      </w:tcPr>
    </w:tblStylePr>
    <w:tblStylePr w:type="nwCell">
      <w:tblPr/>
      <w:tcPr>
        <w:shd w:val="clear" w:color="auto" w:fill="FFFFFF"/>
      </w:tcPr>
    </w:tblStylePr>
  </w:style>
  <w:style w:type="table" w:customStyle="1" w:styleId="MediumGrid2-Accent21">
    <w:name w:val="Medium Grid 2 - Accent 21"/>
    <w:basedOn w:val="TableNormal"/>
    <w:next w:val="MediumGrid2-Accent2"/>
    <w:uiPriority w:val="68"/>
    <w:rsid w:val="00C80B7B"/>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numbering" w:customStyle="1" w:styleId="NoList11">
    <w:name w:val="No List11"/>
    <w:next w:val="NoList"/>
    <w:uiPriority w:val="99"/>
    <w:semiHidden/>
    <w:unhideWhenUsed/>
    <w:rsid w:val="00C80B7B"/>
  </w:style>
  <w:style w:type="table" w:customStyle="1" w:styleId="ColorfulGrid-Accent21">
    <w:name w:val="Colorful Grid - Accent 21"/>
    <w:basedOn w:val="TableNormal"/>
    <w:next w:val="ColorfulGrid-Accent2"/>
    <w:uiPriority w:val="73"/>
    <w:rsid w:val="00C80B7B"/>
    <w:pPr>
      <w:spacing w:after="0" w:line="240" w:lineRule="auto"/>
    </w:pPr>
    <w:rPr>
      <w:rFonts w:ascii="Times New Roman" w:eastAsia="Times New Roman" w:hAnsi="Times New Roman" w:cs="Times New Roman"/>
      <w:color w:val="000000"/>
      <w:sz w:val="20"/>
      <w:szCs w:val="20"/>
    </w:rPr>
    <w:tblPr>
      <w:tblStyleRowBandSize w:val="1"/>
      <w:tblStyleColBandSize w:val="1"/>
      <w:tblBorders>
        <w:insideH w:val="single" w:sz="4" w:space="0" w:color="FFFFFF"/>
      </w:tblBorders>
    </w:tblPr>
    <w:tcPr>
      <w:shd w:val="clear" w:color="auto" w:fill="F2DBDB"/>
    </w:tcPr>
    <w:tblStylePr w:type="firstRow">
      <w:rPr>
        <w:b/>
        <w:bCs/>
      </w:rPr>
      <w:tblPr/>
      <w:tcPr>
        <w:shd w:val="clear" w:color="auto" w:fill="E5B8B7"/>
      </w:tcPr>
    </w:tblStylePr>
    <w:tblStylePr w:type="lastRow">
      <w:rPr>
        <w:b/>
        <w:bCs/>
        <w:color w:val="000000"/>
      </w:rPr>
      <w:tblPr/>
      <w:tcPr>
        <w:shd w:val="clear" w:color="auto" w:fill="E5B8B7"/>
      </w:tcPr>
    </w:tblStylePr>
    <w:tblStylePr w:type="firstCol">
      <w:rPr>
        <w:color w:val="FFFFFF"/>
      </w:rPr>
      <w:tblPr/>
      <w:tcPr>
        <w:shd w:val="clear" w:color="auto" w:fill="943634"/>
      </w:tcPr>
    </w:tblStylePr>
    <w:tblStylePr w:type="lastCol">
      <w:rPr>
        <w:color w:val="FFFFFF"/>
      </w:rPr>
      <w:tblPr/>
      <w:tcPr>
        <w:shd w:val="clear" w:color="auto" w:fill="943634"/>
      </w:tcPr>
    </w:tblStylePr>
    <w:tblStylePr w:type="band1Vert">
      <w:tblPr/>
      <w:tcPr>
        <w:shd w:val="clear" w:color="auto" w:fill="DFA7A6"/>
      </w:tcPr>
    </w:tblStylePr>
    <w:tblStylePr w:type="band1Horz">
      <w:tblPr/>
      <w:tcPr>
        <w:shd w:val="clear" w:color="auto" w:fill="DFA7A6"/>
      </w:tcPr>
    </w:tblStylePr>
  </w:style>
  <w:style w:type="table" w:customStyle="1" w:styleId="MediumList1-Accent21">
    <w:name w:val="Medium List 1 - Accent 21"/>
    <w:basedOn w:val="TableNormal"/>
    <w:next w:val="MediumList1-Accent2"/>
    <w:uiPriority w:val="65"/>
    <w:rsid w:val="00C80B7B"/>
    <w:pPr>
      <w:spacing w:after="0" w:line="240" w:lineRule="auto"/>
    </w:pPr>
    <w:rPr>
      <w:rFonts w:ascii="Times New Roman" w:eastAsia="Times New Roman" w:hAnsi="Times New Roman" w:cs="Times New Roman"/>
      <w:color w:val="000000"/>
      <w:sz w:val="20"/>
      <w:szCs w:val="20"/>
    </w:rPr>
    <w:tblPr>
      <w:tblStyleRowBandSize w:val="1"/>
      <w:tblStyleColBandSize w:val="1"/>
      <w:tblBorders>
        <w:top w:val="single" w:sz="8" w:space="0" w:color="C0504D"/>
        <w:bottom w:val="single" w:sz="8" w:space="0" w:color="C0504D"/>
      </w:tblBorders>
    </w:tblPr>
    <w:tblStylePr w:type="firstRow">
      <w:rPr>
        <w:rFonts w:ascii="Cambria" w:eastAsia="Times New Roman" w:hAnsi="Cambria" w:cs="Times New Roman"/>
      </w:rPr>
      <w:tblPr/>
      <w:tcPr>
        <w:tcBorders>
          <w:top w:val="nil"/>
          <w:bottom w:val="single" w:sz="8" w:space="0" w:color="C0504D"/>
        </w:tcBorders>
      </w:tcPr>
    </w:tblStylePr>
    <w:tblStylePr w:type="lastRow">
      <w:rPr>
        <w:b/>
        <w:bCs/>
        <w:color w:val="1F497D"/>
      </w:rPr>
      <w:tblPr/>
      <w:tcPr>
        <w:tcBorders>
          <w:top w:val="single" w:sz="8" w:space="0" w:color="C0504D"/>
          <w:bottom w:val="single" w:sz="8" w:space="0" w:color="C0504D"/>
        </w:tcBorders>
      </w:tcPr>
    </w:tblStylePr>
    <w:tblStylePr w:type="firstCol">
      <w:rPr>
        <w:b/>
        <w:bCs/>
      </w:rPr>
    </w:tblStylePr>
    <w:tblStylePr w:type="lastCol">
      <w:rPr>
        <w:b/>
        <w:bCs/>
      </w:rPr>
      <w:tblPr/>
      <w:tcPr>
        <w:tcBorders>
          <w:top w:val="single" w:sz="8" w:space="0" w:color="C0504D"/>
          <w:bottom w:val="single" w:sz="8" w:space="0" w:color="C0504D"/>
        </w:tcBorders>
      </w:tcPr>
    </w:tblStylePr>
    <w:tblStylePr w:type="band1Vert">
      <w:tblPr/>
      <w:tcPr>
        <w:shd w:val="clear" w:color="auto" w:fill="EFD3D2"/>
      </w:tcPr>
    </w:tblStylePr>
    <w:tblStylePr w:type="band1Horz">
      <w:tblPr/>
      <w:tcPr>
        <w:shd w:val="clear" w:color="auto" w:fill="EFD3D2"/>
      </w:tcPr>
    </w:tblStylePr>
  </w:style>
  <w:style w:type="table" w:customStyle="1" w:styleId="LightShading-Accent21">
    <w:name w:val="Light Shading - Accent 21"/>
    <w:basedOn w:val="TableNormal"/>
    <w:next w:val="LightShading-Accent2"/>
    <w:uiPriority w:val="60"/>
    <w:rsid w:val="00C80B7B"/>
    <w:pPr>
      <w:spacing w:after="0" w:line="240" w:lineRule="auto"/>
    </w:pPr>
    <w:rPr>
      <w:rFonts w:ascii="Times New Roman" w:eastAsia="Times New Roman" w:hAnsi="Times New Roman" w:cs="Times New Roman"/>
      <w:color w:val="943634"/>
      <w:sz w:val="20"/>
      <w:szCs w:val="20"/>
    </w:rPr>
    <w:tblPr>
      <w:tblStyleRowBandSize w:val="1"/>
      <w:tblStyleColBandSize w:val="1"/>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MediumShading1-Accent31">
    <w:name w:val="Medium Shading 1 - Accent 31"/>
    <w:basedOn w:val="TableNormal"/>
    <w:next w:val="MediumShading1-Accent3"/>
    <w:uiPriority w:val="63"/>
    <w:rsid w:val="00C80B7B"/>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MediumShading1-Accent61">
    <w:name w:val="Medium Shading 1 - Accent 61"/>
    <w:basedOn w:val="TableNormal"/>
    <w:next w:val="MediumShading1-Accent6"/>
    <w:uiPriority w:val="63"/>
    <w:rsid w:val="00C80B7B"/>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tblBorders>
    </w:tblPr>
    <w:tblStylePr w:type="firstRow">
      <w:pPr>
        <w:spacing w:before="0" w:after="0" w:line="240" w:lineRule="auto"/>
      </w:pPr>
      <w:rPr>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0" w:after="0" w:line="240" w:lineRule="auto"/>
      </w:pPr>
      <w:rPr>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b/>
        <w:bCs/>
      </w:rPr>
    </w:tblStylePr>
    <w:tblStylePr w:type="lastCol">
      <w:rPr>
        <w:b/>
        <w:bCs/>
      </w:rPr>
    </w:tblStylePr>
    <w:tblStylePr w:type="band1Vert">
      <w:tblPr/>
      <w:tcPr>
        <w:shd w:val="clear" w:color="auto" w:fill="FDE4D0"/>
      </w:tcPr>
    </w:tblStylePr>
    <w:tblStylePr w:type="band1Horz">
      <w:tblPr/>
      <w:tcPr>
        <w:tcBorders>
          <w:insideH w:val="nil"/>
          <w:insideV w:val="nil"/>
        </w:tcBorders>
        <w:shd w:val="clear" w:color="auto" w:fill="FDE4D0"/>
      </w:tcPr>
    </w:tblStylePr>
    <w:tblStylePr w:type="band2Horz">
      <w:tblPr/>
      <w:tcPr>
        <w:tcBorders>
          <w:insideH w:val="nil"/>
          <w:insideV w:val="nil"/>
        </w:tcBorders>
      </w:tcPr>
    </w:tblStylePr>
  </w:style>
  <w:style w:type="table" w:customStyle="1" w:styleId="MediumShading1-Accent41">
    <w:name w:val="Medium Shading 1 - Accent 41"/>
    <w:basedOn w:val="TableNormal"/>
    <w:next w:val="MediumShading1-Accent4"/>
    <w:uiPriority w:val="63"/>
    <w:rsid w:val="00C80B7B"/>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tblBorders>
    </w:tblPr>
    <w:tblStylePr w:type="firstRow">
      <w:pPr>
        <w:spacing w:before="0" w:after="0" w:line="240" w:lineRule="auto"/>
      </w:pPr>
      <w:rPr>
        <w:b/>
        <w:bCs/>
        <w:color w:val="FFFFFF"/>
      </w:rPr>
      <w:tblPr/>
      <w:tcPr>
        <w:tcBorders>
          <w:top w:val="single" w:sz="8" w:space="0" w:color="9F8AB9"/>
          <w:left w:val="single" w:sz="8" w:space="0" w:color="9F8AB9"/>
          <w:bottom w:val="single" w:sz="8" w:space="0" w:color="9F8AB9"/>
          <w:right w:val="single" w:sz="8" w:space="0" w:color="9F8AB9"/>
          <w:insideH w:val="nil"/>
          <w:insideV w:val="nil"/>
        </w:tcBorders>
        <w:shd w:val="clear" w:color="auto" w:fill="8064A2"/>
      </w:tcPr>
    </w:tblStylePr>
    <w:tblStylePr w:type="lastRow">
      <w:pPr>
        <w:spacing w:before="0" w:after="0" w:line="240" w:lineRule="auto"/>
      </w:pPr>
      <w:rPr>
        <w:b/>
        <w:bCs/>
      </w:rPr>
      <w:tblPr/>
      <w:tcPr>
        <w:tcBorders>
          <w:top w:val="double" w:sz="6" w:space="0" w:color="9F8AB9"/>
          <w:left w:val="single" w:sz="8" w:space="0" w:color="9F8AB9"/>
          <w:bottom w:val="single" w:sz="8" w:space="0" w:color="9F8AB9"/>
          <w:right w:val="single" w:sz="8" w:space="0" w:color="9F8AB9"/>
          <w:insideH w:val="nil"/>
          <w:insideV w:val="nil"/>
        </w:tcBorders>
      </w:tcPr>
    </w:tblStylePr>
    <w:tblStylePr w:type="firstCol">
      <w:rPr>
        <w:b/>
        <w:bCs/>
      </w:rPr>
    </w:tblStylePr>
    <w:tblStylePr w:type="lastCol">
      <w:rPr>
        <w:b/>
        <w:bCs/>
      </w:rPr>
    </w:tblStylePr>
    <w:tblStylePr w:type="band1Vert">
      <w:tblPr/>
      <w:tcPr>
        <w:shd w:val="clear" w:color="auto" w:fill="DFD8E8"/>
      </w:tcPr>
    </w:tblStylePr>
    <w:tblStylePr w:type="band1Horz">
      <w:tblPr/>
      <w:tcPr>
        <w:tcBorders>
          <w:insideH w:val="nil"/>
          <w:insideV w:val="nil"/>
        </w:tcBorders>
        <w:shd w:val="clear" w:color="auto" w:fill="DFD8E8"/>
      </w:tcPr>
    </w:tblStylePr>
    <w:tblStylePr w:type="band2Horz">
      <w:tblPr/>
      <w:tcPr>
        <w:tcBorders>
          <w:insideH w:val="nil"/>
          <w:insideV w:val="nil"/>
        </w:tcBorders>
      </w:tcPr>
    </w:tblStylePr>
  </w:style>
  <w:style w:type="table" w:customStyle="1" w:styleId="LightList-Accent31">
    <w:name w:val="Light List - Accent 31"/>
    <w:basedOn w:val="TableNormal"/>
    <w:next w:val="LightList-Accent3"/>
    <w:uiPriority w:val="61"/>
    <w:rsid w:val="00C80B7B"/>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Grid-Accent111">
    <w:name w:val="Light Grid - Accent 111"/>
    <w:basedOn w:val="TableNormal"/>
    <w:uiPriority w:val="62"/>
    <w:rsid w:val="00C80B7B"/>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ambria" w:eastAsia="Times New Roman" w:hAnsi="Cambri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ambria" w:eastAsia="Times New Roman" w:hAnsi="Cambri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LightShading-Accent111">
    <w:name w:val="Light Shading - Accent 111"/>
    <w:basedOn w:val="TableNormal"/>
    <w:uiPriority w:val="60"/>
    <w:rsid w:val="00C80B7B"/>
    <w:pPr>
      <w:spacing w:after="0" w:line="240" w:lineRule="auto"/>
    </w:pPr>
    <w:rPr>
      <w:rFonts w:ascii="Times New Roman" w:eastAsia="Times New Roman" w:hAnsi="Times New Roman"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MediumShading1-Accent21">
    <w:name w:val="Medium Shading 1 - Accent 21"/>
    <w:basedOn w:val="TableNormal"/>
    <w:next w:val="MediumShading1-Accent2"/>
    <w:uiPriority w:val="63"/>
    <w:rsid w:val="00C80B7B"/>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0" w:after="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0" w:after="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MediumList1-Accent41">
    <w:name w:val="Medium List 1 - Accent 41"/>
    <w:basedOn w:val="TableNormal"/>
    <w:next w:val="MediumList1-Accent4"/>
    <w:uiPriority w:val="65"/>
    <w:rsid w:val="00C80B7B"/>
    <w:pPr>
      <w:spacing w:after="0" w:line="240" w:lineRule="auto"/>
    </w:pPr>
    <w:rPr>
      <w:rFonts w:ascii="Times New Roman" w:eastAsia="Times New Roman" w:hAnsi="Times New Roman" w:cs="Times New Roman"/>
      <w:color w:val="000000"/>
      <w:sz w:val="20"/>
      <w:szCs w:val="20"/>
    </w:rPr>
    <w:tblPr>
      <w:tblStyleRowBandSize w:val="1"/>
      <w:tblStyleColBandSize w:val="1"/>
      <w:tblBorders>
        <w:top w:val="single" w:sz="8" w:space="0" w:color="8064A2"/>
        <w:bottom w:val="single" w:sz="8" w:space="0" w:color="8064A2"/>
      </w:tblBorders>
    </w:tblPr>
    <w:tblStylePr w:type="firstRow">
      <w:rPr>
        <w:rFonts w:ascii="Cambria" w:eastAsia="Times New Roman" w:hAnsi="Cambria" w:cs="Times New Roman"/>
      </w:rPr>
      <w:tblPr/>
      <w:tcPr>
        <w:tcBorders>
          <w:top w:val="nil"/>
          <w:bottom w:val="single" w:sz="8" w:space="0" w:color="8064A2"/>
        </w:tcBorders>
      </w:tcPr>
    </w:tblStylePr>
    <w:tblStylePr w:type="lastRow">
      <w:rPr>
        <w:b/>
        <w:bCs/>
        <w:color w:val="1F497D"/>
      </w:rPr>
      <w:tblPr/>
      <w:tcPr>
        <w:tcBorders>
          <w:top w:val="single" w:sz="8" w:space="0" w:color="8064A2"/>
          <w:bottom w:val="single" w:sz="8" w:space="0" w:color="8064A2"/>
        </w:tcBorders>
      </w:tcPr>
    </w:tblStylePr>
    <w:tblStylePr w:type="firstCol">
      <w:rPr>
        <w:b/>
        <w:bCs/>
      </w:rPr>
    </w:tblStylePr>
    <w:tblStylePr w:type="lastCol">
      <w:rPr>
        <w:b/>
        <w:bCs/>
      </w:rPr>
      <w:tblPr/>
      <w:tcPr>
        <w:tcBorders>
          <w:top w:val="single" w:sz="8" w:space="0" w:color="8064A2"/>
          <w:bottom w:val="single" w:sz="8" w:space="0" w:color="8064A2"/>
        </w:tcBorders>
      </w:tcPr>
    </w:tblStylePr>
    <w:tblStylePr w:type="band1Vert">
      <w:tblPr/>
      <w:tcPr>
        <w:shd w:val="clear" w:color="auto" w:fill="DFD8E8"/>
      </w:tcPr>
    </w:tblStylePr>
    <w:tblStylePr w:type="band1Horz">
      <w:tblPr/>
      <w:tcPr>
        <w:shd w:val="clear" w:color="auto" w:fill="DFD8E8"/>
      </w:tcPr>
    </w:tblStylePr>
  </w:style>
  <w:style w:type="table" w:customStyle="1" w:styleId="LightShading-Accent41">
    <w:name w:val="Light Shading - Accent 41"/>
    <w:basedOn w:val="TableNormal"/>
    <w:next w:val="LightShading-Accent4"/>
    <w:uiPriority w:val="60"/>
    <w:rsid w:val="00C80B7B"/>
    <w:pPr>
      <w:spacing w:after="0" w:line="240" w:lineRule="auto"/>
    </w:pPr>
    <w:rPr>
      <w:rFonts w:ascii="Times New Roman" w:eastAsia="Times New Roman" w:hAnsi="Times New Roman" w:cs="Times New Roman"/>
      <w:color w:val="5F497A"/>
      <w:sz w:val="20"/>
      <w:szCs w:val="20"/>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MediumList1-Accent111">
    <w:name w:val="Medium List 1 - Accent 111"/>
    <w:basedOn w:val="TableNormal"/>
    <w:uiPriority w:val="65"/>
    <w:rsid w:val="00C80B7B"/>
    <w:pPr>
      <w:spacing w:after="0" w:line="240" w:lineRule="auto"/>
    </w:pPr>
    <w:rPr>
      <w:rFonts w:ascii="Times New Roman" w:eastAsia="Times New Roman" w:hAnsi="Times New Roman"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MediumList2-Accent61">
    <w:name w:val="Medium List 2 - Accent 61"/>
    <w:basedOn w:val="TableNormal"/>
    <w:next w:val="MediumList2-Accent6"/>
    <w:uiPriority w:val="66"/>
    <w:rsid w:val="00C80B7B"/>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rPr>
        <w:sz w:val="24"/>
        <w:szCs w:val="24"/>
      </w:rPr>
      <w:tblPr/>
      <w:tcPr>
        <w:tcBorders>
          <w:top w:val="nil"/>
          <w:left w:val="nil"/>
          <w:bottom w:val="single" w:sz="24" w:space="0" w:color="F79646"/>
          <w:right w:val="nil"/>
          <w:insideH w:val="nil"/>
          <w:insideV w:val="nil"/>
        </w:tcBorders>
        <w:shd w:val="clear" w:color="auto" w:fill="FFFFFF"/>
      </w:tcPr>
    </w:tblStylePr>
    <w:tblStylePr w:type="lastRow">
      <w:tblPr/>
      <w:tcPr>
        <w:tcBorders>
          <w:top w:val="single" w:sz="8" w:space="0" w:color="F79646"/>
          <w:left w:val="nil"/>
          <w:bottom w:val="nil"/>
          <w:right w:val="nil"/>
          <w:insideH w:val="nil"/>
          <w:insideV w:val="nil"/>
        </w:tcBorders>
        <w:shd w:val="clear" w:color="auto" w:fill="FFFFFF"/>
      </w:tcPr>
    </w:tblStylePr>
    <w:tblStylePr w:type="firstCol">
      <w:tblPr/>
      <w:tcPr>
        <w:tcBorders>
          <w:top w:val="nil"/>
          <w:left w:val="nil"/>
          <w:bottom w:val="nil"/>
          <w:right w:val="single" w:sz="8" w:space="0" w:color="F79646"/>
          <w:insideH w:val="nil"/>
          <w:insideV w:val="nil"/>
        </w:tcBorders>
        <w:shd w:val="clear" w:color="auto" w:fill="FFFFFF"/>
      </w:tcPr>
    </w:tblStylePr>
    <w:tblStylePr w:type="lastCol">
      <w:tblPr/>
      <w:tcPr>
        <w:tcBorders>
          <w:top w:val="nil"/>
          <w:left w:val="single" w:sz="8" w:space="0" w:color="F7964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DE4D0"/>
      </w:tcPr>
    </w:tblStylePr>
    <w:tblStylePr w:type="band1Horz">
      <w:tblPr/>
      <w:tcPr>
        <w:tcBorders>
          <w:top w:val="nil"/>
          <w:bottom w:val="nil"/>
          <w:insideH w:val="nil"/>
          <w:insideV w:val="nil"/>
        </w:tcBorders>
        <w:shd w:val="clear" w:color="auto" w:fill="FDE4D0"/>
      </w:tcPr>
    </w:tblStylePr>
    <w:tblStylePr w:type="nwCell">
      <w:tblPr/>
      <w:tcPr>
        <w:shd w:val="clear" w:color="auto" w:fill="FFFFFF"/>
      </w:tcPr>
    </w:tblStylePr>
    <w:tblStylePr w:type="swCell">
      <w:tblPr/>
      <w:tcPr>
        <w:tcBorders>
          <w:top w:val="nil"/>
        </w:tcBorders>
      </w:tcPr>
    </w:tblStylePr>
  </w:style>
  <w:style w:type="table" w:customStyle="1" w:styleId="MediumList2-Accent41">
    <w:name w:val="Medium List 2 - Accent 41"/>
    <w:basedOn w:val="TableNormal"/>
    <w:next w:val="MediumList2-Accent4"/>
    <w:uiPriority w:val="66"/>
    <w:rsid w:val="00C80B7B"/>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rPr>
        <w:sz w:val="24"/>
        <w:szCs w:val="24"/>
      </w:rPr>
      <w:tblPr/>
      <w:tcPr>
        <w:tcBorders>
          <w:top w:val="nil"/>
          <w:left w:val="nil"/>
          <w:bottom w:val="single" w:sz="24" w:space="0" w:color="8064A2"/>
          <w:right w:val="nil"/>
          <w:insideH w:val="nil"/>
          <w:insideV w:val="nil"/>
        </w:tcBorders>
        <w:shd w:val="clear" w:color="auto" w:fill="FFFFFF"/>
      </w:tcPr>
    </w:tblStylePr>
    <w:tblStylePr w:type="lastRow">
      <w:tblPr/>
      <w:tcPr>
        <w:tcBorders>
          <w:top w:val="single" w:sz="8" w:space="0" w:color="8064A2"/>
          <w:left w:val="nil"/>
          <w:bottom w:val="nil"/>
          <w:right w:val="nil"/>
          <w:insideH w:val="nil"/>
          <w:insideV w:val="nil"/>
        </w:tcBorders>
        <w:shd w:val="clear" w:color="auto" w:fill="FFFFFF"/>
      </w:tcPr>
    </w:tblStylePr>
    <w:tblStylePr w:type="firstCol">
      <w:tblPr/>
      <w:tcPr>
        <w:tcBorders>
          <w:top w:val="nil"/>
          <w:left w:val="nil"/>
          <w:bottom w:val="nil"/>
          <w:right w:val="single" w:sz="8" w:space="0" w:color="8064A2"/>
          <w:insideH w:val="nil"/>
          <w:insideV w:val="nil"/>
        </w:tcBorders>
        <w:shd w:val="clear" w:color="auto" w:fill="FFFFFF"/>
      </w:tcPr>
    </w:tblStylePr>
    <w:tblStylePr w:type="lastCol">
      <w:tblPr/>
      <w:tcPr>
        <w:tcBorders>
          <w:top w:val="nil"/>
          <w:left w:val="single" w:sz="8" w:space="0" w:color="8064A2"/>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FD8E8"/>
      </w:tcPr>
    </w:tblStylePr>
    <w:tblStylePr w:type="band1Horz">
      <w:tblPr/>
      <w:tcPr>
        <w:tcBorders>
          <w:top w:val="nil"/>
          <w:bottom w:val="nil"/>
          <w:insideH w:val="nil"/>
          <w:insideV w:val="nil"/>
        </w:tcBorders>
        <w:shd w:val="clear" w:color="auto" w:fill="DFD8E8"/>
      </w:tcPr>
    </w:tblStylePr>
    <w:tblStylePr w:type="nwCell">
      <w:tblPr/>
      <w:tcPr>
        <w:shd w:val="clear" w:color="auto" w:fill="FFFFFF"/>
      </w:tcPr>
    </w:tblStylePr>
    <w:tblStylePr w:type="swCell">
      <w:tblPr/>
      <w:tcPr>
        <w:tcBorders>
          <w:top w:val="nil"/>
        </w:tcBorders>
      </w:tcPr>
    </w:tblStylePr>
  </w:style>
  <w:style w:type="table" w:customStyle="1" w:styleId="TableColorful21">
    <w:name w:val="Table Colorful 21"/>
    <w:basedOn w:val="TableNormal"/>
    <w:next w:val="TableColorful2"/>
    <w:rsid w:val="00C80B7B"/>
    <w:pPr>
      <w:bidi/>
      <w:spacing w:after="0" w:line="240" w:lineRule="auto"/>
    </w:pPr>
    <w:rPr>
      <w:rFonts w:ascii="Times New Roman" w:eastAsia="Times New Roman" w:hAnsi="Times New Roman" w:cs="Times New Roman"/>
      <w:sz w:val="20"/>
      <w:szCs w:val="20"/>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LightShading-Accent31">
    <w:name w:val="Light Shading - Accent 31"/>
    <w:basedOn w:val="TableNormal"/>
    <w:next w:val="LightShading-Accent3"/>
    <w:uiPriority w:val="60"/>
    <w:rsid w:val="00C80B7B"/>
    <w:pPr>
      <w:spacing w:after="0" w:line="240" w:lineRule="auto"/>
    </w:pPr>
    <w:rPr>
      <w:rFonts w:ascii="Times New Roman" w:eastAsia="Times New Roman" w:hAnsi="Times New Roman"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TableClassic21">
    <w:name w:val="Table Classic 21"/>
    <w:basedOn w:val="TableNormal"/>
    <w:next w:val="TableClassic2"/>
    <w:rsid w:val="00C80B7B"/>
    <w:pPr>
      <w:bidi/>
      <w:spacing w:after="0" w:line="240" w:lineRule="auto"/>
    </w:pPr>
    <w:rPr>
      <w:rFonts w:ascii="Times New Roman" w:eastAsia="Times New Roman" w:hAnsi="Times New Roman"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LightGrid-Accent121">
    <w:name w:val="Light Grid - Accent 121"/>
    <w:basedOn w:val="TableNormal"/>
    <w:uiPriority w:val="62"/>
    <w:rsid w:val="00C80B7B"/>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ambria" w:eastAsia="Times New Roman" w:hAnsi="Cambri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ambria" w:eastAsia="Times New Roman" w:hAnsi="Cambri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LightShading-Accent121">
    <w:name w:val="Light Shading - Accent 121"/>
    <w:basedOn w:val="TableNormal"/>
    <w:uiPriority w:val="60"/>
    <w:rsid w:val="00C80B7B"/>
    <w:pPr>
      <w:spacing w:after="0" w:line="240" w:lineRule="auto"/>
    </w:pPr>
    <w:rPr>
      <w:rFonts w:ascii="Times New Roman" w:eastAsia="Times New Roman" w:hAnsi="Times New Roman"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MediumList1-Accent121">
    <w:name w:val="Medium List 1 - Accent 121"/>
    <w:basedOn w:val="TableNormal"/>
    <w:uiPriority w:val="65"/>
    <w:rsid w:val="00C80B7B"/>
    <w:pPr>
      <w:spacing w:after="0" w:line="240" w:lineRule="auto"/>
    </w:pPr>
    <w:rPr>
      <w:rFonts w:ascii="Times New Roman" w:eastAsia="Times New Roman" w:hAnsi="Times New Roman"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LightList-Accent21">
    <w:name w:val="Light List - Accent 21"/>
    <w:basedOn w:val="TableNormal"/>
    <w:next w:val="LightList-Accent2"/>
    <w:uiPriority w:val="61"/>
    <w:rsid w:val="00C80B7B"/>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0" w:qFormat="1"/>
    <w:lsdException w:name="footnote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0" w:unhideWhenUsed="0" w:qFormat="1"/>
    <w:lsdException w:name="Plain Text" w:uiPriority="0"/>
    <w:lsdException w:name="HTML Top of Form" w:uiPriority="0"/>
    <w:lsdException w:name="HTML Bottom of Form" w:uiPriority="0"/>
    <w:lsdException w:name="Table Classic 2" w:uiPriority="0"/>
    <w:lsdException w:name="Table Colorful 2"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0"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22456"/>
    <w:rPr>
      <w:rFonts w:ascii="Calibri" w:eastAsia="Times New Roman" w:hAnsi="Calibri" w:cs="Arial"/>
    </w:rPr>
  </w:style>
  <w:style w:type="paragraph" w:styleId="Heading1">
    <w:name w:val="heading 1"/>
    <w:basedOn w:val="Normal"/>
    <w:next w:val="Normal"/>
    <w:link w:val="Heading1Char"/>
    <w:qFormat/>
    <w:rsid w:val="00C80B7B"/>
    <w:pPr>
      <w:keepNext/>
      <w:bidi/>
      <w:spacing w:before="240" w:after="60" w:line="240" w:lineRule="auto"/>
      <w:outlineLvl w:val="0"/>
    </w:pPr>
    <w:rPr>
      <w:rFonts w:ascii="Arial" w:hAnsi="Arial"/>
      <w:b/>
      <w:bCs/>
      <w:kern w:val="32"/>
      <w:sz w:val="32"/>
      <w:szCs w:val="32"/>
      <w:lang w:val="x-none" w:eastAsia="x-none" w:bidi="fa-IR"/>
    </w:rPr>
  </w:style>
  <w:style w:type="paragraph" w:styleId="Heading2">
    <w:name w:val="heading 2"/>
    <w:basedOn w:val="Normal"/>
    <w:next w:val="Normal"/>
    <w:link w:val="Heading2Char"/>
    <w:qFormat/>
    <w:rsid w:val="00C80B7B"/>
    <w:pPr>
      <w:keepNext/>
      <w:spacing w:before="240" w:after="60" w:line="240" w:lineRule="auto"/>
      <w:outlineLvl w:val="1"/>
    </w:pPr>
    <w:rPr>
      <w:rFonts w:ascii="Arial" w:hAnsi="Arial" w:cs="Times New Roman"/>
      <w:b/>
      <w:bCs/>
      <w:i/>
      <w:iCs/>
      <w:sz w:val="28"/>
      <w:szCs w:val="28"/>
      <w:lang w:val="x-none" w:eastAsia="x-none"/>
    </w:rPr>
  </w:style>
  <w:style w:type="paragraph" w:styleId="Heading3">
    <w:name w:val="heading 3"/>
    <w:basedOn w:val="Normal"/>
    <w:next w:val="Normal"/>
    <w:link w:val="Heading3Char"/>
    <w:qFormat/>
    <w:rsid w:val="00C80B7B"/>
    <w:pPr>
      <w:keepNext/>
      <w:keepLines/>
      <w:bidi/>
      <w:spacing w:before="200" w:after="0" w:line="240" w:lineRule="auto"/>
      <w:outlineLvl w:val="2"/>
    </w:pPr>
    <w:rPr>
      <w:rFonts w:ascii="Cambria" w:hAnsi="Cambria" w:cs="Times New Roman"/>
      <w:b/>
      <w:bCs/>
      <w:color w:val="4F81BD"/>
      <w:sz w:val="24"/>
      <w:szCs w:val="24"/>
      <w:lang w:val="x-none" w:eastAsia="x-none"/>
    </w:rPr>
  </w:style>
  <w:style w:type="paragraph" w:styleId="Heading4">
    <w:name w:val="heading 4"/>
    <w:basedOn w:val="Normal"/>
    <w:next w:val="Normal"/>
    <w:link w:val="Heading4Char"/>
    <w:unhideWhenUsed/>
    <w:qFormat/>
    <w:rsid w:val="00166E65"/>
    <w:pPr>
      <w:keepNext/>
      <w:spacing w:before="240" w:after="60" w:line="240" w:lineRule="auto"/>
      <w:outlineLvl w:val="3"/>
    </w:pPr>
    <w:rPr>
      <w:rFonts w:ascii="Times New Roman" w:hAnsi="Times New Roman" w:cs="Times New Roman"/>
      <w:b/>
      <w:bCs/>
      <w:sz w:val="28"/>
      <w:szCs w:val="28"/>
      <w:lang w:val="x-none" w:eastAsia="x-none"/>
    </w:rPr>
  </w:style>
  <w:style w:type="paragraph" w:styleId="Heading5">
    <w:name w:val="heading 5"/>
    <w:basedOn w:val="Normal"/>
    <w:next w:val="Normal"/>
    <w:link w:val="Heading5Char"/>
    <w:qFormat/>
    <w:rsid w:val="00C80B7B"/>
    <w:pPr>
      <w:spacing w:before="240" w:after="60" w:line="240" w:lineRule="auto"/>
      <w:outlineLvl w:val="4"/>
    </w:pPr>
    <w:rPr>
      <w:rFonts w:ascii="Times New Roman" w:hAnsi="Times New Roman" w:cs="Times New Roman"/>
      <w:b/>
      <w:bCs/>
      <w:i/>
      <w:iCs/>
      <w:sz w:val="26"/>
      <w:szCs w:val="26"/>
      <w:lang w:val="x-none" w:eastAsia="x-none"/>
    </w:rPr>
  </w:style>
  <w:style w:type="paragraph" w:styleId="Heading6">
    <w:name w:val="heading 6"/>
    <w:basedOn w:val="Normal"/>
    <w:next w:val="Normal"/>
    <w:link w:val="Heading6Char"/>
    <w:qFormat/>
    <w:rsid w:val="00C80B7B"/>
    <w:pPr>
      <w:spacing w:before="240" w:after="60" w:line="240" w:lineRule="auto"/>
      <w:outlineLvl w:val="5"/>
    </w:pPr>
    <w:rPr>
      <w:rFonts w:ascii="Times New Roman" w:hAnsi="Times New Roman" w:cs="Times New Roman"/>
      <w:b/>
      <w:bCs/>
      <w:lang w:val="x-none" w:eastAsia="x-none"/>
    </w:rPr>
  </w:style>
  <w:style w:type="paragraph" w:styleId="Heading7">
    <w:name w:val="heading 7"/>
    <w:basedOn w:val="Normal"/>
    <w:next w:val="Normal"/>
    <w:link w:val="Heading7Char"/>
    <w:qFormat/>
    <w:rsid w:val="00C80B7B"/>
    <w:pPr>
      <w:spacing w:before="240" w:after="60" w:line="240" w:lineRule="auto"/>
      <w:outlineLvl w:val="6"/>
    </w:pPr>
    <w:rPr>
      <w:rFonts w:ascii="Times New Roman" w:hAnsi="Times New Roman" w:cs="Times New Roman"/>
      <w:sz w:val="24"/>
      <w:szCs w:val="24"/>
      <w:lang w:val="x-none" w:eastAsia="x-none"/>
    </w:rPr>
  </w:style>
  <w:style w:type="paragraph" w:styleId="Heading8">
    <w:name w:val="heading 8"/>
    <w:basedOn w:val="Normal"/>
    <w:next w:val="Normal"/>
    <w:link w:val="Heading8Char"/>
    <w:qFormat/>
    <w:rsid w:val="00C80B7B"/>
    <w:pPr>
      <w:spacing w:before="240" w:after="60" w:line="240" w:lineRule="auto"/>
      <w:outlineLvl w:val="7"/>
    </w:pPr>
    <w:rPr>
      <w:rFonts w:ascii="Times New Roman" w:hAnsi="Times New Roman" w:cs="Times New Roman"/>
      <w:i/>
      <w:iCs/>
      <w:sz w:val="24"/>
      <w:szCs w:val="24"/>
      <w:lang w:val="x-none" w:eastAsia="x-none"/>
    </w:rPr>
  </w:style>
  <w:style w:type="paragraph" w:styleId="Heading9">
    <w:name w:val="heading 9"/>
    <w:basedOn w:val="Normal"/>
    <w:next w:val="Normal"/>
    <w:link w:val="Heading9Char"/>
    <w:qFormat/>
    <w:rsid w:val="00C80B7B"/>
    <w:pPr>
      <w:spacing w:before="240" w:after="60" w:line="240" w:lineRule="auto"/>
      <w:outlineLvl w:val="8"/>
    </w:pPr>
    <w:rPr>
      <w:rFonts w:ascii="Arial" w:hAnsi="Arial" w:cs="Times New Roman"/>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22456"/>
    <w:pPr>
      <w:ind w:left="720"/>
      <w:contextualSpacing/>
    </w:pPr>
  </w:style>
  <w:style w:type="character" w:customStyle="1" w:styleId="Heading4Char">
    <w:name w:val="Heading 4 Char"/>
    <w:basedOn w:val="DefaultParagraphFont"/>
    <w:link w:val="Heading4"/>
    <w:rsid w:val="00166E65"/>
    <w:rPr>
      <w:rFonts w:ascii="Times New Roman" w:eastAsia="Times New Roman" w:hAnsi="Times New Roman" w:cs="Times New Roman"/>
      <w:b/>
      <w:bCs/>
      <w:sz w:val="28"/>
      <w:szCs w:val="28"/>
      <w:lang w:val="x-none" w:eastAsia="x-none"/>
    </w:rPr>
  </w:style>
  <w:style w:type="paragraph" w:styleId="NormalWeb">
    <w:name w:val="Normal (Web)"/>
    <w:basedOn w:val="Normal"/>
    <w:uiPriority w:val="99"/>
    <w:unhideWhenUsed/>
    <w:rsid w:val="00166E65"/>
    <w:pPr>
      <w:spacing w:before="100" w:beforeAutospacing="1" w:after="100" w:afterAutospacing="1" w:line="240" w:lineRule="auto"/>
    </w:pPr>
    <w:rPr>
      <w:rFonts w:ascii="Times New Roman" w:hAnsi="Times New Roman" w:cs="Times New Roman"/>
      <w:sz w:val="24"/>
      <w:szCs w:val="24"/>
    </w:rPr>
  </w:style>
  <w:style w:type="character" w:customStyle="1" w:styleId="Heading1Char">
    <w:name w:val="Heading 1 Char"/>
    <w:basedOn w:val="DefaultParagraphFont"/>
    <w:link w:val="Heading1"/>
    <w:rsid w:val="00C80B7B"/>
    <w:rPr>
      <w:rFonts w:ascii="Arial" w:eastAsia="Times New Roman" w:hAnsi="Arial" w:cs="Arial"/>
      <w:b/>
      <w:bCs/>
      <w:kern w:val="32"/>
      <w:sz w:val="32"/>
      <w:szCs w:val="32"/>
      <w:lang w:val="x-none" w:eastAsia="x-none" w:bidi="fa-IR"/>
    </w:rPr>
  </w:style>
  <w:style w:type="character" w:customStyle="1" w:styleId="Heading2Char">
    <w:name w:val="Heading 2 Char"/>
    <w:basedOn w:val="DefaultParagraphFont"/>
    <w:link w:val="Heading2"/>
    <w:rsid w:val="00C80B7B"/>
    <w:rPr>
      <w:rFonts w:ascii="Arial" w:eastAsia="Times New Roman" w:hAnsi="Arial" w:cs="Times New Roman"/>
      <w:b/>
      <w:bCs/>
      <w:i/>
      <w:iCs/>
      <w:sz w:val="28"/>
      <w:szCs w:val="28"/>
      <w:lang w:val="x-none" w:eastAsia="x-none"/>
    </w:rPr>
  </w:style>
  <w:style w:type="character" w:customStyle="1" w:styleId="Heading3Char">
    <w:name w:val="Heading 3 Char"/>
    <w:basedOn w:val="DefaultParagraphFont"/>
    <w:link w:val="Heading3"/>
    <w:rsid w:val="00C80B7B"/>
    <w:rPr>
      <w:rFonts w:ascii="Cambria" w:eastAsia="Times New Roman" w:hAnsi="Cambria" w:cs="Times New Roman"/>
      <w:b/>
      <w:bCs/>
      <w:color w:val="4F81BD"/>
      <w:sz w:val="24"/>
      <w:szCs w:val="24"/>
      <w:lang w:val="x-none" w:eastAsia="x-none"/>
    </w:rPr>
  </w:style>
  <w:style w:type="character" w:customStyle="1" w:styleId="Heading5Char">
    <w:name w:val="Heading 5 Char"/>
    <w:basedOn w:val="DefaultParagraphFont"/>
    <w:link w:val="Heading5"/>
    <w:rsid w:val="00C80B7B"/>
    <w:rPr>
      <w:rFonts w:ascii="Times New Roman" w:eastAsia="Times New Roman" w:hAnsi="Times New Roman" w:cs="Times New Roman"/>
      <w:b/>
      <w:bCs/>
      <w:i/>
      <w:iCs/>
      <w:sz w:val="26"/>
      <w:szCs w:val="26"/>
      <w:lang w:val="x-none" w:eastAsia="x-none"/>
    </w:rPr>
  </w:style>
  <w:style w:type="character" w:customStyle="1" w:styleId="Heading6Char">
    <w:name w:val="Heading 6 Char"/>
    <w:basedOn w:val="DefaultParagraphFont"/>
    <w:link w:val="Heading6"/>
    <w:rsid w:val="00C80B7B"/>
    <w:rPr>
      <w:rFonts w:ascii="Times New Roman" w:eastAsia="Times New Roman" w:hAnsi="Times New Roman" w:cs="Times New Roman"/>
      <w:b/>
      <w:bCs/>
      <w:lang w:val="x-none" w:eastAsia="x-none"/>
    </w:rPr>
  </w:style>
  <w:style w:type="character" w:customStyle="1" w:styleId="Heading7Char">
    <w:name w:val="Heading 7 Char"/>
    <w:basedOn w:val="DefaultParagraphFont"/>
    <w:link w:val="Heading7"/>
    <w:rsid w:val="00C80B7B"/>
    <w:rPr>
      <w:rFonts w:ascii="Times New Roman" w:eastAsia="Times New Roman" w:hAnsi="Times New Roman" w:cs="Times New Roman"/>
      <w:sz w:val="24"/>
      <w:szCs w:val="24"/>
      <w:lang w:val="x-none" w:eastAsia="x-none"/>
    </w:rPr>
  </w:style>
  <w:style w:type="character" w:customStyle="1" w:styleId="Heading8Char">
    <w:name w:val="Heading 8 Char"/>
    <w:basedOn w:val="DefaultParagraphFont"/>
    <w:link w:val="Heading8"/>
    <w:rsid w:val="00C80B7B"/>
    <w:rPr>
      <w:rFonts w:ascii="Times New Roman" w:eastAsia="Times New Roman" w:hAnsi="Times New Roman" w:cs="Times New Roman"/>
      <w:i/>
      <w:iCs/>
      <w:sz w:val="24"/>
      <w:szCs w:val="24"/>
      <w:lang w:val="x-none" w:eastAsia="x-none"/>
    </w:rPr>
  </w:style>
  <w:style w:type="character" w:customStyle="1" w:styleId="Heading9Char">
    <w:name w:val="Heading 9 Char"/>
    <w:basedOn w:val="DefaultParagraphFont"/>
    <w:link w:val="Heading9"/>
    <w:rsid w:val="00C80B7B"/>
    <w:rPr>
      <w:rFonts w:ascii="Arial" w:eastAsia="Times New Roman" w:hAnsi="Arial" w:cs="Times New Roman"/>
      <w:lang w:val="x-none" w:eastAsia="x-none"/>
    </w:rPr>
  </w:style>
  <w:style w:type="paragraph" w:styleId="BalloonText">
    <w:name w:val="Balloon Text"/>
    <w:basedOn w:val="Normal"/>
    <w:link w:val="BalloonTextChar"/>
    <w:uiPriority w:val="99"/>
    <w:unhideWhenUsed/>
    <w:rsid w:val="00C80B7B"/>
    <w:pPr>
      <w:spacing w:after="0" w:line="240" w:lineRule="auto"/>
    </w:pPr>
    <w:rPr>
      <w:rFonts w:ascii="Tahoma" w:hAnsi="Tahoma" w:cs="Times New Roman"/>
      <w:sz w:val="16"/>
      <w:szCs w:val="16"/>
      <w:lang w:val="x-none" w:eastAsia="x-none"/>
    </w:rPr>
  </w:style>
  <w:style w:type="character" w:customStyle="1" w:styleId="BalloonTextChar">
    <w:name w:val="Balloon Text Char"/>
    <w:basedOn w:val="DefaultParagraphFont"/>
    <w:link w:val="BalloonText"/>
    <w:uiPriority w:val="99"/>
    <w:rsid w:val="00C80B7B"/>
    <w:rPr>
      <w:rFonts w:ascii="Tahoma" w:eastAsia="Times New Roman" w:hAnsi="Tahoma" w:cs="Times New Roman"/>
      <w:sz w:val="16"/>
      <w:szCs w:val="16"/>
      <w:lang w:val="x-none" w:eastAsia="x-none"/>
    </w:rPr>
  </w:style>
  <w:style w:type="table" w:styleId="TableGrid">
    <w:name w:val="Table Grid"/>
    <w:basedOn w:val="TableNormal"/>
    <w:uiPriority w:val="39"/>
    <w:rsid w:val="00C80B7B"/>
    <w:pPr>
      <w:spacing w:after="0" w:line="240" w:lineRule="auto"/>
    </w:pPr>
    <w:rPr>
      <w:rFonts w:ascii="Calibri" w:eastAsia="Times New Roman" w:hAnsi="Calibri" w:cs="Arial"/>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formcaption1">
    <w:name w:val="formcaption1"/>
    <w:rsid w:val="00C80B7B"/>
    <w:rPr>
      <w:rFonts w:ascii="Tahoma" w:hAnsi="Tahoma" w:cs="Tahoma" w:hint="default"/>
      <w:b/>
      <w:bCs/>
    </w:rPr>
  </w:style>
  <w:style w:type="character" w:customStyle="1" w:styleId="formfield">
    <w:name w:val="formfield"/>
    <w:basedOn w:val="DefaultParagraphFont"/>
    <w:rsid w:val="00C80B7B"/>
  </w:style>
  <w:style w:type="paragraph" w:styleId="Header">
    <w:name w:val="header"/>
    <w:basedOn w:val="Normal"/>
    <w:link w:val="HeaderChar"/>
    <w:uiPriority w:val="99"/>
    <w:unhideWhenUsed/>
    <w:rsid w:val="00C80B7B"/>
    <w:pPr>
      <w:tabs>
        <w:tab w:val="center" w:pos="4680"/>
        <w:tab w:val="right" w:pos="9360"/>
      </w:tabs>
      <w:spacing w:after="0" w:line="240" w:lineRule="auto"/>
    </w:pPr>
  </w:style>
  <w:style w:type="character" w:customStyle="1" w:styleId="HeaderChar">
    <w:name w:val="Header Char"/>
    <w:basedOn w:val="DefaultParagraphFont"/>
    <w:link w:val="Header"/>
    <w:uiPriority w:val="99"/>
    <w:rsid w:val="00C80B7B"/>
    <w:rPr>
      <w:rFonts w:ascii="Calibri" w:eastAsia="Times New Roman" w:hAnsi="Calibri" w:cs="Arial"/>
    </w:rPr>
  </w:style>
  <w:style w:type="paragraph" w:styleId="Footer">
    <w:name w:val="footer"/>
    <w:basedOn w:val="Normal"/>
    <w:link w:val="FooterChar"/>
    <w:uiPriority w:val="99"/>
    <w:unhideWhenUsed/>
    <w:rsid w:val="00C80B7B"/>
    <w:pPr>
      <w:tabs>
        <w:tab w:val="center" w:pos="4680"/>
        <w:tab w:val="right" w:pos="9360"/>
      </w:tabs>
      <w:spacing w:after="0" w:line="240" w:lineRule="auto"/>
    </w:pPr>
  </w:style>
  <w:style w:type="character" w:customStyle="1" w:styleId="FooterChar">
    <w:name w:val="Footer Char"/>
    <w:basedOn w:val="DefaultParagraphFont"/>
    <w:link w:val="Footer"/>
    <w:uiPriority w:val="99"/>
    <w:rsid w:val="00C80B7B"/>
    <w:rPr>
      <w:rFonts w:ascii="Calibri" w:eastAsia="Times New Roman" w:hAnsi="Calibri" w:cs="Arial"/>
    </w:rPr>
  </w:style>
  <w:style w:type="character" w:customStyle="1" w:styleId="apple-converted-space">
    <w:name w:val="apple-converted-space"/>
    <w:basedOn w:val="DefaultParagraphFont"/>
    <w:rsid w:val="00C80B7B"/>
  </w:style>
  <w:style w:type="character" w:styleId="Strong">
    <w:name w:val="Strong"/>
    <w:uiPriority w:val="22"/>
    <w:qFormat/>
    <w:rsid w:val="00C80B7B"/>
    <w:rPr>
      <w:b/>
      <w:bCs/>
    </w:rPr>
  </w:style>
  <w:style w:type="paragraph" w:styleId="FootnoteText">
    <w:name w:val="footnote text"/>
    <w:basedOn w:val="Normal"/>
    <w:link w:val="FootnoteTextChar"/>
    <w:unhideWhenUsed/>
    <w:rsid w:val="00C80B7B"/>
    <w:pPr>
      <w:spacing w:after="0" w:line="240" w:lineRule="auto"/>
    </w:pPr>
    <w:rPr>
      <w:rFonts w:cs="Times New Roman"/>
      <w:sz w:val="20"/>
      <w:szCs w:val="20"/>
      <w:lang w:val="x-none" w:eastAsia="x-none"/>
    </w:rPr>
  </w:style>
  <w:style w:type="character" w:customStyle="1" w:styleId="FootnoteTextChar">
    <w:name w:val="Footnote Text Char"/>
    <w:basedOn w:val="DefaultParagraphFont"/>
    <w:link w:val="FootnoteText"/>
    <w:rsid w:val="00C80B7B"/>
    <w:rPr>
      <w:rFonts w:ascii="Calibri" w:eastAsia="Times New Roman" w:hAnsi="Calibri" w:cs="Times New Roman"/>
      <w:sz w:val="20"/>
      <w:szCs w:val="20"/>
      <w:lang w:val="x-none" w:eastAsia="x-none"/>
    </w:rPr>
  </w:style>
  <w:style w:type="character" w:styleId="FootnoteReference">
    <w:name w:val="footnote reference"/>
    <w:unhideWhenUsed/>
    <w:rsid w:val="00C80B7B"/>
    <w:rPr>
      <w:vertAlign w:val="superscript"/>
    </w:rPr>
  </w:style>
  <w:style w:type="paragraph" w:styleId="BlockText">
    <w:name w:val="Block Text"/>
    <w:basedOn w:val="Normal"/>
    <w:rsid w:val="00C80B7B"/>
    <w:pPr>
      <w:bidi/>
      <w:spacing w:after="0" w:line="240" w:lineRule="auto"/>
      <w:ind w:left="718" w:right="146" w:hanging="540"/>
      <w:jc w:val="both"/>
    </w:pPr>
    <w:rPr>
      <w:rFonts w:ascii="Times New Roman" w:hAnsi="Times New Roman" w:cs="B Traffic"/>
    </w:rPr>
  </w:style>
  <w:style w:type="character" w:customStyle="1" w:styleId="formcaption">
    <w:name w:val="formcaption"/>
    <w:basedOn w:val="DefaultParagraphFont"/>
    <w:rsid w:val="00C80B7B"/>
  </w:style>
  <w:style w:type="character" w:customStyle="1" w:styleId="postbody">
    <w:name w:val="postbody"/>
    <w:basedOn w:val="DefaultParagraphFont"/>
    <w:rsid w:val="00C80B7B"/>
  </w:style>
  <w:style w:type="character" w:styleId="PageNumber">
    <w:name w:val="page number"/>
    <w:basedOn w:val="DefaultParagraphFont"/>
    <w:rsid w:val="00C80B7B"/>
  </w:style>
  <w:style w:type="paragraph" w:customStyle="1" w:styleId="FirstPage1">
    <w:name w:val="FirstPage_1"/>
    <w:basedOn w:val="Normal"/>
    <w:rsid w:val="00C80B7B"/>
    <w:pPr>
      <w:bidi/>
      <w:spacing w:after="0" w:line="240" w:lineRule="auto"/>
      <w:jc w:val="center"/>
    </w:pPr>
    <w:rPr>
      <w:rFonts w:ascii="Times New Roman" w:hAnsi="Times New Roman" w:cs="Yagut"/>
      <w:sz w:val="32"/>
      <w:szCs w:val="32"/>
      <w:lang w:bidi="fa-IR"/>
    </w:rPr>
  </w:style>
  <w:style w:type="paragraph" w:customStyle="1" w:styleId="MshRTLBodyText">
    <w:name w:val="Msh_RTL_BodyText"/>
    <w:basedOn w:val="Normal"/>
    <w:rsid w:val="00C80B7B"/>
    <w:pPr>
      <w:bidi/>
      <w:spacing w:after="0" w:line="240" w:lineRule="auto"/>
      <w:ind w:left="1134" w:right="1134"/>
    </w:pPr>
    <w:rPr>
      <w:rFonts w:ascii="Times New Roman" w:hAnsi="Times New Roman" w:cs="Yagut"/>
      <w:sz w:val="32"/>
      <w:szCs w:val="32"/>
      <w:lang w:bidi="fa-IR"/>
    </w:rPr>
  </w:style>
  <w:style w:type="character" w:styleId="Hyperlink">
    <w:name w:val="Hyperlink"/>
    <w:uiPriority w:val="99"/>
    <w:rsid w:val="00C80B7B"/>
    <w:rPr>
      <w:color w:val="0000FF"/>
      <w:u w:val="single"/>
    </w:rPr>
  </w:style>
  <w:style w:type="paragraph" w:styleId="HTMLPreformatted">
    <w:name w:val="HTML Preformatted"/>
    <w:basedOn w:val="Normal"/>
    <w:link w:val="HTMLPreformattedChar"/>
    <w:uiPriority w:val="99"/>
    <w:unhideWhenUsed/>
    <w:rsid w:val="00C80B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cs="Courier New"/>
      <w:sz w:val="20"/>
      <w:szCs w:val="20"/>
      <w:lang w:val="x-none" w:eastAsia="x-none" w:bidi="fa-IR"/>
    </w:rPr>
  </w:style>
  <w:style w:type="character" w:customStyle="1" w:styleId="HTMLPreformattedChar">
    <w:name w:val="HTML Preformatted Char"/>
    <w:basedOn w:val="DefaultParagraphFont"/>
    <w:link w:val="HTMLPreformatted"/>
    <w:uiPriority w:val="99"/>
    <w:rsid w:val="00C80B7B"/>
    <w:rPr>
      <w:rFonts w:ascii="Courier New" w:eastAsia="Times New Roman" w:hAnsi="Courier New" w:cs="Courier New"/>
      <w:sz w:val="20"/>
      <w:szCs w:val="20"/>
      <w:lang w:val="x-none" w:eastAsia="x-none" w:bidi="fa-IR"/>
    </w:rPr>
  </w:style>
  <w:style w:type="character" w:customStyle="1" w:styleId="spandescription">
    <w:name w:val="spandescription"/>
    <w:basedOn w:val="DefaultParagraphFont"/>
    <w:rsid w:val="00C80B7B"/>
  </w:style>
  <w:style w:type="paragraph" w:customStyle="1" w:styleId="posts">
    <w:name w:val="posts"/>
    <w:basedOn w:val="Normal"/>
    <w:rsid w:val="00C80B7B"/>
    <w:pPr>
      <w:spacing w:before="100" w:beforeAutospacing="1" w:after="100" w:afterAutospacing="1" w:line="240" w:lineRule="auto"/>
    </w:pPr>
    <w:rPr>
      <w:rFonts w:ascii="Times New Roman" w:hAnsi="Times New Roman" w:cs="Times New Roman"/>
      <w:sz w:val="24"/>
      <w:szCs w:val="24"/>
      <w:lang w:bidi="fa-IR"/>
    </w:rPr>
  </w:style>
  <w:style w:type="table" w:styleId="LightList-Accent5">
    <w:name w:val="Light List Accent 5"/>
    <w:basedOn w:val="TableNormal"/>
    <w:rsid w:val="00C80B7B"/>
    <w:pPr>
      <w:spacing w:after="0" w:line="240" w:lineRule="auto"/>
    </w:pPr>
    <w:rPr>
      <w:rFonts w:ascii="Calibri" w:eastAsia="Times New Roman" w:hAnsi="Calibri" w:cs="Arial"/>
      <w:sz w:val="20"/>
      <w:szCs w:val="2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styleId="MediumGrid2-Accent5">
    <w:name w:val="Medium Grid 2 Accent 5"/>
    <w:basedOn w:val="TableNormal"/>
    <w:uiPriority w:val="68"/>
    <w:rsid w:val="00C80B7B"/>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cPr>
      <w:shd w:val="clear" w:color="auto" w:fill="D2EAF1"/>
    </w:tcPr>
    <w:tblStylePr w:type="firstRow">
      <w:rPr>
        <w:b/>
        <w:bCs/>
        <w:color w:val="000000"/>
      </w:rPr>
      <w:tblPr/>
      <w:tcPr>
        <w:shd w:val="clear" w:color="auto" w:fill="EDF6F9"/>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AEEF3"/>
      </w:tcPr>
    </w:tblStylePr>
    <w:tblStylePr w:type="band1Vert">
      <w:tblPr/>
      <w:tcPr>
        <w:shd w:val="clear" w:color="auto" w:fill="A5D5E2"/>
      </w:tcPr>
    </w:tblStylePr>
    <w:tblStylePr w:type="band1Horz">
      <w:tblPr/>
      <w:tcPr>
        <w:tcBorders>
          <w:insideH w:val="single" w:sz="6" w:space="0" w:color="4BACC6"/>
          <w:insideV w:val="single" w:sz="6" w:space="0" w:color="4BACC6"/>
        </w:tcBorders>
        <w:shd w:val="clear" w:color="auto" w:fill="A5D5E2"/>
      </w:tcPr>
    </w:tblStylePr>
    <w:tblStylePr w:type="nwCell">
      <w:tblPr/>
      <w:tcPr>
        <w:shd w:val="clear" w:color="auto" w:fill="FFFFFF"/>
      </w:tcPr>
    </w:tblStylePr>
  </w:style>
  <w:style w:type="table" w:styleId="MediumGrid2-Accent4">
    <w:name w:val="Medium Grid 2 Accent 4"/>
    <w:basedOn w:val="TableNormal"/>
    <w:uiPriority w:val="68"/>
    <w:rsid w:val="00C80B7B"/>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styleId="MediumGrid2-Accent3">
    <w:name w:val="Medium Grid 2 Accent 3"/>
    <w:basedOn w:val="TableNormal"/>
    <w:uiPriority w:val="68"/>
    <w:rsid w:val="00C80B7B"/>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cPr>
      <w:shd w:val="clear" w:color="auto" w:fill="E6EED5"/>
    </w:tcPr>
    <w:tblStylePr w:type="firstRow">
      <w:rPr>
        <w:b/>
        <w:bCs/>
        <w:color w:val="000000"/>
      </w:rPr>
      <w:tblPr/>
      <w:tcPr>
        <w:shd w:val="clear" w:color="auto" w:fill="F5F8EE"/>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AF1DD"/>
      </w:tcPr>
    </w:tblStylePr>
    <w:tblStylePr w:type="band1Vert">
      <w:tblPr/>
      <w:tcPr>
        <w:shd w:val="clear" w:color="auto" w:fill="CDDDAC"/>
      </w:tcPr>
    </w:tblStylePr>
    <w:tblStylePr w:type="band1Horz">
      <w:tblPr/>
      <w:tcPr>
        <w:tcBorders>
          <w:insideH w:val="single" w:sz="6" w:space="0" w:color="9BBB59"/>
          <w:insideV w:val="single" w:sz="6" w:space="0" w:color="9BBB59"/>
        </w:tcBorders>
        <w:shd w:val="clear" w:color="auto" w:fill="CDDDAC"/>
      </w:tcPr>
    </w:tblStylePr>
    <w:tblStylePr w:type="nwCell">
      <w:tblPr/>
      <w:tcPr>
        <w:shd w:val="clear" w:color="auto" w:fill="FFFFFF"/>
      </w:tcPr>
    </w:tblStylePr>
  </w:style>
  <w:style w:type="table" w:styleId="MediumGrid2-Accent1">
    <w:name w:val="Medium Grid 2 Accent 1"/>
    <w:basedOn w:val="TableNormal"/>
    <w:uiPriority w:val="68"/>
    <w:rsid w:val="00C80B7B"/>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cPr>
      <w:shd w:val="clear" w:color="auto" w:fill="D3DFEE"/>
    </w:tcPr>
    <w:tblStylePr w:type="firstRow">
      <w:rPr>
        <w:b/>
        <w:bCs/>
        <w:color w:val="000000"/>
      </w:rPr>
      <w:tblPr/>
      <w:tcPr>
        <w:shd w:val="clear" w:color="auto" w:fill="EDF2F8"/>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BE5F1"/>
      </w:tcPr>
    </w:tblStylePr>
    <w:tblStylePr w:type="band1Vert">
      <w:tblPr/>
      <w:tcPr>
        <w:shd w:val="clear" w:color="auto" w:fill="A7BFDE"/>
      </w:tcPr>
    </w:tblStylePr>
    <w:tblStylePr w:type="band1Horz">
      <w:tblPr/>
      <w:tcPr>
        <w:tcBorders>
          <w:insideH w:val="single" w:sz="6" w:space="0" w:color="4F81BD"/>
          <w:insideV w:val="single" w:sz="6" w:space="0" w:color="4F81BD"/>
        </w:tcBorders>
        <w:shd w:val="clear" w:color="auto" w:fill="A7BFDE"/>
      </w:tcPr>
    </w:tblStylePr>
    <w:tblStylePr w:type="nwCell">
      <w:tblPr/>
      <w:tcPr>
        <w:shd w:val="clear" w:color="auto" w:fill="FFFFFF"/>
      </w:tcPr>
    </w:tblStylePr>
  </w:style>
  <w:style w:type="table" w:styleId="MediumGrid2-Accent2">
    <w:name w:val="Medium Grid 2 Accent 2"/>
    <w:basedOn w:val="TableNormal"/>
    <w:uiPriority w:val="68"/>
    <w:rsid w:val="00C80B7B"/>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numbering" w:customStyle="1" w:styleId="NoList1">
    <w:name w:val="No List1"/>
    <w:next w:val="NoList"/>
    <w:uiPriority w:val="99"/>
    <w:semiHidden/>
    <w:unhideWhenUsed/>
    <w:rsid w:val="00C80B7B"/>
  </w:style>
  <w:style w:type="character" w:styleId="FollowedHyperlink">
    <w:name w:val="FollowedHyperlink"/>
    <w:unhideWhenUsed/>
    <w:rsid w:val="00C80B7B"/>
    <w:rPr>
      <w:color w:val="800080"/>
      <w:u w:val="single"/>
    </w:rPr>
  </w:style>
  <w:style w:type="table" w:styleId="ColorfulGrid-Accent2">
    <w:name w:val="Colorful Grid Accent 2"/>
    <w:basedOn w:val="TableNormal"/>
    <w:uiPriority w:val="73"/>
    <w:rsid w:val="00C80B7B"/>
    <w:pPr>
      <w:spacing w:after="0" w:line="240" w:lineRule="auto"/>
    </w:pPr>
    <w:rPr>
      <w:rFonts w:ascii="Times New Roman" w:eastAsia="Times New Roman" w:hAnsi="Times New Roman" w:cs="Times New Roman"/>
      <w:color w:val="000000"/>
      <w:sz w:val="20"/>
      <w:szCs w:val="20"/>
    </w:rPr>
    <w:tblPr>
      <w:tblStyleRowBandSize w:val="1"/>
      <w:tblStyleColBandSize w:val="1"/>
      <w:tblBorders>
        <w:insideH w:val="single" w:sz="4" w:space="0" w:color="FFFFFF"/>
      </w:tblBorders>
    </w:tblPr>
    <w:tcPr>
      <w:shd w:val="clear" w:color="auto" w:fill="F2DBDB"/>
    </w:tcPr>
    <w:tblStylePr w:type="firstRow">
      <w:rPr>
        <w:b/>
        <w:bCs/>
      </w:rPr>
      <w:tblPr/>
      <w:tcPr>
        <w:shd w:val="clear" w:color="auto" w:fill="E5B8B7"/>
      </w:tcPr>
    </w:tblStylePr>
    <w:tblStylePr w:type="lastRow">
      <w:rPr>
        <w:b/>
        <w:bCs/>
        <w:color w:val="000000"/>
      </w:rPr>
      <w:tblPr/>
      <w:tcPr>
        <w:shd w:val="clear" w:color="auto" w:fill="E5B8B7"/>
      </w:tcPr>
    </w:tblStylePr>
    <w:tblStylePr w:type="firstCol">
      <w:rPr>
        <w:color w:val="FFFFFF"/>
      </w:rPr>
      <w:tblPr/>
      <w:tcPr>
        <w:shd w:val="clear" w:color="auto" w:fill="943634"/>
      </w:tcPr>
    </w:tblStylePr>
    <w:tblStylePr w:type="lastCol">
      <w:rPr>
        <w:color w:val="FFFFFF"/>
      </w:rPr>
      <w:tblPr/>
      <w:tcPr>
        <w:shd w:val="clear" w:color="auto" w:fill="943634"/>
      </w:tcPr>
    </w:tblStylePr>
    <w:tblStylePr w:type="band1Vert">
      <w:tblPr/>
      <w:tcPr>
        <w:shd w:val="clear" w:color="auto" w:fill="DFA7A6"/>
      </w:tcPr>
    </w:tblStylePr>
    <w:tblStylePr w:type="band1Horz">
      <w:tblPr/>
      <w:tcPr>
        <w:shd w:val="clear" w:color="auto" w:fill="DFA7A6"/>
      </w:tcPr>
    </w:tblStylePr>
  </w:style>
  <w:style w:type="table" w:styleId="MediumList1-Accent2">
    <w:name w:val="Medium List 1 Accent 2"/>
    <w:basedOn w:val="TableNormal"/>
    <w:uiPriority w:val="65"/>
    <w:rsid w:val="00C80B7B"/>
    <w:pPr>
      <w:spacing w:after="0" w:line="240" w:lineRule="auto"/>
    </w:pPr>
    <w:rPr>
      <w:rFonts w:ascii="Times New Roman" w:eastAsia="Times New Roman" w:hAnsi="Times New Roman" w:cs="Times New Roman"/>
      <w:color w:val="000000"/>
      <w:sz w:val="20"/>
      <w:szCs w:val="20"/>
    </w:rPr>
    <w:tblPr>
      <w:tblStyleRowBandSize w:val="1"/>
      <w:tblStyleColBandSize w:val="1"/>
      <w:tblBorders>
        <w:top w:val="single" w:sz="8" w:space="0" w:color="C0504D"/>
        <w:bottom w:val="single" w:sz="8" w:space="0" w:color="C0504D"/>
      </w:tblBorders>
    </w:tblPr>
    <w:tblStylePr w:type="firstRow">
      <w:rPr>
        <w:rFonts w:ascii="Cambria" w:eastAsia="Times New Roman" w:hAnsi="Cambria" w:cs="Times New Roman"/>
      </w:rPr>
      <w:tblPr/>
      <w:tcPr>
        <w:tcBorders>
          <w:top w:val="nil"/>
          <w:bottom w:val="single" w:sz="8" w:space="0" w:color="C0504D"/>
        </w:tcBorders>
      </w:tcPr>
    </w:tblStylePr>
    <w:tblStylePr w:type="lastRow">
      <w:rPr>
        <w:b/>
        <w:bCs/>
        <w:color w:val="1F497D"/>
      </w:rPr>
      <w:tblPr/>
      <w:tcPr>
        <w:tcBorders>
          <w:top w:val="single" w:sz="8" w:space="0" w:color="C0504D"/>
          <w:bottom w:val="single" w:sz="8" w:space="0" w:color="C0504D"/>
        </w:tcBorders>
      </w:tcPr>
    </w:tblStylePr>
    <w:tblStylePr w:type="firstCol">
      <w:rPr>
        <w:b/>
        <w:bCs/>
      </w:rPr>
    </w:tblStylePr>
    <w:tblStylePr w:type="lastCol">
      <w:rPr>
        <w:b/>
        <w:bCs/>
      </w:rPr>
      <w:tblPr/>
      <w:tcPr>
        <w:tcBorders>
          <w:top w:val="single" w:sz="8" w:space="0" w:color="C0504D"/>
          <w:bottom w:val="single" w:sz="8" w:space="0" w:color="C0504D"/>
        </w:tcBorders>
      </w:tcPr>
    </w:tblStylePr>
    <w:tblStylePr w:type="band1Vert">
      <w:tblPr/>
      <w:tcPr>
        <w:shd w:val="clear" w:color="auto" w:fill="EFD3D2"/>
      </w:tcPr>
    </w:tblStylePr>
    <w:tblStylePr w:type="band1Horz">
      <w:tblPr/>
      <w:tcPr>
        <w:shd w:val="clear" w:color="auto" w:fill="EFD3D2"/>
      </w:tcPr>
    </w:tblStylePr>
  </w:style>
  <w:style w:type="table" w:styleId="LightShading-Accent2">
    <w:name w:val="Light Shading Accent 2"/>
    <w:basedOn w:val="TableNormal"/>
    <w:uiPriority w:val="60"/>
    <w:rsid w:val="00C80B7B"/>
    <w:pPr>
      <w:spacing w:after="0" w:line="240" w:lineRule="auto"/>
    </w:pPr>
    <w:rPr>
      <w:rFonts w:ascii="Times New Roman" w:eastAsia="Times New Roman" w:hAnsi="Times New Roman" w:cs="Times New Roman"/>
      <w:color w:val="943634"/>
      <w:sz w:val="20"/>
      <w:szCs w:val="20"/>
    </w:rPr>
    <w:tblPr>
      <w:tblStyleRowBandSize w:val="1"/>
      <w:tblStyleColBandSize w:val="1"/>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styleId="MediumShading1-Accent3">
    <w:name w:val="Medium Shading 1 Accent 3"/>
    <w:basedOn w:val="TableNormal"/>
    <w:uiPriority w:val="63"/>
    <w:rsid w:val="00C80B7B"/>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C80B7B"/>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tblBorders>
    </w:tblPr>
    <w:tblStylePr w:type="firstRow">
      <w:pPr>
        <w:spacing w:before="0" w:after="0" w:line="240" w:lineRule="auto"/>
      </w:pPr>
      <w:rPr>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0" w:after="0" w:line="240" w:lineRule="auto"/>
      </w:pPr>
      <w:rPr>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b/>
        <w:bCs/>
      </w:rPr>
    </w:tblStylePr>
    <w:tblStylePr w:type="lastCol">
      <w:rPr>
        <w:b/>
        <w:bCs/>
      </w:rPr>
    </w:tblStylePr>
    <w:tblStylePr w:type="band1Vert">
      <w:tblPr/>
      <w:tcPr>
        <w:shd w:val="clear" w:color="auto" w:fill="FDE4D0"/>
      </w:tcPr>
    </w:tblStylePr>
    <w:tblStylePr w:type="band1Horz">
      <w:tblPr/>
      <w:tcPr>
        <w:tcBorders>
          <w:insideH w:val="nil"/>
          <w:insideV w:val="nil"/>
        </w:tcBorders>
        <w:shd w:val="clear" w:color="auto" w:fill="FDE4D0"/>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C80B7B"/>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tblBorders>
    </w:tblPr>
    <w:tblStylePr w:type="firstRow">
      <w:pPr>
        <w:spacing w:before="0" w:after="0" w:line="240" w:lineRule="auto"/>
      </w:pPr>
      <w:rPr>
        <w:b/>
        <w:bCs/>
        <w:color w:val="FFFFFF"/>
      </w:rPr>
      <w:tblPr/>
      <w:tcPr>
        <w:tcBorders>
          <w:top w:val="single" w:sz="8" w:space="0" w:color="9F8AB9"/>
          <w:left w:val="single" w:sz="8" w:space="0" w:color="9F8AB9"/>
          <w:bottom w:val="single" w:sz="8" w:space="0" w:color="9F8AB9"/>
          <w:right w:val="single" w:sz="8" w:space="0" w:color="9F8AB9"/>
          <w:insideH w:val="nil"/>
          <w:insideV w:val="nil"/>
        </w:tcBorders>
        <w:shd w:val="clear" w:color="auto" w:fill="8064A2"/>
      </w:tcPr>
    </w:tblStylePr>
    <w:tblStylePr w:type="lastRow">
      <w:pPr>
        <w:spacing w:before="0" w:after="0" w:line="240" w:lineRule="auto"/>
      </w:pPr>
      <w:rPr>
        <w:b/>
        <w:bCs/>
      </w:rPr>
      <w:tblPr/>
      <w:tcPr>
        <w:tcBorders>
          <w:top w:val="double" w:sz="6" w:space="0" w:color="9F8AB9"/>
          <w:left w:val="single" w:sz="8" w:space="0" w:color="9F8AB9"/>
          <w:bottom w:val="single" w:sz="8" w:space="0" w:color="9F8AB9"/>
          <w:right w:val="single" w:sz="8" w:space="0" w:color="9F8AB9"/>
          <w:insideH w:val="nil"/>
          <w:insideV w:val="nil"/>
        </w:tcBorders>
      </w:tcPr>
    </w:tblStylePr>
    <w:tblStylePr w:type="firstCol">
      <w:rPr>
        <w:b/>
        <w:bCs/>
      </w:rPr>
    </w:tblStylePr>
    <w:tblStylePr w:type="lastCol">
      <w:rPr>
        <w:b/>
        <w:bCs/>
      </w:rPr>
    </w:tblStylePr>
    <w:tblStylePr w:type="band1Vert">
      <w:tblPr/>
      <w:tcPr>
        <w:shd w:val="clear" w:color="auto" w:fill="DFD8E8"/>
      </w:tcPr>
    </w:tblStylePr>
    <w:tblStylePr w:type="band1Horz">
      <w:tblPr/>
      <w:tcPr>
        <w:tcBorders>
          <w:insideH w:val="nil"/>
          <w:insideV w:val="nil"/>
        </w:tcBorders>
        <w:shd w:val="clear" w:color="auto" w:fill="DFD8E8"/>
      </w:tcPr>
    </w:tblStylePr>
    <w:tblStylePr w:type="band2Horz">
      <w:tblPr/>
      <w:tcPr>
        <w:tcBorders>
          <w:insideH w:val="nil"/>
          <w:insideV w:val="nil"/>
        </w:tcBorders>
      </w:tcPr>
    </w:tblStylePr>
  </w:style>
  <w:style w:type="table" w:styleId="LightList-Accent3">
    <w:name w:val="Light List Accent 3"/>
    <w:basedOn w:val="TableNormal"/>
    <w:uiPriority w:val="61"/>
    <w:rsid w:val="00C80B7B"/>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Grid-Accent11">
    <w:name w:val="Light Grid - Accent 11"/>
    <w:basedOn w:val="TableNormal"/>
    <w:uiPriority w:val="62"/>
    <w:rsid w:val="00C80B7B"/>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ambria" w:eastAsia="Times New Roman" w:hAnsi="Cambri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ambria" w:eastAsia="Times New Roman" w:hAnsi="Cambri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LightShading-Accent11">
    <w:name w:val="Light Shading - Accent 11"/>
    <w:basedOn w:val="TableNormal"/>
    <w:uiPriority w:val="60"/>
    <w:rsid w:val="00C80B7B"/>
    <w:pPr>
      <w:spacing w:after="0" w:line="240" w:lineRule="auto"/>
    </w:pPr>
    <w:rPr>
      <w:rFonts w:ascii="Times New Roman" w:eastAsia="Times New Roman" w:hAnsi="Times New Roman"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MediumShading1-Accent2">
    <w:name w:val="Medium Shading 1 Accent 2"/>
    <w:basedOn w:val="TableNormal"/>
    <w:uiPriority w:val="63"/>
    <w:rsid w:val="00C80B7B"/>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0" w:after="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0" w:after="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styleId="MediumList1-Accent4">
    <w:name w:val="Medium List 1 Accent 4"/>
    <w:basedOn w:val="TableNormal"/>
    <w:uiPriority w:val="65"/>
    <w:rsid w:val="00C80B7B"/>
    <w:pPr>
      <w:spacing w:after="0" w:line="240" w:lineRule="auto"/>
    </w:pPr>
    <w:rPr>
      <w:rFonts w:ascii="Times New Roman" w:eastAsia="Times New Roman" w:hAnsi="Times New Roman" w:cs="Times New Roman"/>
      <w:color w:val="000000"/>
      <w:sz w:val="20"/>
      <w:szCs w:val="20"/>
    </w:rPr>
    <w:tblPr>
      <w:tblStyleRowBandSize w:val="1"/>
      <w:tblStyleColBandSize w:val="1"/>
      <w:tblBorders>
        <w:top w:val="single" w:sz="8" w:space="0" w:color="8064A2"/>
        <w:bottom w:val="single" w:sz="8" w:space="0" w:color="8064A2"/>
      </w:tblBorders>
    </w:tblPr>
    <w:tblStylePr w:type="firstRow">
      <w:rPr>
        <w:rFonts w:ascii="Cambria" w:eastAsia="Times New Roman" w:hAnsi="Cambria" w:cs="Times New Roman"/>
      </w:rPr>
      <w:tblPr/>
      <w:tcPr>
        <w:tcBorders>
          <w:top w:val="nil"/>
          <w:bottom w:val="single" w:sz="8" w:space="0" w:color="8064A2"/>
        </w:tcBorders>
      </w:tcPr>
    </w:tblStylePr>
    <w:tblStylePr w:type="lastRow">
      <w:rPr>
        <w:b/>
        <w:bCs/>
        <w:color w:val="1F497D"/>
      </w:rPr>
      <w:tblPr/>
      <w:tcPr>
        <w:tcBorders>
          <w:top w:val="single" w:sz="8" w:space="0" w:color="8064A2"/>
          <w:bottom w:val="single" w:sz="8" w:space="0" w:color="8064A2"/>
        </w:tcBorders>
      </w:tcPr>
    </w:tblStylePr>
    <w:tblStylePr w:type="firstCol">
      <w:rPr>
        <w:b/>
        <w:bCs/>
      </w:rPr>
    </w:tblStylePr>
    <w:tblStylePr w:type="lastCol">
      <w:rPr>
        <w:b/>
        <w:bCs/>
      </w:rPr>
      <w:tblPr/>
      <w:tcPr>
        <w:tcBorders>
          <w:top w:val="single" w:sz="8" w:space="0" w:color="8064A2"/>
          <w:bottom w:val="single" w:sz="8" w:space="0" w:color="8064A2"/>
        </w:tcBorders>
      </w:tcPr>
    </w:tblStylePr>
    <w:tblStylePr w:type="band1Vert">
      <w:tblPr/>
      <w:tcPr>
        <w:shd w:val="clear" w:color="auto" w:fill="DFD8E8"/>
      </w:tcPr>
    </w:tblStylePr>
    <w:tblStylePr w:type="band1Horz">
      <w:tblPr/>
      <w:tcPr>
        <w:shd w:val="clear" w:color="auto" w:fill="DFD8E8"/>
      </w:tcPr>
    </w:tblStylePr>
  </w:style>
  <w:style w:type="table" w:styleId="LightShading-Accent4">
    <w:name w:val="Light Shading Accent 4"/>
    <w:basedOn w:val="TableNormal"/>
    <w:uiPriority w:val="60"/>
    <w:rsid w:val="00C80B7B"/>
    <w:pPr>
      <w:spacing w:after="0" w:line="240" w:lineRule="auto"/>
    </w:pPr>
    <w:rPr>
      <w:rFonts w:ascii="Times New Roman" w:eastAsia="Times New Roman" w:hAnsi="Times New Roman" w:cs="Times New Roman"/>
      <w:color w:val="5F497A"/>
      <w:sz w:val="20"/>
      <w:szCs w:val="20"/>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MediumList1-Accent11">
    <w:name w:val="Medium List 1 - Accent 11"/>
    <w:basedOn w:val="TableNormal"/>
    <w:uiPriority w:val="65"/>
    <w:rsid w:val="00C80B7B"/>
    <w:pPr>
      <w:spacing w:after="0" w:line="240" w:lineRule="auto"/>
    </w:pPr>
    <w:rPr>
      <w:rFonts w:ascii="Times New Roman" w:eastAsia="Times New Roman" w:hAnsi="Times New Roman"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styleId="MediumList2-Accent6">
    <w:name w:val="Medium List 2 Accent 6"/>
    <w:basedOn w:val="TableNormal"/>
    <w:uiPriority w:val="66"/>
    <w:rsid w:val="00C80B7B"/>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rPr>
        <w:sz w:val="24"/>
        <w:szCs w:val="24"/>
      </w:rPr>
      <w:tblPr/>
      <w:tcPr>
        <w:tcBorders>
          <w:top w:val="nil"/>
          <w:left w:val="nil"/>
          <w:bottom w:val="single" w:sz="24" w:space="0" w:color="F79646"/>
          <w:right w:val="nil"/>
          <w:insideH w:val="nil"/>
          <w:insideV w:val="nil"/>
        </w:tcBorders>
        <w:shd w:val="clear" w:color="auto" w:fill="FFFFFF"/>
      </w:tcPr>
    </w:tblStylePr>
    <w:tblStylePr w:type="lastRow">
      <w:tblPr/>
      <w:tcPr>
        <w:tcBorders>
          <w:top w:val="single" w:sz="8" w:space="0" w:color="F79646"/>
          <w:left w:val="nil"/>
          <w:bottom w:val="nil"/>
          <w:right w:val="nil"/>
          <w:insideH w:val="nil"/>
          <w:insideV w:val="nil"/>
        </w:tcBorders>
        <w:shd w:val="clear" w:color="auto" w:fill="FFFFFF"/>
      </w:tcPr>
    </w:tblStylePr>
    <w:tblStylePr w:type="firstCol">
      <w:tblPr/>
      <w:tcPr>
        <w:tcBorders>
          <w:top w:val="nil"/>
          <w:left w:val="nil"/>
          <w:bottom w:val="nil"/>
          <w:right w:val="single" w:sz="8" w:space="0" w:color="F79646"/>
          <w:insideH w:val="nil"/>
          <w:insideV w:val="nil"/>
        </w:tcBorders>
        <w:shd w:val="clear" w:color="auto" w:fill="FFFFFF"/>
      </w:tcPr>
    </w:tblStylePr>
    <w:tblStylePr w:type="lastCol">
      <w:tblPr/>
      <w:tcPr>
        <w:tcBorders>
          <w:top w:val="nil"/>
          <w:left w:val="single" w:sz="8" w:space="0" w:color="F7964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DE4D0"/>
      </w:tcPr>
    </w:tblStylePr>
    <w:tblStylePr w:type="band1Horz">
      <w:tblPr/>
      <w:tcPr>
        <w:tcBorders>
          <w:top w:val="nil"/>
          <w:bottom w:val="nil"/>
          <w:insideH w:val="nil"/>
          <w:insideV w:val="nil"/>
        </w:tcBorders>
        <w:shd w:val="clear" w:color="auto" w:fill="FDE4D0"/>
      </w:tcPr>
    </w:tblStylePr>
    <w:tblStylePr w:type="nwCell">
      <w:tblPr/>
      <w:tcPr>
        <w:shd w:val="clear" w:color="auto" w:fill="FFFFFF"/>
      </w:tcPr>
    </w:tblStylePr>
    <w:tblStylePr w:type="swCell">
      <w:tblPr/>
      <w:tcPr>
        <w:tcBorders>
          <w:top w:val="nil"/>
        </w:tcBorders>
      </w:tcPr>
    </w:tblStylePr>
  </w:style>
  <w:style w:type="table" w:styleId="MediumList2-Accent4">
    <w:name w:val="Medium List 2 Accent 4"/>
    <w:basedOn w:val="TableNormal"/>
    <w:uiPriority w:val="66"/>
    <w:rsid w:val="00C80B7B"/>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rPr>
        <w:sz w:val="24"/>
        <w:szCs w:val="24"/>
      </w:rPr>
      <w:tblPr/>
      <w:tcPr>
        <w:tcBorders>
          <w:top w:val="nil"/>
          <w:left w:val="nil"/>
          <w:bottom w:val="single" w:sz="24" w:space="0" w:color="8064A2"/>
          <w:right w:val="nil"/>
          <w:insideH w:val="nil"/>
          <w:insideV w:val="nil"/>
        </w:tcBorders>
        <w:shd w:val="clear" w:color="auto" w:fill="FFFFFF"/>
      </w:tcPr>
    </w:tblStylePr>
    <w:tblStylePr w:type="lastRow">
      <w:tblPr/>
      <w:tcPr>
        <w:tcBorders>
          <w:top w:val="single" w:sz="8" w:space="0" w:color="8064A2"/>
          <w:left w:val="nil"/>
          <w:bottom w:val="nil"/>
          <w:right w:val="nil"/>
          <w:insideH w:val="nil"/>
          <w:insideV w:val="nil"/>
        </w:tcBorders>
        <w:shd w:val="clear" w:color="auto" w:fill="FFFFFF"/>
      </w:tcPr>
    </w:tblStylePr>
    <w:tblStylePr w:type="firstCol">
      <w:tblPr/>
      <w:tcPr>
        <w:tcBorders>
          <w:top w:val="nil"/>
          <w:left w:val="nil"/>
          <w:bottom w:val="nil"/>
          <w:right w:val="single" w:sz="8" w:space="0" w:color="8064A2"/>
          <w:insideH w:val="nil"/>
          <w:insideV w:val="nil"/>
        </w:tcBorders>
        <w:shd w:val="clear" w:color="auto" w:fill="FFFFFF"/>
      </w:tcPr>
    </w:tblStylePr>
    <w:tblStylePr w:type="lastCol">
      <w:tblPr/>
      <w:tcPr>
        <w:tcBorders>
          <w:top w:val="nil"/>
          <w:left w:val="single" w:sz="8" w:space="0" w:color="8064A2"/>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FD8E8"/>
      </w:tcPr>
    </w:tblStylePr>
    <w:tblStylePr w:type="band1Horz">
      <w:tblPr/>
      <w:tcPr>
        <w:tcBorders>
          <w:top w:val="nil"/>
          <w:bottom w:val="nil"/>
          <w:insideH w:val="nil"/>
          <w:insideV w:val="nil"/>
        </w:tcBorders>
        <w:shd w:val="clear" w:color="auto" w:fill="DFD8E8"/>
      </w:tcPr>
    </w:tblStylePr>
    <w:tblStylePr w:type="nwCell">
      <w:tblPr/>
      <w:tcPr>
        <w:shd w:val="clear" w:color="auto" w:fill="FFFFFF"/>
      </w:tcPr>
    </w:tblStylePr>
    <w:tblStylePr w:type="swCell">
      <w:tblPr/>
      <w:tcPr>
        <w:tcBorders>
          <w:top w:val="nil"/>
        </w:tcBorders>
      </w:tcPr>
    </w:tblStylePr>
  </w:style>
  <w:style w:type="table" w:styleId="TableColorful2">
    <w:name w:val="Table Colorful 2"/>
    <w:basedOn w:val="TableNormal"/>
    <w:rsid w:val="00C80B7B"/>
    <w:pPr>
      <w:bidi/>
      <w:spacing w:after="0" w:line="240" w:lineRule="auto"/>
    </w:pPr>
    <w:rPr>
      <w:rFonts w:ascii="Times New Roman" w:eastAsia="Times New Roman" w:hAnsi="Times New Roman" w:cs="Times New Roman"/>
      <w:sz w:val="20"/>
      <w:szCs w:val="20"/>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LightShading-Accent3">
    <w:name w:val="Light Shading Accent 3"/>
    <w:basedOn w:val="TableNormal"/>
    <w:uiPriority w:val="60"/>
    <w:rsid w:val="00C80B7B"/>
    <w:pPr>
      <w:spacing w:after="0" w:line="240" w:lineRule="auto"/>
    </w:pPr>
    <w:rPr>
      <w:rFonts w:ascii="Times New Roman" w:eastAsia="Times New Roman" w:hAnsi="Times New Roman"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styleId="TableClassic2">
    <w:name w:val="Table Classic 2"/>
    <w:basedOn w:val="TableNormal"/>
    <w:rsid w:val="00C80B7B"/>
    <w:pPr>
      <w:bidi/>
      <w:spacing w:after="0" w:line="240" w:lineRule="auto"/>
    </w:pPr>
    <w:rPr>
      <w:rFonts w:ascii="Times New Roman" w:eastAsia="Times New Roman" w:hAnsi="Times New Roman"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paragraph" w:styleId="PlainText">
    <w:name w:val="Plain Text"/>
    <w:basedOn w:val="Normal"/>
    <w:link w:val="PlainTextChar"/>
    <w:rsid w:val="00C80B7B"/>
    <w:pPr>
      <w:spacing w:before="100" w:beforeAutospacing="1" w:after="100" w:afterAutospacing="1" w:line="240" w:lineRule="auto"/>
    </w:pPr>
    <w:rPr>
      <w:rFonts w:ascii="Times New Roman" w:hAnsi="Times New Roman" w:cs="Times New Roman"/>
      <w:sz w:val="24"/>
      <w:szCs w:val="24"/>
      <w:lang w:val="x-none" w:eastAsia="x-none"/>
    </w:rPr>
  </w:style>
  <w:style w:type="character" w:customStyle="1" w:styleId="PlainTextChar">
    <w:name w:val="Plain Text Char"/>
    <w:basedOn w:val="DefaultParagraphFont"/>
    <w:link w:val="PlainText"/>
    <w:rsid w:val="00C80B7B"/>
    <w:rPr>
      <w:rFonts w:ascii="Times New Roman" w:eastAsia="Times New Roman" w:hAnsi="Times New Roman" w:cs="Times New Roman"/>
      <w:sz w:val="24"/>
      <w:szCs w:val="24"/>
      <w:lang w:val="x-none" w:eastAsia="x-none"/>
    </w:rPr>
  </w:style>
  <w:style w:type="character" w:customStyle="1" w:styleId="style19">
    <w:name w:val="style19"/>
    <w:basedOn w:val="DefaultParagraphFont"/>
    <w:rsid w:val="00C80B7B"/>
  </w:style>
  <w:style w:type="character" w:customStyle="1" w:styleId="mw-headline">
    <w:name w:val="mw-headline"/>
    <w:basedOn w:val="DefaultParagraphFont"/>
    <w:rsid w:val="00C80B7B"/>
  </w:style>
  <w:style w:type="character" w:customStyle="1" w:styleId="toctoggle">
    <w:name w:val="toctoggle"/>
    <w:basedOn w:val="DefaultParagraphFont"/>
    <w:rsid w:val="00C80B7B"/>
  </w:style>
  <w:style w:type="character" w:customStyle="1" w:styleId="tocnumber">
    <w:name w:val="tocnumber"/>
    <w:basedOn w:val="DefaultParagraphFont"/>
    <w:rsid w:val="00C80B7B"/>
  </w:style>
  <w:style w:type="character" w:customStyle="1" w:styleId="toctext">
    <w:name w:val="toctext"/>
    <w:basedOn w:val="DefaultParagraphFont"/>
    <w:rsid w:val="00C80B7B"/>
  </w:style>
  <w:style w:type="character" w:customStyle="1" w:styleId="editsection">
    <w:name w:val="editsection"/>
    <w:basedOn w:val="DefaultParagraphFont"/>
    <w:rsid w:val="00C80B7B"/>
  </w:style>
  <w:style w:type="paragraph" w:styleId="BodyText">
    <w:name w:val="Body Text"/>
    <w:basedOn w:val="Normal"/>
    <w:link w:val="BodyTextChar"/>
    <w:unhideWhenUsed/>
    <w:rsid w:val="00C80B7B"/>
    <w:pPr>
      <w:spacing w:before="100" w:beforeAutospacing="1" w:after="100" w:afterAutospacing="1" w:line="240" w:lineRule="auto"/>
    </w:pPr>
    <w:rPr>
      <w:rFonts w:ascii="Times New Roman" w:hAnsi="Times New Roman" w:cs="Times New Roman"/>
      <w:sz w:val="24"/>
      <w:szCs w:val="24"/>
      <w:lang w:val="x-none" w:eastAsia="x-none"/>
    </w:rPr>
  </w:style>
  <w:style w:type="character" w:customStyle="1" w:styleId="BodyTextChar">
    <w:name w:val="Body Text Char"/>
    <w:basedOn w:val="DefaultParagraphFont"/>
    <w:link w:val="BodyText"/>
    <w:rsid w:val="00C80B7B"/>
    <w:rPr>
      <w:rFonts w:ascii="Times New Roman" w:eastAsia="Times New Roman" w:hAnsi="Times New Roman" w:cs="Times New Roman"/>
      <w:sz w:val="24"/>
      <w:szCs w:val="24"/>
      <w:lang w:val="x-none" w:eastAsia="x-none"/>
    </w:rPr>
  </w:style>
  <w:style w:type="paragraph" w:customStyle="1" w:styleId="pgtitle">
    <w:name w:val="pgtitle"/>
    <w:basedOn w:val="Normal"/>
    <w:rsid w:val="00C80B7B"/>
    <w:pPr>
      <w:spacing w:before="100" w:beforeAutospacing="1" w:after="100" w:afterAutospacing="1" w:line="240" w:lineRule="auto"/>
    </w:pPr>
    <w:rPr>
      <w:rFonts w:ascii="Times New Roman" w:hAnsi="Times New Roman" w:cs="Times New Roman"/>
      <w:sz w:val="24"/>
      <w:szCs w:val="24"/>
      <w:lang w:bidi="fa-IR"/>
    </w:rPr>
  </w:style>
  <w:style w:type="paragraph" w:customStyle="1" w:styleId="pgtext">
    <w:name w:val="pgtext"/>
    <w:basedOn w:val="Normal"/>
    <w:rsid w:val="00C80B7B"/>
    <w:pPr>
      <w:spacing w:before="100" w:beforeAutospacing="1" w:after="100" w:afterAutospacing="1" w:line="240" w:lineRule="auto"/>
    </w:pPr>
    <w:rPr>
      <w:rFonts w:ascii="Times New Roman" w:hAnsi="Times New Roman" w:cs="Times New Roman"/>
      <w:sz w:val="24"/>
      <w:szCs w:val="24"/>
      <w:lang w:bidi="fa-IR"/>
    </w:rPr>
  </w:style>
  <w:style w:type="paragraph" w:customStyle="1" w:styleId="largefont">
    <w:name w:val="largefont"/>
    <w:basedOn w:val="Normal"/>
    <w:rsid w:val="00C80B7B"/>
    <w:pPr>
      <w:spacing w:before="100" w:beforeAutospacing="1" w:after="100" w:afterAutospacing="1" w:line="240" w:lineRule="auto"/>
    </w:pPr>
    <w:rPr>
      <w:rFonts w:ascii="Times New Roman" w:hAnsi="Times New Roman" w:cs="Times New Roman"/>
      <w:sz w:val="24"/>
      <w:szCs w:val="24"/>
      <w:lang w:bidi="fa-IR"/>
    </w:rPr>
  </w:style>
  <w:style w:type="character" w:customStyle="1" w:styleId="navbar1">
    <w:name w:val="navbar1"/>
    <w:rsid w:val="00C80B7B"/>
    <w:rPr>
      <w:rFonts w:ascii="Arial" w:hAnsi="Arial" w:cs="Arial"/>
      <w:b/>
      <w:bCs/>
      <w:color w:val="17395D"/>
      <w:spacing w:val="0"/>
      <w:sz w:val="24"/>
      <w:szCs w:val="24"/>
    </w:rPr>
  </w:style>
  <w:style w:type="character" w:customStyle="1" w:styleId="navbarsmall1">
    <w:name w:val="navbar_small1"/>
    <w:rsid w:val="00C80B7B"/>
    <w:rPr>
      <w:rFonts w:ascii="Arial" w:hAnsi="Arial" w:cs="Arial"/>
      <w:b/>
      <w:bCs/>
      <w:color w:val="17395D"/>
      <w:spacing w:val="0"/>
      <w:sz w:val="19"/>
      <w:szCs w:val="19"/>
    </w:rPr>
  </w:style>
  <w:style w:type="paragraph" w:styleId="z-TopofForm">
    <w:name w:val="HTML Top of Form"/>
    <w:basedOn w:val="Normal"/>
    <w:next w:val="Normal"/>
    <w:link w:val="z-TopofFormChar"/>
    <w:hidden/>
    <w:rsid w:val="00C80B7B"/>
    <w:pPr>
      <w:pBdr>
        <w:bottom w:val="single" w:sz="6" w:space="1" w:color="auto"/>
      </w:pBdr>
      <w:spacing w:after="0" w:line="240" w:lineRule="auto"/>
      <w:jc w:val="center"/>
    </w:pPr>
    <w:rPr>
      <w:rFonts w:ascii="Arial" w:hAnsi="Arial" w:cs="Times New Roman"/>
      <w:b/>
      <w:i/>
      <w:vanish/>
      <w:color w:val="000000"/>
      <w:sz w:val="16"/>
      <w:szCs w:val="16"/>
      <w:lang w:val="x-none" w:eastAsia="x-none"/>
    </w:rPr>
  </w:style>
  <w:style w:type="character" w:customStyle="1" w:styleId="z-TopofFormChar">
    <w:name w:val="z-Top of Form Char"/>
    <w:basedOn w:val="DefaultParagraphFont"/>
    <w:link w:val="z-TopofForm"/>
    <w:rsid w:val="00C80B7B"/>
    <w:rPr>
      <w:rFonts w:ascii="Arial" w:eastAsia="Times New Roman" w:hAnsi="Arial" w:cs="Times New Roman"/>
      <w:b/>
      <w:i/>
      <w:vanish/>
      <w:color w:val="000000"/>
      <w:sz w:val="16"/>
      <w:szCs w:val="16"/>
      <w:lang w:val="x-none" w:eastAsia="x-none"/>
    </w:rPr>
  </w:style>
  <w:style w:type="paragraph" w:styleId="z-BottomofForm">
    <w:name w:val="HTML Bottom of Form"/>
    <w:basedOn w:val="Normal"/>
    <w:next w:val="Normal"/>
    <w:link w:val="z-BottomofFormChar"/>
    <w:hidden/>
    <w:rsid w:val="00C80B7B"/>
    <w:pPr>
      <w:pBdr>
        <w:top w:val="single" w:sz="6" w:space="1" w:color="auto"/>
      </w:pBdr>
      <w:spacing w:after="0" w:line="240" w:lineRule="auto"/>
      <w:jc w:val="center"/>
    </w:pPr>
    <w:rPr>
      <w:rFonts w:ascii="Arial" w:hAnsi="Arial" w:cs="Times New Roman"/>
      <w:b/>
      <w:i/>
      <w:vanish/>
      <w:color w:val="000000"/>
      <w:sz w:val="16"/>
      <w:szCs w:val="16"/>
      <w:lang w:val="x-none" w:eastAsia="x-none"/>
    </w:rPr>
  </w:style>
  <w:style w:type="character" w:customStyle="1" w:styleId="z-BottomofFormChar">
    <w:name w:val="z-Bottom of Form Char"/>
    <w:basedOn w:val="DefaultParagraphFont"/>
    <w:link w:val="z-BottomofForm"/>
    <w:rsid w:val="00C80B7B"/>
    <w:rPr>
      <w:rFonts w:ascii="Arial" w:eastAsia="Times New Roman" w:hAnsi="Arial" w:cs="Times New Roman"/>
      <w:b/>
      <w:i/>
      <w:vanish/>
      <w:color w:val="000000"/>
      <w:sz w:val="16"/>
      <w:szCs w:val="16"/>
      <w:lang w:val="x-none" w:eastAsia="x-none"/>
    </w:rPr>
  </w:style>
  <w:style w:type="paragraph" w:styleId="BodyTextIndent2">
    <w:name w:val="Body Text Indent 2"/>
    <w:basedOn w:val="Normal"/>
    <w:link w:val="BodyTextIndent2Char"/>
    <w:rsid w:val="00C80B7B"/>
    <w:pPr>
      <w:spacing w:after="120" w:line="480" w:lineRule="auto"/>
      <w:ind w:left="283"/>
    </w:pPr>
    <w:rPr>
      <w:rFonts w:ascii="Times New Roman" w:hAnsi="Times New Roman" w:cs="Times New Roman"/>
      <w:sz w:val="24"/>
      <w:szCs w:val="24"/>
      <w:lang w:val="x-none" w:eastAsia="x-none"/>
    </w:rPr>
  </w:style>
  <w:style w:type="character" w:customStyle="1" w:styleId="BodyTextIndent2Char">
    <w:name w:val="Body Text Indent 2 Char"/>
    <w:basedOn w:val="DefaultParagraphFont"/>
    <w:link w:val="BodyTextIndent2"/>
    <w:rsid w:val="00C80B7B"/>
    <w:rPr>
      <w:rFonts w:ascii="Times New Roman" w:eastAsia="Times New Roman" w:hAnsi="Times New Roman" w:cs="Times New Roman"/>
      <w:sz w:val="24"/>
      <w:szCs w:val="24"/>
      <w:lang w:val="x-none" w:eastAsia="x-none"/>
    </w:rPr>
  </w:style>
  <w:style w:type="paragraph" w:styleId="BodyTextIndent3">
    <w:name w:val="Body Text Indent 3"/>
    <w:basedOn w:val="Normal"/>
    <w:link w:val="BodyTextIndent3Char"/>
    <w:rsid w:val="00C80B7B"/>
    <w:pPr>
      <w:spacing w:after="120" w:line="240" w:lineRule="auto"/>
      <w:ind w:left="283"/>
    </w:pPr>
    <w:rPr>
      <w:rFonts w:ascii="Times New Roman" w:hAnsi="Times New Roman" w:cs="Times New Roman"/>
      <w:sz w:val="16"/>
      <w:szCs w:val="16"/>
      <w:lang w:val="x-none" w:eastAsia="x-none"/>
    </w:rPr>
  </w:style>
  <w:style w:type="character" w:customStyle="1" w:styleId="BodyTextIndent3Char">
    <w:name w:val="Body Text Indent 3 Char"/>
    <w:basedOn w:val="DefaultParagraphFont"/>
    <w:link w:val="BodyTextIndent3"/>
    <w:rsid w:val="00C80B7B"/>
    <w:rPr>
      <w:rFonts w:ascii="Times New Roman" w:eastAsia="Times New Roman" w:hAnsi="Times New Roman" w:cs="Times New Roman"/>
      <w:sz w:val="16"/>
      <w:szCs w:val="16"/>
      <w:lang w:val="x-none" w:eastAsia="x-none"/>
    </w:rPr>
  </w:style>
  <w:style w:type="paragraph" w:styleId="BodyTextIndent">
    <w:name w:val="Body Text Indent"/>
    <w:basedOn w:val="Normal"/>
    <w:link w:val="BodyTextIndentChar"/>
    <w:rsid w:val="00C80B7B"/>
    <w:pPr>
      <w:spacing w:after="120" w:line="240" w:lineRule="auto"/>
      <w:ind w:left="283"/>
    </w:pPr>
    <w:rPr>
      <w:rFonts w:ascii="Times New Roman" w:hAnsi="Times New Roman" w:cs="Times New Roman"/>
      <w:sz w:val="24"/>
      <w:szCs w:val="24"/>
      <w:lang w:val="x-none" w:eastAsia="x-none"/>
    </w:rPr>
  </w:style>
  <w:style w:type="character" w:customStyle="1" w:styleId="BodyTextIndentChar">
    <w:name w:val="Body Text Indent Char"/>
    <w:basedOn w:val="DefaultParagraphFont"/>
    <w:link w:val="BodyTextIndent"/>
    <w:rsid w:val="00C80B7B"/>
    <w:rPr>
      <w:rFonts w:ascii="Times New Roman" w:eastAsia="Times New Roman" w:hAnsi="Times New Roman" w:cs="Times New Roman"/>
      <w:sz w:val="24"/>
      <w:szCs w:val="24"/>
      <w:lang w:val="x-none" w:eastAsia="x-none"/>
    </w:rPr>
  </w:style>
  <w:style w:type="paragraph" w:customStyle="1" w:styleId="Style1">
    <w:name w:val="Style1"/>
    <w:basedOn w:val="BlockText"/>
    <w:rsid w:val="00C80B7B"/>
    <w:pPr>
      <w:bidi w:val="0"/>
      <w:spacing w:after="120"/>
      <w:ind w:left="1440" w:right="1440" w:firstLine="0"/>
      <w:jc w:val="left"/>
    </w:pPr>
    <w:rPr>
      <w:rFonts w:cs="Times New Roman"/>
      <w:sz w:val="30"/>
      <w:szCs w:val="30"/>
    </w:rPr>
  </w:style>
  <w:style w:type="paragraph" w:customStyle="1" w:styleId="Style">
    <w:name w:val="Style"/>
    <w:basedOn w:val="Normal"/>
    <w:rsid w:val="00C80B7B"/>
    <w:pPr>
      <w:spacing w:after="0" w:line="336" w:lineRule="auto"/>
      <w:jc w:val="center"/>
    </w:pPr>
    <w:rPr>
      <w:rFonts w:ascii="Times New Roman" w:hAnsi="Times New Roman" w:cs="Times New Roman"/>
      <w:sz w:val="30"/>
      <w:szCs w:val="30"/>
    </w:rPr>
  </w:style>
  <w:style w:type="paragraph" w:styleId="Title">
    <w:name w:val="Title"/>
    <w:basedOn w:val="Normal"/>
    <w:link w:val="TitleChar"/>
    <w:qFormat/>
    <w:rsid w:val="00C80B7B"/>
    <w:pPr>
      <w:spacing w:after="0" w:line="240" w:lineRule="auto"/>
      <w:jc w:val="center"/>
    </w:pPr>
    <w:rPr>
      <w:rFonts w:ascii="Times New Roman" w:hAnsi="Times New Roman" w:cs="Times New Roman"/>
      <w:b/>
      <w:bCs/>
      <w:sz w:val="24"/>
      <w:szCs w:val="24"/>
      <w:lang w:val="x-none" w:eastAsia="x-none"/>
    </w:rPr>
  </w:style>
  <w:style w:type="character" w:customStyle="1" w:styleId="TitleChar">
    <w:name w:val="Title Char"/>
    <w:basedOn w:val="DefaultParagraphFont"/>
    <w:link w:val="Title"/>
    <w:rsid w:val="00C80B7B"/>
    <w:rPr>
      <w:rFonts w:ascii="Times New Roman" w:eastAsia="Times New Roman" w:hAnsi="Times New Roman" w:cs="Times New Roman"/>
      <w:b/>
      <w:bCs/>
      <w:sz w:val="24"/>
      <w:szCs w:val="24"/>
      <w:lang w:val="x-none" w:eastAsia="x-none"/>
    </w:rPr>
  </w:style>
  <w:style w:type="paragraph" w:styleId="BodyText2">
    <w:name w:val="Body Text 2"/>
    <w:basedOn w:val="Normal"/>
    <w:link w:val="BodyText2Char"/>
    <w:rsid w:val="00C80B7B"/>
    <w:pPr>
      <w:spacing w:after="120" w:line="480" w:lineRule="auto"/>
    </w:pPr>
    <w:rPr>
      <w:rFonts w:ascii="Times New Roman" w:hAnsi="Times New Roman" w:cs="Times New Roman"/>
      <w:sz w:val="24"/>
      <w:szCs w:val="24"/>
      <w:lang w:val="x-none" w:eastAsia="x-none"/>
    </w:rPr>
  </w:style>
  <w:style w:type="character" w:customStyle="1" w:styleId="BodyText2Char">
    <w:name w:val="Body Text 2 Char"/>
    <w:basedOn w:val="DefaultParagraphFont"/>
    <w:link w:val="BodyText2"/>
    <w:rsid w:val="00C80B7B"/>
    <w:rPr>
      <w:rFonts w:ascii="Times New Roman" w:eastAsia="Times New Roman" w:hAnsi="Times New Roman" w:cs="Times New Roman"/>
      <w:sz w:val="24"/>
      <w:szCs w:val="24"/>
      <w:lang w:val="x-none" w:eastAsia="x-none"/>
    </w:rPr>
  </w:style>
  <w:style w:type="paragraph" w:styleId="Caption">
    <w:name w:val="caption"/>
    <w:basedOn w:val="Normal"/>
    <w:next w:val="Normal"/>
    <w:qFormat/>
    <w:rsid w:val="00C80B7B"/>
    <w:pPr>
      <w:spacing w:after="0" w:line="660" w:lineRule="atLeast"/>
      <w:jc w:val="both"/>
    </w:pPr>
    <w:rPr>
      <w:rFonts w:ascii="Times New Roman" w:hAnsi="Times New Roman" w:cs="Lotus"/>
      <w:sz w:val="34"/>
      <w:szCs w:val="32"/>
    </w:rPr>
  </w:style>
  <w:style w:type="character" w:customStyle="1" w:styleId="Char">
    <w:name w:val="Char"/>
    <w:rsid w:val="00C80B7B"/>
    <w:rPr>
      <w:sz w:val="30"/>
      <w:szCs w:val="30"/>
      <w:lang w:val="en-US" w:eastAsia="en-US" w:bidi="ar-SA"/>
    </w:rPr>
  </w:style>
  <w:style w:type="paragraph" w:styleId="BodyText3">
    <w:name w:val="Body Text 3"/>
    <w:basedOn w:val="Normal"/>
    <w:link w:val="BodyText3Char"/>
    <w:rsid w:val="00C80B7B"/>
    <w:pPr>
      <w:spacing w:after="120" w:line="240" w:lineRule="auto"/>
    </w:pPr>
    <w:rPr>
      <w:rFonts w:ascii="Times New Roman" w:hAnsi="Times New Roman" w:cs="Times New Roman"/>
      <w:sz w:val="16"/>
      <w:szCs w:val="16"/>
      <w:lang w:val="x-none" w:eastAsia="x-none"/>
    </w:rPr>
  </w:style>
  <w:style w:type="character" w:customStyle="1" w:styleId="BodyText3Char">
    <w:name w:val="Body Text 3 Char"/>
    <w:basedOn w:val="DefaultParagraphFont"/>
    <w:link w:val="BodyText3"/>
    <w:rsid w:val="00C80B7B"/>
    <w:rPr>
      <w:rFonts w:ascii="Times New Roman" w:eastAsia="Times New Roman" w:hAnsi="Times New Roman" w:cs="Times New Roman"/>
      <w:sz w:val="16"/>
      <w:szCs w:val="16"/>
      <w:lang w:val="x-none" w:eastAsia="x-none"/>
    </w:rPr>
  </w:style>
  <w:style w:type="paragraph" w:styleId="NoSpacing">
    <w:name w:val="No Spacing"/>
    <w:link w:val="NoSpacingChar"/>
    <w:uiPriority w:val="1"/>
    <w:qFormat/>
    <w:rsid w:val="00C80B7B"/>
    <w:pPr>
      <w:spacing w:after="0" w:line="240" w:lineRule="auto"/>
    </w:pPr>
    <w:rPr>
      <w:rFonts w:ascii="Calibri" w:eastAsia="Times New Roman" w:hAnsi="Calibri" w:cs="Times New Roman"/>
    </w:rPr>
  </w:style>
  <w:style w:type="character" w:customStyle="1" w:styleId="NoSpacingChar">
    <w:name w:val="No Spacing Char"/>
    <w:link w:val="NoSpacing"/>
    <w:uiPriority w:val="1"/>
    <w:rsid w:val="00C80B7B"/>
    <w:rPr>
      <w:rFonts w:ascii="Calibri" w:eastAsia="Times New Roman" w:hAnsi="Calibri" w:cs="Times New Roman"/>
    </w:rPr>
  </w:style>
  <w:style w:type="character" w:styleId="Emphasis">
    <w:name w:val="Emphasis"/>
    <w:qFormat/>
    <w:rsid w:val="00C80B7B"/>
    <w:rPr>
      <w:i/>
      <w:iCs/>
    </w:rPr>
  </w:style>
  <w:style w:type="paragraph" w:customStyle="1" w:styleId="a">
    <w:name w:val="صضث"/>
    <w:basedOn w:val="Normal"/>
    <w:autoRedefine/>
    <w:rsid w:val="00C80B7B"/>
    <w:pPr>
      <w:bidi/>
      <w:spacing w:after="0" w:line="360" w:lineRule="auto"/>
      <w:ind w:hanging="1"/>
      <w:jc w:val="both"/>
    </w:pPr>
    <w:rPr>
      <w:rFonts w:ascii="B Traffic" w:hAnsi="B Traffic" w:cs="B Traffic"/>
      <w:b/>
      <w:bCs/>
      <w:i/>
      <w:sz w:val="28"/>
      <w:szCs w:val="28"/>
      <w:lang w:bidi="fa-IR"/>
    </w:rPr>
  </w:style>
  <w:style w:type="paragraph" w:customStyle="1" w:styleId="storytext">
    <w:name w:val="storytext"/>
    <w:basedOn w:val="Normal"/>
    <w:rsid w:val="00C80B7B"/>
    <w:pPr>
      <w:spacing w:before="100" w:beforeAutospacing="1" w:after="100" w:afterAutospacing="1" w:line="240" w:lineRule="auto"/>
    </w:pPr>
    <w:rPr>
      <w:rFonts w:ascii="Times New Roman" w:hAnsi="Times New Roman" w:cs="Times New Roman"/>
      <w:sz w:val="24"/>
      <w:szCs w:val="24"/>
    </w:rPr>
  </w:style>
  <w:style w:type="paragraph" w:customStyle="1" w:styleId="sitenavigation">
    <w:name w:val="sitenavigation"/>
    <w:basedOn w:val="Normal"/>
    <w:rsid w:val="00C80B7B"/>
    <w:pPr>
      <w:spacing w:before="100" w:beforeAutospacing="1" w:after="100" w:afterAutospacing="1" w:line="240" w:lineRule="auto"/>
    </w:pPr>
    <w:rPr>
      <w:rFonts w:ascii="Tahoma" w:hAnsi="Tahoma" w:cs="Tahoma"/>
      <w:color w:val="FFFFFF"/>
      <w:sz w:val="16"/>
      <w:szCs w:val="16"/>
    </w:rPr>
  </w:style>
  <w:style w:type="character" w:customStyle="1" w:styleId="tickertext">
    <w:name w:val="tickertext"/>
    <w:basedOn w:val="DefaultParagraphFont"/>
    <w:rsid w:val="00C80B7B"/>
  </w:style>
  <w:style w:type="table" w:customStyle="1" w:styleId="LightGrid-Accent12">
    <w:name w:val="Light Grid - Accent 12"/>
    <w:basedOn w:val="TableNormal"/>
    <w:uiPriority w:val="62"/>
    <w:rsid w:val="00C80B7B"/>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ambria" w:eastAsia="Times New Roman" w:hAnsi="Cambri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ambria" w:eastAsia="Times New Roman" w:hAnsi="Cambri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LightShading-Accent12">
    <w:name w:val="Light Shading - Accent 12"/>
    <w:basedOn w:val="TableNormal"/>
    <w:uiPriority w:val="60"/>
    <w:rsid w:val="00C80B7B"/>
    <w:pPr>
      <w:spacing w:after="0" w:line="240" w:lineRule="auto"/>
    </w:pPr>
    <w:rPr>
      <w:rFonts w:ascii="Times New Roman" w:eastAsia="Times New Roman" w:hAnsi="Times New Roman"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MediumList1-Accent12">
    <w:name w:val="Medium List 1 - Accent 12"/>
    <w:basedOn w:val="TableNormal"/>
    <w:uiPriority w:val="65"/>
    <w:rsid w:val="00C80B7B"/>
    <w:pPr>
      <w:spacing w:after="0" w:line="240" w:lineRule="auto"/>
    </w:pPr>
    <w:rPr>
      <w:rFonts w:ascii="Times New Roman" w:eastAsia="Times New Roman" w:hAnsi="Times New Roman"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styleId="LightList-Accent2">
    <w:name w:val="Light List Accent 2"/>
    <w:basedOn w:val="TableNormal"/>
    <w:uiPriority w:val="61"/>
    <w:rsid w:val="00C80B7B"/>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paragraph" w:customStyle="1" w:styleId="1">
    <w:name w:val="تیتر1"/>
    <w:basedOn w:val="Normal"/>
    <w:autoRedefine/>
    <w:rsid w:val="00C80B7B"/>
    <w:pPr>
      <w:bidi/>
      <w:spacing w:after="0" w:line="240" w:lineRule="auto"/>
      <w:ind w:firstLine="567"/>
      <w:jc w:val="lowKashida"/>
    </w:pPr>
    <w:rPr>
      <w:rFonts w:ascii="Arial" w:hAnsi="Arial" w:cs="B Zar"/>
      <w:bCs/>
      <w:sz w:val="26"/>
      <w:szCs w:val="26"/>
      <w:lang w:bidi="fa-IR"/>
    </w:rPr>
  </w:style>
  <w:style w:type="paragraph" w:styleId="TOCHeading">
    <w:name w:val="TOC Heading"/>
    <w:basedOn w:val="Heading1"/>
    <w:next w:val="Normal"/>
    <w:uiPriority w:val="39"/>
    <w:qFormat/>
    <w:rsid w:val="00C80B7B"/>
    <w:pPr>
      <w:keepLines/>
      <w:bidi w:val="0"/>
      <w:spacing w:before="480" w:after="0" w:line="276" w:lineRule="auto"/>
      <w:outlineLvl w:val="9"/>
    </w:pPr>
    <w:rPr>
      <w:rFonts w:ascii="Cambria" w:hAnsi="Cambria" w:cs="Times New Roman"/>
      <w:color w:val="365F91"/>
      <w:kern w:val="0"/>
      <w:sz w:val="28"/>
      <w:szCs w:val="28"/>
      <w:lang w:eastAsia="ja-JP" w:bidi="ar-SA"/>
    </w:rPr>
  </w:style>
  <w:style w:type="paragraph" w:styleId="TOC2">
    <w:name w:val="toc 2"/>
    <w:basedOn w:val="Normal"/>
    <w:next w:val="Normal"/>
    <w:autoRedefine/>
    <w:uiPriority w:val="39"/>
    <w:rsid w:val="00C80B7B"/>
    <w:pPr>
      <w:bidi/>
      <w:spacing w:after="100" w:line="240" w:lineRule="auto"/>
      <w:ind w:left="240"/>
    </w:pPr>
    <w:rPr>
      <w:rFonts w:ascii="Times New Roman" w:hAnsi="Times New Roman" w:cs="Times New Roman"/>
      <w:sz w:val="24"/>
      <w:szCs w:val="24"/>
      <w:lang w:bidi="fa-IR"/>
    </w:rPr>
  </w:style>
  <w:style w:type="table" w:customStyle="1" w:styleId="LightList-Accent11">
    <w:name w:val="Light List - Accent 11"/>
    <w:basedOn w:val="TableNormal"/>
    <w:uiPriority w:val="61"/>
    <w:rsid w:val="00C80B7B"/>
    <w:pPr>
      <w:spacing w:after="0" w:line="240" w:lineRule="auto"/>
    </w:pPr>
    <w:rPr>
      <w:rFonts w:ascii="Calibri" w:eastAsia="Times New Roman" w:hAnsi="Calibri" w:cs="Arial"/>
      <w:sz w:val="20"/>
      <w:szCs w:val="20"/>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customStyle="1" w:styleId="summary">
    <w:name w:val="summary"/>
    <w:basedOn w:val="Normal"/>
    <w:rsid w:val="00C80B7B"/>
    <w:pPr>
      <w:spacing w:before="100" w:beforeAutospacing="1" w:after="100" w:afterAutospacing="1" w:line="240" w:lineRule="auto"/>
    </w:pPr>
    <w:rPr>
      <w:rFonts w:ascii="Times New Roman" w:hAnsi="Times New Roman" w:cs="Times New Roman"/>
      <w:sz w:val="24"/>
      <w:szCs w:val="24"/>
    </w:rPr>
  </w:style>
  <w:style w:type="character" w:customStyle="1" w:styleId="p-button-send">
    <w:name w:val="p-button-send"/>
    <w:rsid w:val="00C80B7B"/>
  </w:style>
  <w:style w:type="table" w:customStyle="1" w:styleId="LightList-Accent51">
    <w:name w:val="Light List - Accent 51"/>
    <w:basedOn w:val="TableNormal"/>
    <w:next w:val="LightList-Accent5"/>
    <w:uiPriority w:val="61"/>
    <w:rsid w:val="00C80B7B"/>
    <w:pPr>
      <w:spacing w:after="0" w:line="240" w:lineRule="auto"/>
    </w:pPr>
    <w:rPr>
      <w:rFonts w:ascii="Calibri" w:eastAsia="Calibri" w:hAnsi="Calibri" w:cs="Arial"/>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character" w:customStyle="1" w:styleId="flagicon">
    <w:name w:val="flagicon"/>
    <w:rsid w:val="00C80B7B"/>
  </w:style>
  <w:style w:type="table" w:styleId="LightShading-Accent1">
    <w:name w:val="Light Shading Accent 1"/>
    <w:basedOn w:val="TableNormal"/>
    <w:uiPriority w:val="60"/>
    <w:rsid w:val="00C80B7B"/>
    <w:pPr>
      <w:spacing w:after="0" w:line="240" w:lineRule="auto"/>
    </w:pPr>
    <w:rPr>
      <w:rFonts w:ascii="Calibri" w:eastAsia="Times New Roman" w:hAnsi="Calibri" w:cs="Arial"/>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msonormal0">
    <w:name w:val="msonormal"/>
    <w:basedOn w:val="Normal"/>
    <w:rsid w:val="00C80B7B"/>
    <w:pPr>
      <w:spacing w:before="100" w:beforeAutospacing="1" w:after="100" w:afterAutospacing="1" w:line="240" w:lineRule="auto"/>
    </w:pPr>
    <w:rPr>
      <w:rFonts w:ascii="Times New Roman" w:hAnsi="Times New Roman" w:cs="Times New Roman"/>
      <w:sz w:val="24"/>
      <w:szCs w:val="24"/>
    </w:rPr>
  </w:style>
  <w:style w:type="paragraph" w:customStyle="1" w:styleId="xl63">
    <w:name w:val="xl63"/>
    <w:basedOn w:val="Normal"/>
    <w:rsid w:val="00C80B7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cs="B Nazanin"/>
      <w:sz w:val="20"/>
      <w:szCs w:val="20"/>
    </w:rPr>
  </w:style>
  <w:style w:type="paragraph" w:customStyle="1" w:styleId="xl64">
    <w:name w:val="xl64"/>
    <w:basedOn w:val="Normal"/>
    <w:rsid w:val="00C80B7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hAnsi="Times New Roman" w:cs="B Nazanin"/>
      <w:sz w:val="20"/>
      <w:szCs w:val="20"/>
    </w:rPr>
  </w:style>
  <w:style w:type="paragraph" w:customStyle="1" w:styleId="xl65">
    <w:name w:val="xl65"/>
    <w:basedOn w:val="Normal"/>
    <w:rsid w:val="00C80B7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s="B Nazanin"/>
      <w:sz w:val="20"/>
      <w:szCs w:val="20"/>
    </w:rPr>
  </w:style>
  <w:style w:type="paragraph" w:customStyle="1" w:styleId="xl66">
    <w:name w:val="xl66"/>
    <w:basedOn w:val="Normal"/>
    <w:rsid w:val="00C80B7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cs="B Nazanin"/>
      <w:sz w:val="20"/>
      <w:szCs w:val="20"/>
    </w:rPr>
  </w:style>
  <w:style w:type="paragraph" w:customStyle="1" w:styleId="xl67">
    <w:name w:val="xl67"/>
    <w:basedOn w:val="Normal"/>
    <w:rsid w:val="00C80B7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cs="B Nazanin"/>
      <w:sz w:val="20"/>
      <w:szCs w:val="20"/>
    </w:rPr>
  </w:style>
  <w:style w:type="paragraph" w:customStyle="1" w:styleId="xl68">
    <w:name w:val="xl68"/>
    <w:basedOn w:val="Normal"/>
    <w:rsid w:val="00C80B7B"/>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hAnsi="Times New Roman" w:cs="B Nazanin"/>
      <w:sz w:val="20"/>
      <w:szCs w:val="20"/>
    </w:rPr>
  </w:style>
  <w:style w:type="paragraph" w:customStyle="1" w:styleId="xl69">
    <w:name w:val="xl69"/>
    <w:basedOn w:val="Normal"/>
    <w:rsid w:val="00C80B7B"/>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right"/>
    </w:pPr>
    <w:rPr>
      <w:rFonts w:ascii="Times New Roman" w:hAnsi="Times New Roman" w:cs="B Nazanin"/>
      <w:sz w:val="20"/>
      <w:szCs w:val="20"/>
    </w:rPr>
  </w:style>
  <w:style w:type="paragraph" w:customStyle="1" w:styleId="xl70">
    <w:name w:val="xl70"/>
    <w:basedOn w:val="Normal"/>
    <w:rsid w:val="00C80B7B"/>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hAnsi="Times New Roman" w:cs="B Nazanin"/>
      <w:sz w:val="20"/>
      <w:szCs w:val="20"/>
    </w:rPr>
  </w:style>
  <w:style w:type="paragraph" w:customStyle="1" w:styleId="xl71">
    <w:name w:val="xl71"/>
    <w:basedOn w:val="Normal"/>
    <w:rsid w:val="00C80B7B"/>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ascii="Times New Roman" w:hAnsi="Times New Roman" w:cs="B Nazanin"/>
      <w:sz w:val="20"/>
      <w:szCs w:val="20"/>
    </w:rPr>
  </w:style>
  <w:style w:type="paragraph" w:customStyle="1" w:styleId="xl72">
    <w:name w:val="xl72"/>
    <w:basedOn w:val="Normal"/>
    <w:rsid w:val="00C80B7B"/>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ascii="Times New Roman" w:hAnsi="Times New Roman" w:cs="B Nazanin"/>
      <w:sz w:val="20"/>
      <w:szCs w:val="20"/>
    </w:rPr>
  </w:style>
  <w:style w:type="paragraph" w:customStyle="1" w:styleId="xl73">
    <w:name w:val="xl73"/>
    <w:basedOn w:val="Normal"/>
    <w:rsid w:val="00C80B7B"/>
    <w:pPr>
      <w:shd w:val="clear" w:color="000000" w:fill="FFFF00"/>
      <w:spacing w:before="100" w:beforeAutospacing="1" w:after="100" w:afterAutospacing="1" w:line="240" w:lineRule="auto"/>
    </w:pPr>
    <w:rPr>
      <w:rFonts w:ascii="Times New Roman" w:hAnsi="Times New Roman" w:cs="Times New Roman"/>
      <w:sz w:val="24"/>
      <w:szCs w:val="24"/>
    </w:rPr>
  </w:style>
  <w:style w:type="paragraph" w:customStyle="1" w:styleId="MshTitle">
    <w:name w:val="Msh_Title"/>
    <w:basedOn w:val="MshRTLBodyText"/>
    <w:rsid w:val="00C80B7B"/>
    <w:pPr>
      <w:jc w:val="center"/>
    </w:pPr>
    <w:rPr>
      <w:bCs/>
      <w:kern w:val="28"/>
      <w:sz w:val="40"/>
      <w:szCs w:val="40"/>
      <w:lang w:bidi="ar-SA"/>
    </w:rPr>
  </w:style>
  <w:style w:type="paragraph" w:styleId="TOC3">
    <w:name w:val="toc 3"/>
    <w:basedOn w:val="Normal"/>
    <w:next w:val="Normal"/>
    <w:autoRedefine/>
    <w:uiPriority w:val="39"/>
    <w:rsid w:val="00C80B7B"/>
    <w:pPr>
      <w:bidi/>
      <w:spacing w:after="100" w:line="240" w:lineRule="auto"/>
      <w:ind w:left="480"/>
    </w:pPr>
    <w:rPr>
      <w:rFonts w:ascii="B Nazanin" w:hAnsi="B Nazanin" w:cs="B Nazanin"/>
      <w:sz w:val="24"/>
      <w:szCs w:val="24"/>
      <w:lang w:bidi="fa-IR"/>
    </w:rPr>
  </w:style>
  <w:style w:type="paragraph" w:styleId="TOC1">
    <w:name w:val="toc 1"/>
    <w:basedOn w:val="Normal"/>
    <w:next w:val="Normal"/>
    <w:autoRedefine/>
    <w:uiPriority w:val="39"/>
    <w:rsid w:val="00C80B7B"/>
    <w:pPr>
      <w:tabs>
        <w:tab w:val="right" w:leader="dot" w:pos="10054"/>
      </w:tabs>
      <w:bidi/>
      <w:spacing w:after="100" w:line="240" w:lineRule="auto"/>
    </w:pPr>
    <w:rPr>
      <w:rFonts w:ascii="B Nazanin" w:hAnsi="B Nazanin" w:cs="B Nazanin"/>
      <w:noProof/>
      <w:sz w:val="24"/>
      <w:szCs w:val="24"/>
      <w:lang w:bidi="fa-IR"/>
    </w:rPr>
  </w:style>
  <w:style w:type="paragraph" w:customStyle="1" w:styleId="wp-caption-text">
    <w:name w:val="wp-caption-text"/>
    <w:basedOn w:val="Normal"/>
    <w:rsid w:val="00C80B7B"/>
    <w:pPr>
      <w:spacing w:before="100" w:beforeAutospacing="1" w:after="100" w:afterAutospacing="1" w:line="240" w:lineRule="auto"/>
    </w:pPr>
    <w:rPr>
      <w:rFonts w:ascii="Times New Roman" w:hAnsi="Times New Roman" w:cs="Times New Roman"/>
      <w:sz w:val="24"/>
      <w:szCs w:val="24"/>
    </w:rPr>
  </w:style>
  <w:style w:type="character" w:customStyle="1" w:styleId="ctatext">
    <w:name w:val="ctatext"/>
    <w:rsid w:val="00C80B7B"/>
  </w:style>
  <w:style w:type="character" w:customStyle="1" w:styleId="posttitle">
    <w:name w:val="posttitle"/>
    <w:rsid w:val="00C80B7B"/>
  </w:style>
  <w:style w:type="character" w:customStyle="1" w:styleId="tooltips">
    <w:name w:val="tooltips"/>
    <w:rsid w:val="00C80B7B"/>
  </w:style>
  <w:style w:type="character" w:customStyle="1" w:styleId="CharChar14">
    <w:name w:val="Char Char14"/>
    <w:rsid w:val="00C80B7B"/>
    <w:rPr>
      <w:rFonts w:ascii="Tahoma" w:hAnsi="Tahoma" w:cs="Tahoma"/>
      <w:sz w:val="16"/>
      <w:szCs w:val="16"/>
    </w:rPr>
  </w:style>
  <w:style w:type="character" w:customStyle="1" w:styleId="CharChar13">
    <w:name w:val="Char Char13"/>
    <w:rsid w:val="00C80B7B"/>
  </w:style>
  <w:style w:type="character" w:customStyle="1" w:styleId="CharChar12">
    <w:name w:val="Char Char12"/>
    <w:rsid w:val="00C80B7B"/>
  </w:style>
  <w:style w:type="character" w:customStyle="1" w:styleId="CharChar11">
    <w:name w:val="Char Char11"/>
    <w:rsid w:val="00C80B7B"/>
    <w:rPr>
      <w:sz w:val="20"/>
      <w:szCs w:val="20"/>
    </w:rPr>
  </w:style>
  <w:style w:type="numbering" w:customStyle="1" w:styleId="NoList2">
    <w:name w:val="No List2"/>
    <w:next w:val="NoList"/>
    <w:uiPriority w:val="99"/>
    <w:semiHidden/>
    <w:unhideWhenUsed/>
    <w:rsid w:val="00C80B7B"/>
  </w:style>
  <w:style w:type="table" w:customStyle="1" w:styleId="TableGrid1">
    <w:name w:val="Table Grid1"/>
    <w:basedOn w:val="TableNormal"/>
    <w:next w:val="TableGrid"/>
    <w:uiPriority w:val="39"/>
    <w:rsid w:val="00C80B7B"/>
    <w:pPr>
      <w:spacing w:after="0" w:line="240" w:lineRule="auto"/>
    </w:pPr>
    <w:rPr>
      <w:rFonts w:ascii="Calibri" w:eastAsia="Times New Roman" w:hAnsi="Calibri" w:cs="Arial"/>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MediumGrid2-Accent51">
    <w:name w:val="Medium Grid 2 - Accent 51"/>
    <w:basedOn w:val="TableNormal"/>
    <w:next w:val="MediumGrid2-Accent5"/>
    <w:uiPriority w:val="68"/>
    <w:rsid w:val="00C80B7B"/>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cPr>
      <w:shd w:val="clear" w:color="auto" w:fill="D2EAF1"/>
    </w:tcPr>
    <w:tblStylePr w:type="firstRow">
      <w:rPr>
        <w:b/>
        <w:bCs/>
        <w:color w:val="000000"/>
      </w:rPr>
      <w:tblPr/>
      <w:tcPr>
        <w:shd w:val="clear" w:color="auto" w:fill="EDF6F9"/>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AEEF3"/>
      </w:tcPr>
    </w:tblStylePr>
    <w:tblStylePr w:type="band1Vert">
      <w:tblPr/>
      <w:tcPr>
        <w:shd w:val="clear" w:color="auto" w:fill="A5D5E2"/>
      </w:tcPr>
    </w:tblStylePr>
    <w:tblStylePr w:type="band1Horz">
      <w:tblPr/>
      <w:tcPr>
        <w:tcBorders>
          <w:insideH w:val="single" w:sz="6" w:space="0" w:color="4BACC6"/>
          <w:insideV w:val="single" w:sz="6" w:space="0" w:color="4BACC6"/>
        </w:tcBorders>
        <w:shd w:val="clear" w:color="auto" w:fill="A5D5E2"/>
      </w:tcPr>
    </w:tblStylePr>
    <w:tblStylePr w:type="nwCell">
      <w:tblPr/>
      <w:tcPr>
        <w:shd w:val="clear" w:color="auto" w:fill="FFFFFF"/>
      </w:tcPr>
    </w:tblStylePr>
  </w:style>
  <w:style w:type="table" w:customStyle="1" w:styleId="MediumGrid2-Accent41">
    <w:name w:val="Medium Grid 2 - Accent 41"/>
    <w:basedOn w:val="TableNormal"/>
    <w:next w:val="MediumGrid2-Accent4"/>
    <w:uiPriority w:val="68"/>
    <w:rsid w:val="00C80B7B"/>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customStyle="1" w:styleId="MediumGrid2-Accent31">
    <w:name w:val="Medium Grid 2 - Accent 31"/>
    <w:basedOn w:val="TableNormal"/>
    <w:next w:val="MediumGrid2-Accent3"/>
    <w:uiPriority w:val="68"/>
    <w:rsid w:val="00C80B7B"/>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cPr>
      <w:shd w:val="clear" w:color="auto" w:fill="E6EED5"/>
    </w:tcPr>
    <w:tblStylePr w:type="firstRow">
      <w:rPr>
        <w:b/>
        <w:bCs/>
        <w:color w:val="000000"/>
      </w:rPr>
      <w:tblPr/>
      <w:tcPr>
        <w:shd w:val="clear" w:color="auto" w:fill="F5F8EE"/>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AF1DD"/>
      </w:tcPr>
    </w:tblStylePr>
    <w:tblStylePr w:type="band1Vert">
      <w:tblPr/>
      <w:tcPr>
        <w:shd w:val="clear" w:color="auto" w:fill="CDDDAC"/>
      </w:tcPr>
    </w:tblStylePr>
    <w:tblStylePr w:type="band1Horz">
      <w:tblPr/>
      <w:tcPr>
        <w:tcBorders>
          <w:insideH w:val="single" w:sz="6" w:space="0" w:color="9BBB59"/>
          <w:insideV w:val="single" w:sz="6" w:space="0" w:color="9BBB59"/>
        </w:tcBorders>
        <w:shd w:val="clear" w:color="auto" w:fill="CDDDAC"/>
      </w:tcPr>
    </w:tblStylePr>
    <w:tblStylePr w:type="nwCell">
      <w:tblPr/>
      <w:tcPr>
        <w:shd w:val="clear" w:color="auto" w:fill="FFFFFF"/>
      </w:tcPr>
    </w:tblStylePr>
  </w:style>
  <w:style w:type="table" w:customStyle="1" w:styleId="MediumGrid2-Accent11">
    <w:name w:val="Medium Grid 2 - Accent 11"/>
    <w:basedOn w:val="TableNormal"/>
    <w:next w:val="MediumGrid2-Accent1"/>
    <w:uiPriority w:val="68"/>
    <w:rsid w:val="00C80B7B"/>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cPr>
      <w:shd w:val="clear" w:color="auto" w:fill="D3DFEE"/>
    </w:tcPr>
    <w:tblStylePr w:type="firstRow">
      <w:rPr>
        <w:b/>
        <w:bCs/>
        <w:color w:val="000000"/>
      </w:rPr>
      <w:tblPr/>
      <w:tcPr>
        <w:shd w:val="clear" w:color="auto" w:fill="EDF2F8"/>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BE5F1"/>
      </w:tcPr>
    </w:tblStylePr>
    <w:tblStylePr w:type="band1Vert">
      <w:tblPr/>
      <w:tcPr>
        <w:shd w:val="clear" w:color="auto" w:fill="A7BFDE"/>
      </w:tcPr>
    </w:tblStylePr>
    <w:tblStylePr w:type="band1Horz">
      <w:tblPr/>
      <w:tcPr>
        <w:tcBorders>
          <w:insideH w:val="single" w:sz="6" w:space="0" w:color="4F81BD"/>
          <w:insideV w:val="single" w:sz="6" w:space="0" w:color="4F81BD"/>
        </w:tcBorders>
        <w:shd w:val="clear" w:color="auto" w:fill="A7BFDE"/>
      </w:tcPr>
    </w:tblStylePr>
    <w:tblStylePr w:type="nwCell">
      <w:tblPr/>
      <w:tcPr>
        <w:shd w:val="clear" w:color="auto" w:fill="FFFFFF"/>
      </w:tcPr>
    </w:tblStylePr>
  </w:style>
  <w:style w:type="table" w:customStyle="1" w:styleId="MediumGrid2-Accent21">
    <w:name w:val="Medium Grid 2 - Accent 21"/>
    <w:basedOn w:val="TableNormal"/>
    <w:next w:val="MediumGrid2-Accent2"/>
    <w:uiPriority w:val="68"/>
    <w:rsid w:val="00C80B7B"/>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numbering" w:customStyle="1" w:styleId="NoList11">
    <w:name w:val="No List11"/>
    <w:next w:val="NoList"/>
    <w:uiPriority w:val="99"/>
    <w:semiHidden/>
    <w:unhideWhenUsed/>
    <w:rsid w:val="00C80B7B"/>
  </w:style>
  <w:style w:type="table" w:customStyle="1" w:styleId="ColorfulGrid-Accent21">
    <w:name w:val="Colorful Grid - Accent 21"/>
    <w:basedOn w:val="TableNormal"/>
    <w:next w:val="ColorfulGrid-Accent2"/>
    <w:uiPriority w:val="73"/>
    <w:rsid w:val="00C80B7B"/>
    <w:pPr>
      <w:spacing w:after="0" w:line="240" w:lineRule="auto"/>
    </w:pPr>
    <w:rPr>
      <w:rFonts w:ascii="Times New Roman" w:eastAsia="Times New Roman" w:hAnsi="Times New Roman" w:cs="Times New Roman"/>
      <w:color w:val="000000"/>
      <w:sz w:val="20"/>
      <w:szCs w:val="20"/>
    </w:rPr>
    <w:tblPr>
      <w:tblStyleRowBandSize w:val="1"/>
      <w:tblStyleColBandSize w:val="1"/>
      <w:tblBorders>
        <w:insideH w:val="single" w:sz="4" w:space="0" w:color="FFFFFF"/>
      </w:tblBorders>
    </w:tblPr>
    <w:tcPr>
      <w:shd w:val="clear" w:color="auto" w:fill="F2DBDB"/>
    </w:tcPr>
    <w:tblStylePr w:type="firstRow">
      <w:rPr>
        <w:b/>
        <w:bCs/>
      </w:rPr>
      <w:tblPr/>
      <w:tcPr>
        <w:shd w:val="clear" w:color="auto" w:fill="E5B8B7"/>
      </w:tcPr>
    </w:tblStylePr>
    <w:tblStylePr w:type="lastRow">
      <w:rPr>
        <w:b/>
        <w:bCs/>
        <w:color w:val="000000"/>
      </w:rPr>
      <w:tblPr/>
      <w:tcPr>
        <w:shd w:val="clear" w:color="auto" w:fill="E5B8B7"/>
      </w:tcPr>
    </w:tblStylePr>
    <w:tblStylePr w:type="firstCol">
      <w:rPr>
        <w:color w:val="FFFFFF"/>
      </w:rPr>
      <w:tblPr/>
      <w:tcPr>
        <w:shd w:val="clear" w:color="auto" w:fill="943634"/>
      </w:tcPr>
    </w:tblStylePr>
    <w:tblStylePr w:type="lastCol">
      <w:rPr>
        <w:color w:val="FFFFFF"/>
      </w:rPr>
      <w:tblPr/>
      <w:tcPr>
        <w:shd w:val="clear" w:color="auto" w:fill="943634"/>
      </w:tcPr>
    </w:tblStylePr>
    <w:tblStylePr w:type="band1Vert">
      <w:tblPr/>
      <w:tcPr>
        <w:shd w:val="clear" w:color="auto" w:fill="DFA7A6"/>
      </w:tcPr>
    </w:tblStylePr>
    <w:tblStylePr w:type="band1Horz">
      <w:tblPr/>
      <w:tcPr>
        <w:shd w:val="clear" w:color="auto" w:fill="DFA7A6"/>
      </w:tcPr>
    </w:tblStylePr>
  </w:style>
  <w:style w:type="table" w:customStyle="1" w:styleId="MediumList1-Accent21">
    <w:name w:val="Medium List 1 - Accent 21"/>
    <w:basedOn w:val="TableNormal"/>
    <w:next w:val="MediumList1-Accent2"/>
    <w:uiPriority w:val="65"/>
    <w:rsid w:val="00C80B7B"/>
    <w:pPr>
      <w:spacing w:after="0" w:line="240" w:lineRule="auto"/>
    </w:pPr>
    <w:rPr>
      <w:rFonts w:ascii="Times New Roman" w:eastAsia="Times New Roman" w:hAnsi="Times New Roman" w:cs="Times New Roman"/>
      <w:color w:val="000000"/>
      <w:sz w:val="20"/>
      <w:szCs w:val="20"/>
    </w:rPr>
    <w:tblPr>
      <w:tblStyleRowBandSize w:val="1"/>
      <w:tblStyleColBandSize w:val="1"/>
      <w:tblBorders>
        <w:top w:val="single" w:sz="8" w:space="0" w:color="C0504D"/>
        <w:bottom w:val="single" w:sz="8" w:space="0" w:color="C0504D"/>
      </w:tblBorders>
    </w:tblPr>
    <w:tblStylePr w:type="firstRow">
      <w:rPr>
        <w:rFonts w:ascii="Cambria" w:eastAsia="Times New Roman" w:hAnsi="Cambria" w:cs="Times New Roman"/>
      </w:rPr>
      <w:tblPr/>
      <w:tcPr>
        <w:tcBorders>
          <w:top w:val="nil"/>
          <w:bottom w:val="single" w:sz="8" w:space="0" w:color="C0504D"/>
        </w:tcBorders>
      </w:tcPr>
    </w:tblStylePr>
    <w:tblStylePr w:type="lastRow">
      <w:rPr>
        <w:b/>
        <w:bCs/>
        <w:color w:val="1F497D"/>
      </w:rPr>
      <w:tblPr/>
      <w:tcPr>
        <w:tcBorders>
          <w:top w:val="single" w:sz="8" w:space="0" w:color="C0504D"/>
          <w:bottom w:val="single" w:sz="8" w:space="0" w:color="C0504D"/>
        </w:tcBorders>
      </w:tcPr>
    </w:tblStylePr>
    <w:tblStylePr w:type="firstCol">
      <w:rPr>
        <w:b/>
        <w:bCs/>
      </w:rPr>
    </w:tblStylePr>
    <w:tblStylePr w:type="lastCol">
      <w:rPr>
        <w:b/>
        <w:bCs/>
      </w:rPr>
      <w:tblPr/>
      <w:tcPr>
        <w:tcBorders>
          <w:top w:val="single" w:sz="8" w:space="0" w:color="C0504D"/>
          <w:bottom w:val="single" w:sz="8" w:space="0" w:color="C0504D"/>
        </w:tcBorders>
      </w:tcPr>
    </w:tblStylePr>
    <w:tblStylePr w:type="band1Vert">
      <w:tblPr/>
      <w:tcPr>
        <w:shd w:val="clear" w:color="auto" w:fill="EFD3D2"/>
      </w:tcPr>
    </w:tblStylePr>
    <w:tblStylePr w:type="band1Horz">
      <w:tblPr/>
      <w:tcPr>
        <w:shd w:val="clear" w:color="auto" w:fill="EFD3D2"/>
      </w:tcPr>
    </w:tblStylePr>
  </w:style>
  <w:style w:type="table" w:customStyle="1" w:styleId="LightShading-Accent21">
    <w:name w:val="Light Shading - Accent 21"/>
    <w:basedOn w:val="TableNormal"/>
    <w:next w:val="LightShading-Accent2"/>
    <w:uiPriority w:val="60"/>
    <w:rsid w:val="00C80B7B"/>
    <w:pPr>
      <w:spacing w:after="0" w:line="240" w:lineRule="auto"/>
    </w:pPr>
    <w:rPr>
      <w:rFonts w:ascii="Times New Roman" w:eastAsia="Times New Roman" w:hAnsi="Times New Roman" w:cs="Times New Roman"/>
      <w:color w:val="943634"/>
      <w:sz w:val="20"/>
      <w:szCs w:val="20"/>
    </w:rPr>
    <w:tblPr>
      <w:tblStyleRowBandSize w:val="1"/>
      <w:tblStyleColBandSize w:val="1"/>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MediumShading1-Accent31">
    <w:name w:val="Medium Shading 1 - Accent 31"/>
    <w:basedOn w:val="TableNormal"/>
    <w:next w:val="MediumShading1-Accent3"/>
    <w:uiPriority w:val="63"/>
    <w:rsid w:val="00C80B7B"/>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MediumShading1-Accent61">
    <w:name w:val="Medium Shading 1 - Accent 61"/>
    <w:basedOn w:val="TableNormal"/>
    <w:next w:val="MediumShading1-Accent6"/>
    <w:uiPriority w:val="63"/>
    <w:rsid w:val="00C80B7B"/>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tblBorders>
    </w:tblPr>
    <w:tblStylePr w:type="firstRow">
      <w:pPr>
        <w:spacing w:before="0" w:after="0" w:line="240" w:lineRule="auto"/>
      </w:pPr>
      <w:rPr>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0" w:after="0" w:line="240" w:lineRule="auto"/>
      </w:pPr>
      <w:rPr>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b/>
        <w:bCs/>
      </w:rPr>
    </w:tblStylePr>
    <w:tblStylePr w:type="lastCol">
      <w:rPr>
        <w:b/>
        <w:bCs/>
      </w:rPr>
    </w:tblStylePr>
    <w:tblStylePr w:type="band1Vert">
      <w:tblPr/>
      <w:tcPr>
        <w:shd w:val="clear" w:color="auto" w:fill="FDE4D0"/>
      </w:tcPr>
    </w:tblStylePr>
    <w:tblStylePr w:type="band1Horz">
      <w:tblPr/>
      <w:tcPr>
        <w:tcBorders>
          <w:insideH w:val="nil"/>
          <w:insideV w:val="nil"/>
        </w:tcBorders>
        <w:shd w:val="clear" w:color="auto" w:fill="FDE4D0"/>
      </w:tcPr>
    </w:tblStylePr>
    <w:tblStylePr w:type="band2Horz">
      <w:tblPr/>
      <w:tcPr>
        <w:tcBorders>
          <w:insideH w:val="nil"/>
          <w:insideV w:val="nil"/>
        </w:tcBorders>
      </w:tcPr>
    </w:tblStylePr>
  </w:style>
  <w:style w:type="table" w:customStyle="1" w:styleId="MediumShading1-Accent41">
    <w:name w:val="Medium Shading 1 - Accent 41"/>
    <w:basedOn w:val="TableNormal"/>
    <w:next w:val="MediumShading1-Accent4"/>
    <w:uiPriority w:val="63"/>
    <w:rsid w:val="00C80B7B"/>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tblBorders>
    </w:tblPr>
    <w:tblStylePr w:type="firstRow">
      <w:pPr>
        <w:spacing w:before="0" w:after="0" w:line="240" w:lineRule="auto"/>
      </w:pPr>
      <w:rPr>
        <w:b/>
        <w:bCs/>
        <w:color w:val="FFFFFF"/>
      </w:rPr>
      <w:tblPr/>
      <w:tcPr>
        <w:tcBorders>
          <w:top w:val="single" w:sz="8" w:space="0" w:color="9F8AB9"/>
          <w:left w:val="single" w:sz="8" w:space="0" w:color="9F8AB9"/>
          <w:bottom w:val="single" w:sz="8" w:space="0" w:color="9F8AB9"/>
          <w:right w:val="single" w:sz="8" w:space="0" w:color="9F8AB9"/>
          <w:insideH w:val="nil"/>
          <w:insideV w:val="nil"/>
        </w:tcBorders>
        <w:shd w:val="clear" w:color="auto" w:fill="8064A2"/>
      </w:tcPr>
    </w:tblStylePr>
    <w:tblStylePr w:type="lastRow">
      <w:pPr>
        <w:spacing w:before="0" w:after="0" w:line="240" w:lineRule="auto"/>
      </w:pPr>
      <w:rPr>
        <w:b/>
        <w:bCs/>
      </w:rPr>
      <w:tblPr/>
      <w:tcPr>
        <w:tcBorders>
          <w:top w:val="double" w:sz="6" w:space="0" w:color="9F8AB9"/>
          <w:left w:val="single" w:sz="8" w:space="0" w:color="9F8AB9"/>
          <w:bottom w:val="single" w:sz="8" w:space="0" w:color="9F8AB9"/>
          <w:right w:val="single" w:sz="8" w:space="0" w:color="9F8AB9"/>
          <w:insideH w:val="nil"/>
          <w:insideV w:val="nil"/>
        </w:tcBorders>
      </w:tcPr>
    </w:tblStylePr>
    <w:tblStylePr w:type="firstCol">
      <w:rPr>
        <w:b/>
        <w:bCs/>
      </w:rPr>
    </w:tblStylePr>
    <w:tblStylePr w:type="lastCol">
      <w:rPr>
        <w:b/>
        <w:bCs/>
      </w:rPr>
    </w:tblStylePr>
    <w:tblStylePr w:type="band1Vert">
      <w:tblPr/>
      <w:tcPr>
        <w:shd w:val="clear" w:color="auto" w:fill="DFD8E8"/>
      </w:tcPr>
    </w:tblStylePr>
    <w:tblStylePr w:type="band1Horz">
      <w:tblPr/>
      <w:tcPr>
        <w:tcBorders>
          <w:insideH w:val="nil"/>
          <w:insideV w:val="nil"/>
        </w:tcBorders>
        <w:shd w:val="clear" w:color="auto" w:fill="DFD8E8"/>
      </w:tcPr>
    </w:tblStylePr>
    <w:tblStylePr w:type="band2Horz">
      <w:tblPr/>
      <w:tcPr>
        <w:tcBorders>
          <w:insideH w:val="nil"/>
          <w:insideV w:val="nil"/>
        </w:tcBorders>
      </w:tcPr>
    </w:tblStylePr>
  </w:style>
  <w:style w:type="table" w:customStyle="1" w:styleId="LightList-Accent31">
    <w:name w:val="Light List - Accent 31"/>
    <w:basedOn w:val="TableNormal"/>
    <w:next w:val="LightList-Accent3"/>
    <w:uiPriority w:val="61"/>
    <w:rsid w:val="00C80B7B"/>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Grid-Accent111">
    <w:name w:val="Light Grid - Accent 111"/>
    <w:basedOn w:val="TableNormal"/>
    <w:uiPriority w:val="62"/>
    <w:rsid w:val="00C80B7B"/>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ambria" w:eastAsia="Times New Roman" w:hAnsi="Cambri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ambria" w:eastAsia="Times New Roman" w:hAnsi="Cambri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LightShading-Accent111">
    <w:name w:val="Light Shading - Accent 111"/>
    <w:basedOn w:val="TableNormal"/>
    <w:uiPriority w:val="60"/>
    <w:rsid w:val="00C80B7B"/>
    <w:pPr>
      <w:spacing w:after="0" w:line="240" w:lineRule="auto"/>
    </w:pPr>
    <w:rPr>
      <w:rFonts w:ascii="Times New Roman" w:eastAsia="Times New Roman" w:hAnsi="Times New Roman"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MediumShading1-Accent21">
    <w:name w:val="Medium Shading 1 - Accent 21"/>
    <w:basedOn w:val="TableNormal"/>
    <w:next w:val="MediumShading1-Accent2"/>
    <w:uiPriority w:val="63"/>
    <w:rsid w:val="00C80B7B"/>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0" w:after="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0" w:after="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MediumList1-Accent41">
    <w:name w:val="Medium List 1 - Accent 41"/>
    <w:basedOn w:val="TableNormal"/>
    <w:next w:val="MediumList1-Accent4"/>
    <w:uiPriority w:val="65"/>
    <w:rsid w:val="00C80B7B"/>
    <w:pPr>
      <w:spacing w:after="0" w:line="240" w:lineRule="auto"/>
    </w:pPr>
    <w:rPr>
      <w:rFonts w:ascii="Times New Roman" w:eastAsia="Times New Roman" w:hAnsi="Times New Roman" w:cs="Times New Roman"/>
      <w:color w:val="000000"/>
      <w:sz w:val="20"/>
      <w:szCs w:val="20"/>
    </w:rPr>
    <w:tblPr>
      <w:tblStyleRowBandSize w:val="1"/>
      <w:tblStyleColBandSize w:val="1"/>
      <w:tblBorders>
        <w:top w:val="single" w:sz="8" w:space="0" w:color="8064A2"/>
        <w:bottom w:val="single" w:sz="8" w:space="0" w:color="8064A2"/>
      </w:tblBorders>
    </w:tblPr>
    <w:tblStylePr w:type="firstRow">
      <w:rPr>
        <w:rFonts w:ascii="Cambria" w:eastAsia="Times New Roman" w:hAnsi="Cambria" w:cs="Times New Roman"/>
      </w:rPr>
      <w:tblPr/>
      <w:tcPr>
        <w:tcBorders>
          <w:top w:val="nil"/>
          <w:bottom w:val="single" w:sz="8" w:space="0" w:color="8064A2"/>
        </w:tcBorders>
      </w:tcPr>
    </w:tblStylePr>
    <w:tblStylePr w:type="lastRow">
      <w:rPr>
        <w:b/>
        <w:bCs/>
        <w:color w:val="1F497D"/>
      </w:rPr>
      <w:tblPr/>
      <w:tcPr>
        <w:tcBorders>
          <w:top w:val="single" w:sz="8" w:space="0" w:color="8064A2"/>
          <w:bottom w:val="single" w:sz="8" w:space="0" w:color="8064A2"/>
        </w:tcBorders>
      </w:tcPr>
    </w:tblStylePr>
    <w:tblStylePr w:type="firstCol">
      <w:rPr>
        <w:b/>
        <w:bCs/>
      </w:rPr>
    </w:tblStylePr>
    <w:tblStylePr w:type="lastCol">
      <w:rPr>
        <w:b/>
        <w:bCs/>
      </w:rPr>
      <w:tblPr/>
      <w:tcPr>
        <w:tcBorders>
          <w:top w:val="single" w:sz="8" w:space="0" w:color="8064A2"/>
          <w:bottom w:val="single" w:sz="8" w:space="0" w:color="8064A2"/>
        </w:tcBorders>
      </w:tcPr>
    </w:tblStylePr>
    <w:tblStylePr w:type="band1Vert">
      <w:tblPr/>
      <w:tcPr>
        <w:shd w:val="clear" w:color="auto" w:fill="DFD8E8"/>
      </w:tcPr>
    </w:tblStylePr>
    <w:tblStylePr w:type="band1Horz">
      <w:tblPr/>
      <w:tcPr>
        <w:shd w:val="clear" w:color="auto" w:fill="DFD8E8"/>
      </w:tcPr>
    </w:tblStylePr>
  </w:style>
  <w:style w:type="table" w:customStyle="1" w:styleId="LightShading-Accent41">
    <w:name w:val="Light Shading - Accent 41"/>
    <w:basedOn w:val="TableNormal"/>
    <w:next w:val="LightShading-Accent4"/>
    <w:uiPriority w:val="60"/>
    <w:rsid w:val="00C80B7B"/>
    <w:pPr>
      <w:spacing w:after="0" w:line="240" w:lineRule="auto"/>
    </w:pPr>
    <w:rPr>
      <w:rFonts w:ascii="Times New Roman" w:eastAsia="Times New Roman" w:hAnsi="Times New Roman" w:cs="Times New Roman"/>
      <w:color w:val="5F497A"/>
      <w:sz w:val="20"/>
      <w:szCs w:val="20"/>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MediumList1-Accent111">
    <w:name w:val="Medium List 1 - Accent 111"/>
    <w:basedOn w:val="TableNormal"/>
    <w:uiPriority w:val="65"/>
    <w:rsid w:val="00C80B7B"/>
    <w:pPr>
      <w:spacing w:after="0" w:line="240" w:lineRule="auto"/>
    </w:pPr>
    <w:rPr>
      <w:rFonts w:ascii="Times New Roman" w:eastAsia="Times New Roman" w:hAnsi="Times New Roman"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MediumList2-Accent61">
    <w:name w:val="Medium List 2 - Accent 61"/>
    <w:basedOn w:val="TableNormal"/>
    <w:next w:val="MediumList2-Accent6"/>
    <w:uiPriority w:val="66"/>
    <w:rsid w:val="00C80B7B"/>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rPr>
        <w:sz w:val="24"/>
        <w:szCs w:val="24"/>
      </w:rPr>
      <w:tblPr/>
      <w:tcPr>
        <w:tcBorders>
          <w:top w:val="nil"/>
          <w:left w:val="nil"/>
          <w:bottom w:val="single" w:sz="24" w:space="0" w:color="F79646"/>
          <w:right w:val="nil"/>
          <w:insideH w:val="nil"/>
          <w:insideV w:val="nil"/>
        </w:tcBorders>
        <w:shd w:val="clear" w:color="auto" w:fill="FFFFFF"/>
      </w:tcPr>
    </w:tblStylePr>
    <w:tblStylePr w:type="lastRow">
      <w:tblPr/>
      <w:tcPr>
        <w:tcBorders>
          <w:top w:val="single" w:sz="8" w:space="0" w:color="F79646"/>
          <w:left w:val="nil"/>
          <w:bottom w:val="nil"/>
          <w:right w:val="nil"/>
          <w:insideH w:val="nil"/>
          <w:insideV w:val="nil"/>
        </w:tcBorders>
        <w:shd w:val="clear" w:color="auto" w:fill="FFFFFF"/>
      </w:tcPr>
    </w:tblStylePr>
    <w:tblStylePr w:type="firstCol">
      <w:tblPr/>
      <w:tcPr>
        <w:tcBorders>
          <w:top w:val="nil"/>
          <w:left w:val="nil"/>
          <w:bottom w:val="nil"/>
          <w:right w:val="single" w:sz="8" w:space="0" w:color="F79646"/>
          <w:insideH w:val="nil"/>
          <w:insideV w:val="nil"/>
        </w:tcBorders>
        <w:shd w:val="clear" w:color="auto" w:fill="FFFFFF"/>
      </w:tcPr>
    </w:tblStylePr>
    <w:tblStylePr w:type="lastCol">
      <w:tblPr/>
      <w:tcPr>
        <w:tcBorders>
          <w:top w:val="nil"/>
          <w:left w:val="single" w:sz="8" w:space="0" w:color="F7964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DE4D0"/>
      </w:tcPr>
    </w:tblStylePr>
    <w:tblStylePr w:type="band1Horz">
      <w:tblPr/>
      <w:tcPr>
        <w:tcBorders>
          <w:top w:val="nil"/>
          <w:bottom w:val="nil"/>
          <w:insideH w:val="nil"/>
          <w:insideV w:val="nil"/>
        </w:tcBorders>
        <w:shd w:val="clear" w:color="auto" w:fill="FDE4D0"/>
      </w:tcPr>
    </w:tblStylePr>
    <w:tblStylePr w:type="nwCell">
      <w:tblPr/>
      <w:tcPr>
        <w:shd w:val="clear" w:color="auto" w:fill="FFFFFF"/>
      </w:tcPr>
    </w:tblStylePr>
    <w:tblStylePr w:type="swCell">
      <w:tblPr/>
      <w:tcPr>
        <w:tcBorders>
          <w:top w:val="nil"/>
        </w:tcBorders>
      </w:tcPr>
    </w:tblStylePr>
  </w:style>
  <w:style w:type="table" w:customStyle="1" w:styleId="MediumList2-Accent41">
    <w:name w:val="Medium List 2 - Accent 41"/>
    <w:basedOn w:val="TableNormal"/>
    <w:next w:val="MediumList2-Accent4"/>
    <w:uiPriority w:val="66"/>
    <w:rsid w:val="00C80B7B"/>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rPr>
        <w:sz w:val="24"/>
        <w:szCs w:val="24"/>
      </w:rPr>
      <w:tblPr/>
      <w:tcPr>
        <w:tcBorders>
          <w:top w:val="nil"/>
          <w:left w:val="nil"/>
          <w:bottom w:val="single" w:sz="24" w:space="0" w:color="8064A2"/>
          <w:right w:val="nil"/>
          <w:insideH w:val="nil"/>
          <w:insideV w:val="nil"/>
        </w:tcBorders>
        <w:shd w:val="clear" w:color="auto" w:fill="FFFFFF"/>
      </w:tcPr>
    </w:tblStylePr>
    <w:tblStylePr w:type="lastRow">
      <w:tblPr/>
      <w:tcPr>
        <w:tcBorders>
          <w:top w:val="single" w:sz="8" w:space="0" w:color="8064A2"/>
          <w:left w:val="nil"/>
          <w:bottom w:val="nil"/>
          <w:right w:val="nil"/>
          <w:insideH w:val="nil"/>
          <w:insideV w:val="nil"/>
        </w:tcBorders>
        <w:shd w:val="clear" w:color="auto" w:fill="FFFFFF"/>
      </w:tcPr>
    </w:tblStylePr>
    <w:tblStylePr w:type="firstCol">
      <w:tblPr/>
      <w:tcPr>
        <w:tcBorders>
          <w:top w:val="nil"/>
          <w:left w:val="nil"/>
          <w:bottom w:val="nil"/>
          <w:right w:val="single" w:sz="8" w:space="0" w:color="8064A2"/>
          <w:insideH w:val="nil"/>
          <w:insideV w:val="nil"/>
        </w:tcBorders>
        <w:shd w:val="clear" w:color="auto" w:fill="FFFFFF"/>
      </w:tcPr>
    </w:tblStylePr>
    <w:tblStylePr w:type="lastCol">
      <w:tblPr/>
      <w:tcPr>
        <w:tcBorders>
          <w:top w:val="nil"/>
          <w:left w:val="single" w:sz="8" w:space="0" w:color="8064A2"/>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FD8E8"/>
      </w:tcPr>
    </w:tblStylePr>
    <w:tblStylePr w:type="band1Horz">
      <w:tblPr/>
      <w:tcPr>
        <w:tcBorders>
          <w:top w:val="nil"/>
          <w:bottom w:val="nil"/>
          <w:insideH w:val="nil"/>
          <w:insideV w:val="nil"/>
        </w:tcBorders>
        <w:shd w:val="clear" w:color="auto" w:fill="DFD8E8"/>
      </w:tcPr>
    </w:tblStylePr>
    <w:tblStylePr w:type="nwCell">
      <w:tblPr/>
      <w:tcPr>
        <w:shd w:val="clear" w:color="auto" w:fill="FFFFFF"/>
      </w:tcPr>
    </w:tblStylePr>
    <w:tblStylePr w:type="swCell">
      <w:tblPr/>
      <w:tcPr>
        <w:tcBorders>
          <w:top w:val="nil"/>
        </w:tcBorders>
      </w:tcPr>
    </w:tblStylePr>
  </w:style>
  <w:style w:type="table" w:customStyle="1" w:styleId="TableColorful21">
    <w:name w:val="Table Colorful 21"/>
    <w:basedOn w:val="TableNormal"/>
    <w:next w:val="TableColorful2"/>
    <w:rsid w:val="00C80B7B"/>
    <w:pPr>
      <w:bidi/>
      <w:spacing w:after="0" w:line="240" w:lineRule="auto"/>
    </w:pPr>
    <w:rPr>
      <w:rFonts w:ascii="Times New Roman" w:eastAsia="Times New Roman" w:hAnsi="Times New Roman" w:cs="Times New Roman"/>
      <w:sz w:val="20"/>
      <w:szCs w:val="20"/>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LightShading-Accent31">
    <w:name w:val="Light Shading - Accent 31"/>
    <w:basedOn w:val="TableNormal"/>
    <w:next w:val="LightShading-Accent3"/>
    <w:uiPriority w:val="60"/>
    <w:rsid w:val="00C80B7B"/>
    <w:pPr>
      <w:spacing w:after="0" w:line="240" w:lineRule="auto"/>
    </w:pPr>
    <w:rPr>
      <w:rFonts w:ascii="Times New Roman" w:eastAsia="Times New Roman" w:hAnsi="Times New Roman"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TableClassic21">
    <w:name w:val="Table Classic 21"/>
    <w:basedOn w:val="TableNormal"/>
    <w:next w:val="TableClassic2"/>
    <w:rsid w:val="00C80B7B"/>
    <w:pPr>
      <w:bidi/>
      <w:spacing w:after="0" w:line="240" w:lineRule="auto"/>
    </w:pPr>
    <w:rPr>
      <w:rFonts w:ascii="Times New Roman" w:eastAsia="Times New Roman" w:hAnsi="Times New Roman"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LightGrid-Accent121">
    <w:name w:val="Light Grid - Accent 121"/>
    <w:basedOn w:val="TableNormal"/>
    <w:uiPriority w:val="62"/>
    <w:rsid w:val="00C80B7B"/>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ambria" w:eastAsia="Times New Roman" w:hAnsi="Cambri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ambria" w:eastAsia="Times New Roman" w:hAnsi="Cambri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LightShading-Accent121">
    <w:name w:val="Light Shading - Accent 121"/>
    <w:basedOn w:val="TableNormal"/>
    <w:uiPriority w:val="60"/>
    <w:rsid w:val="00C80B7B"/>
    <w:pPr>
      <w:spacing w:after="0" w:line="240" w:lineRule="auto"/>
    </w:pPr>
    <w:rPr>
      <w:rFonts w:ascii="Times New Roman" w:eastAsia="Times New Roman" w:hAnsi="Times New Roman"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MediumList1-Accent121">
    <w:name w:val="Medium List 1 - Accent 121"/>
    <w:basedOn w:val="TableNormal"/>
    <w:uiPriority w:val="65"/>
    <w:rsid w:val="00C80B7B"/>
    <w:pPr>
      <w:spacing w:after="0" w:line="240" w:lineRule="auto"/>
    </w:pPr>
    <w:rPr>
      <w:rFonts w:ascii="Times New Roman" w:eastAsia="Times New Roman" w:hAnsi="Times New Roman"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LightList-Accent21">
    <w:name w:val="Light List - Accent 21"/>
    <w:basedOn w:val="TableNormal"/>
    <w:next w:val="LightList-Accent2"/>
    <w:uiPriority w:val="61"/>
    <w:rsid w:val="00C80B7B"/>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4006886">
      <w:bodyDiv w:val="1"/>
      <w:marLeft w:val="0"/>
      <w:marRight w:val="0"/>
      <w:marTop w:val="0"/>
      <w:marBottom w:val="0"/>
      <w:divBdr>
        <w:top w:val="none" w:sz="0" w:space="0" w:color="auto"/>
        <w:left w:val="none" w:sz="0" w:space="0" w:color="auto"/>
        <w:bottom w:val="none" w:sz="0" w:space="0" w:color="auto"/>
        <w:right w:val="none" w:sz="0" w:space="0" w:color="auto"/>
      </w:divBdr>
    </w:div>
    <w:div w:id="613903575">
      <w:bodyDiv w:val="1"/>
      <w:marLeft w:val="0"/>
      <w:marRight w:val="0"/>
      <w:marTop w:val="0"/>
      <w:marBottom w:val="0"/>
      <w:divBdr>
        <w:top w:val="none" w:sz="0" w:space="0" w:color="auto"/>
        <w:left w:val="none" w:sz="0" w:space="0" w:color="auto"/>
        <w:bottom w:val="none" w:sz="0" w:space="0" w:color="auto"/>
        <w:right w:val="none" w:sz="0" w:space="0" w:color="auto"/>
      </w:divBdr>
    </w:div>
    <w:div w:id="13948925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123</TotalTime>
  <Pages>1</Pages>
  <Words>2095</Words>
  <Characters>11946</Characters>
  <Application>Microsoft Office Word</Application>
  <DocSecurity>0</DocSecurity>
  <Lines>99</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14013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20</cp:revision>
  <dcterms:created xsi:type="dcterms:W3CDTF">2019-06-22T05:48:00Z</dcterms:created>
  <dcterms:modified xsi:type="dcterms:W3CDTF">2019-12-16T11:37:00Z</dcterms:modified>
</cp:coreProperties>
</file>